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0183" w14:textId="3AD1A55B" w:rsidR="007E6A9F" w:rsidRPr="007E6A9F" w:rsidRDefault="008B52EC" w:rsidP="007E6A9F">
      <w:pPr>
        <w:jc w:val="center"/>
        <w:rPr>
          <w:rFonts w:ascii="Times New Roman" w:hAnsi="Times New Roman" w:cs="Times New Roman"/>
          <w:b/>
          <w:sz w:val="28"/>
          <w:szCs w:val="28"/>
        </w:rPr>
      </w:pPr>
      <w:r w:rsidRPr="007E6A9F">
        <w:rPr>
          <w:rFonts w:ascii="Times New Roman" w:hAnsi="Times New Roman" w:cs="Times New Roman"/>
          <w:b/>
          <w:sz w:val="28"/>
          <w:szCs w:val="28"/>
        </w:rPr>
        <w:t>Metacognition</w:t>
      </w:r>
    </w:p>
    <w:p w14:paraId="797DB95E" w14:textId="23F5B9E6" w:rsidR="007E6A9F" w:rsidRDefault="007E6A9F" w:rsidP="007E6A9F">
      <w:pPr>
        <w:jc w:val="center"/>
        <w:rPr>
          <w:rFonts w:ascii="Times New Roman" w:hAnsi="Times New Roman" w:cs="Times New Roman"/>
          <w:b/>
          <w:sz w:val="24"/>
          <w:szCs w:val="24"/>
        </w:rPr>
      </w:pPr>
    </w:p>
    <w:p w14:paraId="026703B4" w14:textId="37305275" w:rsidR="007E6A9F" w:rsidRPr="007E6A9F" w:rsidRDefault="007E6A9F" w:rsidP="00E64D58">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Erika Fulton, PhD</w:t>
      </w:r>
    </w:p>
    <w:p w14:paraId="480B5CA7" w14:textId="53D81497" w:rsidR="007E6A9F" w:rsidRPr="007E6A9F" w:rsidRDefault="007E6A9F" w:rsidP="00E64D58">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Idaho State University</w:t>
      </w:r>
    </w:p>
    <w:p w14:paraId="1493EA3E" w14:textId="691A55EF" w:rsidR="007E6A9F" w:rsidRDefault="007E6A9F" w:rsidP="00E64D58">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Tina Miyake, PhD</w:t>
      </w:r>
    </w:p>
    <w:p w14:paraId="4FDB227D" w14:textId="4CA57619" w:rsidR="007E6A9F" w:rsidRDefault="007E6A9F" w:rsidP="00E64D58">
      <w:pPr>
        <w:spacing w:after="0" w:line="480" w:lineRule="auto"/>
        <w:jc w:val="center"/>
        <w:rPr>
          <w:rFonts w:ascii="Times New Roman" w:hAnsi="Times New Roman" w:cs="Times New Roman"/>
          <w:sz w:val="24"/>
          <w:szCs w:val="24"/>
        </w:rPr>
      </w:pPr>
      <w:r w:rsidRPr="007E6A9F">
        <w:rPr>
          <w:rFonts w:ascii="Times New Roman" w:hAnsi="Times New Roman" w:cs="Times New Roman"/>
          <w:sz w:val="24"/>
          <w:szCs w:val="24"/>
        </w:rPr>
        <w:t>Idaho National Laborator</w:t>
      </w:r>
      <w:r>
        <w:rPr>
          <w:rFonts w:ascii="Times New Roman" w:hAnsi="Times New Roman" w:cs="Times New Roman"/>
          <w:sz w:val="24"/>
          <w:szCs w:val="24"/>
        </w:rPr>
        <w:t>y</w:t>
      </w:r>
    </w:p>
    <w:p w14:paraId="041EAFD7" w14:textId="77777777" w:rsidR="00E64D58" w:rsidRDefault="00831744" w:rsidP="00E64D58">
      <w:pPr>
        <w:keepNext/>
        <w:keepLines/>
        <w:suppressAutoHyphens/>
        <w:spacing w:before="360" w:after="240" w:line="240" w:lineRule="auto"/>
        <w:outlineLvl w:val="0"/>
        <w:rPr>
          <w:rFonts w:ascii="Times" w:eastAsia="Times New Roman" w:hAnsi="Times" w:cs="Times New Roman"/>
          <w:i/>
          <w:iCs/>
          <w:sz w:val="20"/>
          <w:szCs w:val="20"/>
        </w:rPr>
      </w:pPr>
      <w:r w:rsidRPr="00E64D58">
        <w:rPr>
          <w:rFonts w:ascii="Times" w:eastAsia="Times New Roman" w:hAnsi="Times" w:cs="Times New Roman"/>
          <w:b/>
          <w:bCs/>
          <w:i/>
          <w:iCs/>
          <w:sz w:val="24"/>
          <w:szCs w:val="20"/>
        </w:rPr>
        <w:t>Disclaimer</w:t>
      </w:r>
      <w:r w:rsidR="00E64D58" w:rsidRPr="00E64D58">
        <w:rPr>
          <w:rFonts w:ascii="Times" w:eastAsia="Times New Roman" w:hAnsi="Times" w:cs="Times New Roman"/>
          <w:b/>
          <w:bCs/>
          <w:i/>
          <w:iCs/>
          <w:sz w:val="24"/>
          <w:szCs w:val="20"/>
        </w:rPr>
        <w:t xml:space="preserve">: </w:t>
      </w:r>
      <w:r w:rsidRPr="00E64D58">
        <w:rPr>
          <w:rFonts w:ascii="Times" w:eastAsia="Times New Roman" w:hAnsi="Times" w:cs="Times New Roman"/>
          <w:i/>
          <w:iCs/>
          <w:sz w:val="20"/>
          <w:szCs w:val="20"/>
        </w:rPr>
        <w:t>The opinions expressed in this paper are entirely those of the authors and do not represent official position. This work of authorship was not sponsored by Idaho National Laboratory,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privately-owned rights. Idaho National Laboratory is a multi-program laboratory operated by Battelle Energy Alliance LLC, for the United States Department of Energy under Contract DE-AC07-05ID14517.</w:t>
      </w:r>
    </w:p>
    <w:p w14:paraId="077EEA57" w14:textId="7EF7D120" w:rsidR="00396584" w:rsidRDefault="0000579F" w:rsidP="00E64D58">
      <w:pPr>
        <w:keepNext/>
        <w:keepLines/>
        <w:suppressAutoHyphens/>
        <w:spacing w:before="360" w:after="240"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Metacognition is thinking </w:t>
      </w:r>
      <w:r w:rsidR="00682923">
        <w:rPr>
          <w:rFonts w:ascii="Times New Roman" w:hAnsi="Times New Roman" w:cs="Times New Roman"/>
          <w:sz w:val="24"/>
          <w:szCs w:val="24"/>
        </w:rPr>
        <w:t>about cognition</w:t>
      </w:r>
      <w:r w:rsidR="002F7393">
        <w:rPr>
          <w:rFonts w:ascii="Times New Roman" w:hAnsi="Times New Roman" w:cs="Times New Roman"/>
          <w:sz w:val="24"/>
          <w:szCs w:val="24"/>
        </w:rPr>
        <w:t xml:space="preserve"> or thinking </w:t>
      </w:r>
      <w:r>
        <w:rPr>
          <w:rFonts w:ascii="Times New Roman" w:hAnsi="Times New Roman" w:cs="Times New Roman"/>
          <w:sz w:val="24"/>
          <w:szCs w:val="24"/>
        </w:rPr>
        <w:t xml:space="preserve">about </w:t>
      </w:r>
      <w:r w:rsidR="00682923">
        <w:rPr>
          <w:rFonts w:ascii="Times New Roman" w:hAnsi="Times New Roman" w:cs="Times New Roman"/>
          <w:sz w:val="24"/>
          <w:szCs w:val="24"/>
        </w:rPr>
        <w:t>thinking</w:t>
      </w:r>
      <w:r>
        <w:rPr>
          <w:rFonts w:ascii="Times New Roman" w:hAnsi="Times New Roman" w:cs="Times New Roman"/>
          <w:sz w:val="24"/>
          <w:szCs w:val="24"/>
        </w:rPr>
        <w:t>. It includes what you know about how your own cognition</w:t>
      </w:r>
      <w:r w:rsidR="003A37CD">
        <w:rPr>
          <w:rFonts w:ascii="Times New Roman" w:hAnsi="Times New Roman" w:cs="Times New Roman"/>
          <w:sz w:val="24"/>
          <w:szCs w:val="24"/>
        </w:rPr>
        <w:t xml:space="preserve"> </w:t>
      </w:r>
      <w:r>
        <w:rPr>
          <w:rFonts w:ascii="Times New Roman" w:hAnsi="Times New Roman" w:cs="Times New Roman"/>
          <w:sz w:val="24"/>
          <w:szCs w:val="24"/>
        </w:rPr>
        <w:t xml:space="preserve">and cognition in general work. Metacognition also involves the judgments we make about our cognition and how accurate those judgments are. </w:t>
      </w:r>
      <w:r w:rsidR="00396584">
        <w:rPr>
          <w:rFonts w:ascii="Times New Roman" w:hAnsi="Times New Roman" w:cs="Times New Roman"/>
          <w:sz w:val="24"/>
          <w:szCs w:val="24"/>
        </w:rPr>
        <w:t xml:space="preserve">Metamemory and metacomprehension are the most </w:t>
      </w:r>
      <w:r w:rsidR="00715237">
        <w:rPr>
          <w:rFonts w:ascii="Times New Roman" w:hAnsi="Times New Roman" w:cs="Times New Roman"/>
          <w:sz w:val="24"/>
          <w:szCs w:val="24"/>
        </w:rPr>
        <w:t xml:space="preserve">studied areas of metacognition and </w:t>
      </w:r>
      <w:r w:rsidR="00396584">
        <w:rPr>
          <w:rFonts w:ascii="Times New Roman" w:hAnsi="Times New Roman" w:cs="Times New Roman"/>
          <w:sz w:val="24"/>
          <w:szCs w:val="24"/>
        </w:rPr>
        <w:t xml:space="preserve">refer to the judgments we make about our memory </w:t>
      </w:r>
      <w:r w:rsidR="00715237">
        <w:rPr>
          <w:rFonts w:ascii="Times New Roman" w:hAnsi="Times New Roman" w:cs="Times New Roman"/>
          <w:sz w:val="24"/>
          <w:szCs w:val="24"/>
        </w:rPr>
        <w:t>and</w:t>
      </w:r>
      <w:r w:rsidR="00396584">
        <w:rPr>
          <w:rFonts w:ascii="Times New Roman" w:hAnsi="Times New Roman" w:cs="Times New Roman"/>
          <w:sz w:val="24"/>
          <w:szCs w:val="24"/>
        </w:rPr>
        <w:t xml:space="preserve"> about our reading comprehension, respectively.</w:t>
      </w:r>
      <w:r w:rsidR="00ED5C7E">
        <w:rPr>
          <w:rFonts w:ascii="Times New Roman" w:hAnsi="Times New Roman" w:cs="Times New Roman"/>
          <w:sz w:val="24"/>
          <w:szCs w:val="24"/>
        </w:rPr>
        <w:t xml:space="preserve"> </w:t>
      </w:r>
    </w:p>
    <w:p w14:paraId="2AF0C6BA" w14:textId="7F67A8C9" w:rsidR="00396584" w:rsidRDefault="00396584" w:rsidP="00C619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Metamemory in the lab is studied by asking people to make one or more </w:t>
      </w:r>
      <w:r w:rsidR="001728E2">
        <w:rPr>
          <w:rFonts w:ascii="Times New Roman" w:hAnsi="Times New Roman" w:cs="Times New Roman"/>
          <w:sz w:val="24"/>
          <w:szCs w:val="24"/>
        </w:rPr>
        <w:t xml:space="preserve">types of </w:t>
      </w:r>
      <w:r>
        <w:rPr>
          <w:rFonts w:ascii="Times New Roman" w:hAnsi="Times New Roman" w:cs="Times New Roman"/>
          <w:sz w:val="24"/>
          <w:szCs w:val="24"/>
        </w:rPr>
        <w:t xml:space="preserve">judgments about how well they think have learned a word or other item and then correlating these judgments with their actual learning. </w:t>
      </w:r>
      <w:r w:rsidR="00A73CEC">
        <w:rPr>
          <w:rFonts w:ascii="Times New Roman" w:hAnsi="Times New Roman" w:cs="Times New Roman"/>
          <w:sz w:val="24"/>
          <w:szCs w:val="24"/>
        </w:rPr>
        <w:t>Researchers can look at whether people are overconfident, underconfident, or perfectly calibrated by comparing their average judgments of learning to their average performance. We can also look at how well they can discriminate between items th</w:t>
      </w:r>
      <w:r w:rsidR="00445A07">
        <w:rPr>
          <w:rFonts w:ascii="Times New Roman" w:hAnsi="Times New Roman" w:cs="Times New Roman"/>
          <w:sz w:val="24"/>
          <w:szCs w:val="24"/>
        </w:rPr>
        <w:t>ey know well and items they do no</w:t>
      </w:r>
      <w:r w:rsidR="00A73CEC">
        <w:rPr>
          <w:rFonts w:ascii="Times New Roman" w:hAnsi="Times New Roman" w:cs="Times New Roman"/>
          <w:sz w:val="24"/>
          <w:szCs w:val="24"/>
        </w:rPr>
        <w:t xml:space="preserve">t know as well by using a special type of </w:t>
      </w:r>
      <w:r w:rsidR="003A37CD">
        <w:rPr>
          <w:rFonts w:ascii="Times New Roman" w:hAnsi="Times New Roman" w:cs="Times New Roman"/>
          <w:sz w:val="24"/>
          <w:szCs w:val="24"/>
        </w:rPr>
        <w:t>correlation called a gamma correlation</w:t>
      </w:r>
      <w:r w:rsidR="00A73CEC">
        <w:rPr>
          <w:rFonts w:ascii="Times New Roman" w:hAnsi="Times New Roman" w:cs="Times New Roman"/>
          <w:sz w:val="24"/>
          <w:szCs w:val="24"/>
        </w:rPr>
        <w:t xml:space="preserve">. </w:t>
      </w:r>
      <w:r w:rsidR="008F3747">
        <w:rPr>
          <w:rFonts w:ascii="Times New Roman" w:hAnsi="Times New Roman" w:cs="Times New Roman"/>
          <w:sz w:val="24"/>
          <w:szCs w:val="24"/>
        </w:rPr>
        <w:t xml:space="preserve">It is possible to be overconfident </w:t>
      </w:r>
      <w:r w:rsidR="001728E2">
        <w:rPr>
          <w:rFonts w:ascii="Times New Roman" w:hAnsi="Times New Roman" w:cs="Times New Roman"/>
          <w:sz w:val="24"/>
          <w:szCs w:val="24"/>
        </w:rPr>
        <w:t>on a task overall</w:t>
      </w:r>
      <w:r w:rsidR="00715237">
        <w:rPr>
          <w:rFonts w:ascii="Times New Roman" w:hAnsi="Times New Roman" w:cs="Times New Roman"/>
          <w:sz w:val="24"/>
          <w:szCs w:val="24"/>
        </w:rPr>
        <w:t xml:space="preserve"> </w:t>
      </w:r>
      <w:r w:rsidR="008F3747">
        <w:rPr>
          <w:rFonts w:ascii="Times New Roman" w:hAnsi="Times New Roman" w:cs="Times New Roman"/>
          <w:sz w:val="24"/>
          <w:szCs w:val="24"/>
        </w:rPr>
        <w:t>but</w:t>
      </w:r>
      <w:r w:rsidR="00715237">
        <w:rPr>
          <w:rFonts w:ascii="Times New Roman" w:hAnsi="Times New Roman" w:cs="Times New Roman"/>
          <w:sz w:val="24"/>
          <w:szCs w:val="24"/>
        </w:rPr>
        <w:t xml:space="preserve"> still be good at discriminating between items you</w:t>
      </w:r>
      <w:r w:rsidR="008F3747">
        <w:rPr>
          <w:rFonts w:ascii="Times New Roman" w:hAnsi="Times New Roman" w:cs="Times New Roman"/>
          <w:sz w:val="24"/>
          <w:szCs w:val="24"/>
        </w:rPr>
        <w:t xml:space="preserve"> know </w:t>
      </w:r>
      <w:r w:rsidR="003213E9">
        <w:rPr>
          <w:rFonts w:ascii="Times New Roman" w:hAnsi="Times New Roman" w:cs="Times New Roman"/>
          <w:sz w:val="24"/>
          <w:szCs w:val="24"/>
        </w:rPr>
        <w:t>more and less</w:t>
      </w:r>
      <w:r w:rsidR="00715237">
        <w:rPr>
          <w:rFonts w:ascii="Times New Roman" w:hAnsi="Times New Roman" w:cs="Times New Roman"/>
          <w:sz w:val="24"/>
          <w:szCs w:val="24"/>
        </w:rPr>
        <w:t xml:space="preserve"> well</w:t>
      </w:r>
      <w:r w:rsidR="00BE6BFF">
        <w:rPr>
          <w:rFonts w:ascii="Times New Roman" w:hAnsi="Times New Roman" w:cs="Times New Roman"/>
          <w:sz w:val="24"/>
          <w:szCs w:val="24"/>
        </w:rPr>
        <w:t xml:space="preserve"> within a task</w:t>
      </w:r>
      <w:r w:rsidR="00715237">
        <w:rPr>
          <w:rFonts w:ascii="Times New Roman" w:hAnsi="Times New Roman" w:cs="Times New Roman"/>
          <w:sz w:val="24"/>
          <w:szCs w:val="24"/>
        </w:rPr>
        <w:t>.</w:t>
      </w:r>
    </w:p>
    <w:p w14:paraId="72048D1B" w14:textId="3F7785AE" w:rsidR="00C87567" w:rsidRDefault="000C415D" w:rsidP="006617D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Metamemory and metacomprehension are not abilities that automatically come easily to all of us. In fact, </w:t>
      </w:r>
      <w:r w:rsidR="004D53F3">
        <w:rPr>
          <w:rFonts w:ascii="Times New Roman" w:hAnsi="Times New Roman" w:cs="Times New Roman"/>
          <w:sz w:val="24"/>
          <w:szCs w:val="24"/>
        </w:rPr>
        <w:t xml:space="preserve">although our abilities </w:t>
      </w:r>
      <w:r w:rsidR="00715237">
        <w:rPr>
          <w:rFonts w:ascii="Times New Roman" w:hAnsi="Times New Roman" w:cs="Times New Roman"/>
          <w:sz w:val="24"/>
          <w:szCs w:val="24"/>
        </w:rPr>
        <w:t xml:space="preserve">naturally improve </w:t>
      </w:r>
      <w:r w:rsidR="004D53F3">
        <w:rPr>
          <w:rFonts w:ascii="Times New Roman" w:hAnsi="Times New Roman" w:cs="Times New Roman"/>
          <w:sz w:val="24"/>
          <w:szCs w:val="24"/>
        </w:rPr>
        <w:t xml:space="preserve">somewhat </w:t>
      </w:r>
      <w:r w:rsidR="00715237">
        <w:rPr>
          <w:rFonts w:ascii="Times New Roman" w:hAnsi="Times New Roman" w:cs="Times New Roman"/>
          <w:sz w:val="24"/>
          <w:szCs w:val="24"/>
        </w:rPr>
        <w:t xml:space="preserve">as we approach adolescence, </w:t>
      </w:r>
      <w:r w:rsidR="004D53F3">
        <w:rPr>
          <w:rFonts w:ascii="Times New Roman" w:hAnsi="Times New Roman" w:cs="Times New Roman"/>
          <w:sz w:val="24"/>
          <w:szCs w:val="24"/>
        </w:rPr>
        <w:t>people</w:t>
      </w:r>
      <w:r w:rsidR="00715237">
        <w:rPr>
          <w:rFonts w:ascii="Times New Roman" w:hAnsi="Times New Roman" w:cs="Times New Roman"/>
          <w:sz w:val="24"/>
          <w:szCs w:val="24"/>
        </w:rPr>
        <w:t xml:space="preserve"> of all ages often need to be explicitly taught </w:t>
      </w:r>
      <w:r>
        <w:rPr>
          <w:rFonts w:ascii="Times New Roman" w:hAnsi="Times New Roman" w:cs="Times New Roman"/>
          <w:sz w:val="24"/>
          <w:szCs w:val="24"/>
        </w:rPr>
        <w:t xml:space="preserve">how to </w:t>
      </w:r>
      <w:r w:rsidR="004D53F3">
        <w:rPr>
          <w:rFonts w:ascii="Times New Roman" w:hAnsi="Times New Roman" w:cs="Times New Roman"/>
          <w:sz w:val="24"/>
          <w:szCs w:val="24"/>
        </w:rPr>
        <w:t>better judge</w:t>
      </w:r>
      <w:r>
        <w:rPr>
          <w:rFonts w:ascii="Times New Roman" w:hAnsi="Times New Roman" w:cs="Times New Roman"/>
          <w:sz w:val="24"/>
          <w:szCs w:val="24"/>
        </w:rPr>
        <w:t xml:space="preserve"> their </w:t>
      </w:r>
      <w:r w:rsidR="003A37CD">
        <w:rPr>
          <w:rFonts w:ascii="Times New Roman" w:hAnsi="Times New Roman" w:cs="Times New Roman"/>
          <w:sz w:val="24"/>
          <w:szCs w:val="24"/>
        </w:rPr>
        <w:t>cognition</w:t>
      </w:r>
      <w:r>
        <w:rPr>
          <w:rFonts w:ascii="Times New Roman" w:hAnsi="Times New Roman" w:cs="Times New Roman"/>
          <w:sz w:val="24"/>
          <w:szCs w:val="24"/>
        </w:rPr>
        <w:t xml:space="preserve">. </w:t>
      </w:r>
      <w:r w:rsidR="00B41533">
        <w:rPr>
          <w:rFonts w:ascii="Times New Roman" w:hAnsi="Times New Roman" w:cs="Times New Roman"/>
          <w:sz w:val="24"/>
          <w:szCs w:val="24"/>
        </w:rPr>
        <w:t>But</w:t>
      </w:r>
      <w:r>
        <w:rPr>
          <w:rFonts w:ascii="Times New Roman" w:hAnsi="Times New Roman" w:cs="Times New Roman"/>
          <w:sz w:val="24"/>
          <w:szCs w:val="24"/>
        </w:rPr>
        <w:t xml:space="preserve"> </w:t>
      </w:r>
      <w:r w:rsidR="00715237">
        <w:rPr>
          <w:rFonts w:ascii="Times New Roman" w:hAnsi="Times New Roman" w:cs="Times New Roman"/>
          <w:sz w:val="24"/>
          <w:szCs w:val="24"/>
        </w:rPr>
        <w:t xml:space="preserve">these metacognitive skills are not </w:t>
      </w:r>
      <w:r w:rsidR="00715237" w:rsidRPr="003A37CD">
        <w:rPr>
          <w:rFonts w:ascii="Times New Roman" w:hAnsi="Times New Roman" w:cs="Times New Roman"/>
          <w:iCs/>
          <w:sz w:val="24"/>
          <w:szCs w:val="24"/>
        </w:rPr>
        <w:t>always</w:t>
      </w:r>
      <w:r w:rsidR="00715237">
        <w:rPr>
          <w:rFonts w:ascii="Times New Roman" w:hAnsi="Times New Roman" w:cs="Times New Roman"/>
          <w:i/>
          <w:sz w:val="24"/>
          <w:szCs w:val="24"/>
        </w:rPr>
        <w:t xml:space="preserve"> </w:t>
      </w:r>
      <w:r w:rsidR="00715237">
        <w:rPr>
          <w:rFonts w:ascii="Times New Roman" w:hAnsi="Times New Roman" w:cs="Times New Roman"/>
          <w:sz w:val="24"/>
          <w:szCs w:val="24"/>
        </w:rPr>
        <w:t xml:space="preserve">taught </w:t>
      </w:r>
      <w:r w:rsidR="00B41533">
        <w:rPr>
          <w:rFonts w:ascii="Times New Roman" w:hAnsi="Times New Roman" w:cs="Times New Roman"/>
          <w:sz w:val="24"/>
          <w:szCs w:val="24"/>
        </w:rPr>
        <w:t xml:space="preserve">in school </w:t>
      </w:r>
      <w:r w:rsidR="00715237">
        <w:rPr>
          <w:rFonts w:ascii="Times New Roman" w:hAnsi="Times New Roman" w:cs="Times New Roman"/>
          <w:sz w:val="24"/>
          <w:szCs w:val="24"/>
        </w:rPr>
        <w:t xml:space="preserve">and </w:t>
      </w:r>
      <w:r>
        <w:rPr>
          <w:rFonts w:ascii="Times New Roman" w:hAnsi="Times New Roman" w:cs="Times New Roman"/>
          <w:sz w:val="24"/>
          <w:szCs w:val="24"/>
        </w:rPr>
        <w:t xml:space="preserve">many adults still show much room for improvement. </w:t>
      </w:r>
      <w:r w:rsidR="00C87567">
        <w:rPr>
          <w:rFonts w:ascii="Times New Roman" w:hAnsi="Times New Roman" w:cs="Times New Roman"/>
          <w:sz w:val="24"/>
          <w:szCs w:val="24"/>
        </w:rPr>
        <w:t xml:space="preserve">Fortunately, metacognitive skills can be improved through training if people are willing to adopt the strategies they are taught. </w:t>
      </w:r>
    </w:p>
    <w:p w14:paraId="33A64636" w14:textId="1EB86151" w:rsidR="00715237" w:rsidRDefault="00C87567" w:rsidP="006617D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major metacognitive s</w:t>
      </w:r>
      <w:r w:rsidR="00A60E4F">
        <w:rPr>
          <w:rFonts w:ascii="Times New Roman" w:hAnsi="Times New Roman" w:cs="Times New Roman"/>
          <w:sz w:val="24"/>
          <w:szCs w:val="24"/>
        </w:rPr>
        <w:t>kill that needs to be achieved</w:t>
      </w:r>
      <w:r w:rsidR="00715237">
        <w:rPr>
          <w:rFonts w:ascii="Times New Roman" w:hAnsi="Times New Roman" w:cs="Times New Roman"/>
          <w:sz w:val="24"/>
          <w:szCs w:val="24"/>
        </w:rPr>
        <w:t xml:space="preserve"> </w:t>
      </w:r>
      <w:r>
        <w:rPr>
          <w:rFonts w:ascii="Times New Roman" w:hAnsi="Times New Roman" w:cs="Times New Roman"/>
          <w:sz w:val="24"/>
          <w:szCs w:val="24"/>
        </w:rPr>
        <w:t>is</w:t>
      </w:r>
      <w:r w:rsidR="00715237">
        <w:rPr>
          <w:rFonts w:ascii="Times New Roman" w:hAnsi="Times New Roman" w:cs="Times New Roman"/>
          <w:sz w:val="24"/>
          <w:szCs w:val="24"/>
        </w:rPr>
        <w:t xml:space="preserve"> theory of mind</w:t>
      </w:r>
      <w:r>
        <w:rPr>
          <w:rFonts w:ascii="Times New Roman" w:hAnsi="Times New Roman" w:cs="Times New Roman"/>
          <w:sz w:val="24"/>
          <w:szCs w:val="24"/>
        </w:rPr>
        <w:t xml:space="preserve"> (ToM)</w:t>
      </w:r>
      <w:r w:rsidR="00A60E4F">
        <w:rPr>
          <w:rFonts w:ascii="Times New Roman" w:hAnsi="Times New Roman" w:cs="Times New Roman"/>
          <w:sz w:val="24"/>
          <w:szCs w:val="24"/>
        </w:rPr>
        <w:t>, which doesn’t occur until around age four</w:t>
      </w:r>
      <w:r w:rsidR="005A31CE">
        <w:rPr>
          <w:rFonts w:ascii="Times New Roman" w:hAnsi="Times New Roman" w:cs="Times New Roman"/>
          <w:sz w:val="24"/>
          <w:szCs w:val="24"/>
        </w:rPr>
        <w:t xml:space="preserve">. </w:t>
      </w:r>
      <w:r w:rsidR="009E70E8">
        <w:rPr>
          <w:rFonts w:ascii="Times New Roman" w:hAnsi="Times New Roman" w:cs="Times New Roman"/>
          <w:sz w:val="24"/>
          <w:szCs w:val="24"/>
        </w:rPr>
        <w:t xml:space="preserve">Until </w:t>
      </w:r>
      <w:r w:rsidR="00A60E4F">
        <w:rPr>
          <w:rFonts w:ascii="Times New Roman" w:hAnsi="Times New Roman" w:cs="Times New Roman"/>
          <w:sz w:val="24"/>
          <w:szCs w:val="24"/>
        </w:rPr>
        <w:t>then</w:t>
      </w:r>
      <w:r w:rsidR="00445A07">
        <w:rPr>
          <w:rFonts w:ascii="Times New Roman" w:hAnsi="Times New Roman" w:cs="Times New Roman"/>
          <w:sz w:val="24"/>
          <w:szCs w:val="24"/>
        </w:rPr>
        <w:t xml:space="preserve">, </w:t>
      </w:r>
      <w:r>
        <w:rPr>
          <w:rFonts w:ascii="Times New Roman" w:hAnsi="Times New Roman" w:cs="Times New Roman"/>
          <w:sz w:val="24"/>
          <w:szCs w:val="24"/>
        </w:rPr>
        <w:t>children</w:t>
      </w:r>
      <w:r w:rsidR="005A31CE">
        <w:rPr>
          <w:rFonts w:ascii="Times New Roman" w:hAnsi="Times New Roman" w:cs="Times New Roman"/>
          <w:sz w:val="24"/>
          <w:szCs w:val="24"/>
        </w:rPr>
        <w:t xml:space="preserve"> </w:t>
      </w:r>
      <w:r w:rsidR="00663E61">
        <w:rPr>
          <w:rFonts w:ascii="Times New Roman" w:hAnsi="Times New Roman" w:cs="Times New Roman"/>
          <w:sz w:val="24"/>
          <w:szCs w:val="24"/>
        </w:rPr>
        <w:t>mostly</w:t>
      </w:r>
      <w:r w:rsidR="009265CE">
        <w:rPr>
          <w:rFonts w:ascii="Times New Roman" w:hAnsi="Times New Roman" w:cs="Times New Roman"/>
          <w:sz w:val="24"/>
          <w:szCs w:val="24"/>
        </w:rPr>
        <w:t xml:space="preserve"> </w:t>
      </w:r>
      <w:r w:rsidR="005A31CE">
        <w:rPr>
          <w:rFonts w:ascii="Times New Roman" w:hAnsi="Times New Roman" w:cs="Times New Roman"/>
          <w:sz w:val="24"/>
          <w:szCs w:val="24"/>
        </w:rPr>
        <w:t xml:space="preserve">lack </w:t>
      </w:r>
      <w:r w:rsidR="00715237">
        <w:rPr>
          <w:rFonts w:ascii="Times New Roman" w:hAnsi="Times New Roman" w:cs="Times New Roman"/>
          <w:sz w:val="24"/>
          <w:szCs w:val="24"/>
        </w:rPr>
        <w:t>the ability to att</w:t>
      </w:r>
      <w:r w:rsidR="005A31CE">
        <w:rPr>
          <w:rFonts w:ascii="Times New Roman" w:hAnsi="Times New Roman" w:cs="Times New Roman"/>
          <w:sz w:val="24"/>
          <w:szCs w:val="24"/>
        </w:rPr>
        <w:t xml:space="preserve">ribute mental states to others and </w:t>
      </w:r>
      <w:r w:rsidR="00663E61">
        <w:rPr>
          <w:rFonts w:ascii="Times New Roman" w:hAnsi="Times New Roman" w:cs="Times New Roman"/>
          <w:sz w:val="24"/>
          <w:szCs w:val="24"/>
        </w:rPr>
        <w:t xml:space="preserve">to </w:t>
      </w:r>
      <w:r w:rsidR="00715237">
        <w:rPr>
          <w:rFonts w:ascii="Times New Roman" w:hAnsi="Times New Roman" w:cs="Times New Roman"/>
          <w:sz w:val="24"/>
          <w:szCs w:val="24"/>
        </w:rPr>
        <w:t xml:space="preserve">understand that others can have beliefs </w:t>
      </w:r>
      <w:r w:rsidR="00004F70">
        <w:rPr>
          <w:rFonts w:ascii="Times New Roman" w:hAnsi="Times New Roman" w:cs="Times New Roman"/>
          <w:sz w:val="24"/>
          <w:szCs w:val="24"/>
        </w:rPr>
        <w:t>different from their own (</w:t>
      </w:r>
      <w:r w:rsidR="00715237">
        <w:rPr>
          <w:rFonts w:ascii="Times New Roman" w:hAnsi="Times New Roman" w:cs="Times New Roman"/>
          <w:sz w:val="24"/>
          <w:szCs w:val="24"/>
        </w:rPr>
        <w:t>or tha</w:t>
      </w:r>
      <w:r w:rsidR="005A31CE">
        <w:rPr>
          <w:rFonts w:ascii="Times New Roman" w:hAnsi="Times New Roman" w:cs="Times New Roman"/>
          <w:sz w:val="24"/>
          <w:szCs w:val="24"/>
        </w:rPr>
        <w:t>t others can have false beliefs</w:t>
      </w:r>
      <w:r w:rsidR="00004F70">
        <w:rPr>
          <w:rFonts w:ascii="Times New Roman" w:hAnsi="Times New Roman" w:cs="Times New Roman"/>
          <w:sz w:val="24"/>
          <w:szCs w:val="24"/>
        </w:rPr>
        <w:t>)</w:t>
      </w:r>
      <w:r w:rsidR="005A31CE">
        <w:rPr>
          <w:rFonts w:ascii="Times New Roman" w:hAnsi="Times New Roman" w:cs="Times New Roman"/>
          <w:sz w:val="24"/>
          <w:szCs w:val="24"/>
        </w:rPr>
        <w:t xml:space="preserve">. This means that very young children are not very good at </w:t>
      </w:r>
      <w:r w:rsidR="00715237">
        <w:rPr>
          <w:rFonts w:ascii="Times New Roman" w:hAnsi="Times New Roman" w:cs="Times New Roman"/>
          <w:sz w:val="24"/>
          <w:szCs w:val="24"/>
        </w:rPr>
        <w:t>predict</w:t>
      </w:r>
      <w:r w:rsidR="005A31CE">
        <w:rPr>
          <w:rFonts w:ascii="Times New Roman" w:hAnsi="Times New Roman" w:cs="Times New Roman"/>
          <w:sz w:val="24"/>
          <w:szCs w:val="24"/>
        </w:rPr>
        <w:t>ing the behavior of others</w:t>
      </w:r>
      <w:r w:rsidR="00445A07">
        <w:rPr>
          <w:rFonts w:ascii="Times New Roman" w:hAnsi="Times New Roman" w:cs="Times New Roman"/>
          <w:sz w:val="24"/>
          <w:szCs w:val="24"/>
        </w:rPr>
        <w:t xml:space="preserve">—they cannot </w:t>
      </w:r>
      <w:r w:rsidR="00715237">
        <w:rPr>
          <w:rFonts w:ascii="Times New Roman" w:hAnsi="Times New Roman" w:cs="Times New Roman"/>
          <w:sz w:val="24"/>
          <w:szCs w:val="24"/>
        </w:rPr>
        <w:t>even deceive others by implanting a false belief to g</w:t>
      </w:r>
      <w:r w:rsidR="00445A07">
        <w:rPr>
          <w:rFonts w:ascii="Times New Roman" w:hAnsi="Times New Roman" w:cs="Times New Roman"/>
          <w:sz w:val="24"/>
          <w:szCs w:val="24"/>
        </w:rPr>
        <w:t>et what they want.</w:t>
      </w:r>
      <w:r w:rsidR="005A31CE">
        <w:rPr>
          <w:rFonts w:ascii="Times New Roman" w:hAnsi="Times New Roman" w:cs="Times New Roman"/>
          <w:sz w:val="24"/>
          <w:szCs w:val="24"/>
        </w:rPr>
        <w:t xml:space="preserve"> Even when young children do have some</w:t>
      </w:r>
      <w:r w:rsidR="00D468DE">
        <w:rPr>
          <w:rFonts w:ascii="Times New Roman" w:hAnsi="Times New Roman" w:cs="Times New Roman"/>
          <w:sz w:val="24"/>
          <w:szCs w:val="24"/>
        </w:rPr>
        <w:t xml:space="preserve"> theory of mind ability</w:t>
      </w:r>
      <w:r w:rsidR="00445A07">
        <w:rPr>
          <w:rFonts w:ascii="Times New Roman" w:hAnsi="Times New Roman" w:cs="Times New Roman"/>
          <w:sz w:val="24"/>
          <w:szCs w:val="24"/>
        </w:rPr>
        <w:t xml:space="preserve">, they </w:t>
      </w:r>
      <w:r w:rsidR="00715237">
        <w:rPr>
          <w:rFonts w:ascii="Times New Roman" w:hAnsi="Times New Roman" w:cs="Times New Roman"/>
          <w:sz w:val="24"/>
          <w:szCs w:val="24"/>
        </w:rPr>
        <w:t xml:space="preserve">may </w:t>
      </w:r>
      <w:r w:rsidR="00445A07">
        <w:rPr>
          <w:rFonts w:ascii="Times New Roman" w:hAnsi="Times New Roman" w:cs="Times New Roman"/>
          <w:sz w:val="24"/>
          <w:szCs w:val="24"/>
        </w:rPr>
        <w:t xml:space="preserve">still </w:t>
      </w:r>
      <w:r w:rsidR="00715237">
        <w:rPr>
          <w:rFonts w:ascii="Times New Roman" w:hAnsi="Times New Roman" w:cs="Times New Roman"/>
          <w:sz w:val="24"/>
          <w:szCs w:val="24"/>
        </w:rPr>
        <w:t>have troubl</w:t>
      </w:r>
      <w:r w:rsidR="00445A07">
        <w:rPr>
          <w:rFonts w:ascii="Times New Roman" w:hAnsi="Times New Roman" w:cs="Times New Roman"/>
          <w:sz w:val="24"/>
          <w:szCs w:val="24"/>
        </w:rPr>
        <w:t xml:space="preserve">e inhibiting beliefs </w:t>
      </w:r>
      <w:r w:rsidR="00D468DE">
        <w:rPr>
          <w:rFonts w:ascii="Times New Roman" w:hAnsi="Times New Roman" w:cs="Times New Roman"/>
          <w:sz w:val="24"/>
          <w:szCs w:val="24"/>
        </w:rPr>
        <w:t xml:space="preserve">that compete with each other, </w:t>
      </w:r>
      <w:r w:rsidR="00445A07">
        <w:rPr>
          <w:rFonts w:ascii="Times New Roman" w:hAnsi="Times New Roman" w:cs="Times New Roman"/>
          <w:sz w:val="24"/>
          <w:szCs w:val="24"/>
        </w:rPr>
        <w:t xml:space="preserve">such as their </w:t>
      </w:r>
      <w:r w:rsidR="00715237">
        <w:rPr>
          <w:rFonts w:ascii="Times New Roman" w:hAnsi="Times New Roman" w:cs="Times New Roman"/>
          <w:sz w:val="24"/>
          <w:szCs w:val="24"/>
        </w:rPr>
        <w:t xml:space="preserve">own </w:t>
      </w:r>
      <w:r w:rsidR="00445A07">
        <w:rPr>
          <w:rFonts w:ascii="Times New Roman" w:hAnsi="Times New Roman" w:cs="Times New Roman"/>
          <w:sz w:val="24"/>
          <w:szCs w:val="24"/>
        </w:rPr>
        <w:t>and</w:t>
      </w:r>
      <w:r w:rsidR="00715237">
        <w:rPr>
          <w:rFonts w:ascii="Times New Roman" w:hAnsi="Times New Roman" w:cs="Times New Roman"/>
          <w:sz w:val="24"/>
          <w:szCs w:val="24"/>
        </w:rPr>
        <w:t xml:space="preserve"> </w:t>
      </w:r>
      <w:r w:rsidR="00445A07">
        <w:rPr>
          <w:rFonts w:ascii="Times New Roman" w:hAnsi="Times New Roman" w:cs="Times New Roman"/>
          <w:sz w:val="24"/>
          <w:szCs w:val="24"/>
        </w:rPr>
        <w:t>the</w:t>
      </w:r>
      <w:r w:rsidR="00715237">
        <w:rPr>
          <w:rFonts w:ascii="Times New Roman" w:hAnsi="Times New Roman" w:cs="Times New Roman"/>
          <w:sz w:val="24"/>
          <w:szCs w:val="24"/>
        </w:rPr>
        <w:t xml:space="preserve"> different </w:t>
      </w:r>
      <w:r w:rsidR="00445A07">
        <w:rPr>
          <w:rFonts w:ascii="Times New Roman" w:hAnsi="Times New Roman" w:cs="Times New Roman"/>
          <w:sz w:val="24"/>
          <w:szCs w:val="24"/>
        </w:rPr>
        <w:t>beliefs of someone else</w:t>
      </w:r>
      <w:r w:rsidR="00715237">
        <w:rPr>
          <w:rFonts w:ascii="Times New Roman" w:hAnsi="Times New Roman" w:cs="Times New Roman"/>
          <w:sz w:val="24"/>
          <w:szCs w:val="24"/>
        </w:rPr>
        <w:t xml:space="preserve">. </w:t>
      </w:r>
      <w:r w:rsidR="00386B98">
        <w:rPr>
          <w:rFonts w:ascii="Times New Roman" w:hAnsi="Times New Roman" w:cs="Times New Roman"/>
          <w:sz w:val="24"/>
          <w:szCs w:val="24"/>
        </w:rPr>
        <w:t>(</w:t>
      </w:r>
      <w:r w:rsidR="009E70E8">
        <w:rPr>
          <w:rFonts w:ascii="Times New Roman" w:hAnsi="Times New Roman" w:cs="Times New Roman"/>
          <w:sz w:val="24"/>
          <w:szCs w:val="24"/>
        </w:rPr>
        <w:t>Sometimes children with autism spectrum disorder never achieve adequate theory of mind</w:t>
      </w:r>
      <w:r w:rsidR="00386B98">
        <w:rPr>
          <w:rFonts w:ascii="Times New Roman" w:hAnsi="Times New Roman" w:cs="Times New Roman"/>
          <w:sz w:val="24"/>
          <w:szCs w:val="24"/>
        </w:rPr>
        <w:t>)</w:t>
      </w:r>
      <w:r w:rsidR="009E70E8">
        <w:rPr>
          <w:rFonts w:ascii="Times New Roman" w:hAnsi="Times New Roman" w:cs="Times New Roman"/>
          <w:sz w:val="24"/>
          <w:szCs w:val="24"/>
        </w:rPr>
        <w:t xml:space="preserve">. The sooner </w:t>
      </w:r>
      <w:r w:rsidR="006617DE">
        <w:rPr>
          <w:rFonts w:ascii="Times New Roman" w:hAnsi="Times New Roman" w:cs="Times New Roman"/>
          <w:sz w:val="24"/>
          <w:szCs w:val="24"/>
        </w:rPr>
        <w:t xml:space="preserve">ToM is </w:t>
      </w:r>
      <w:r w:rsidR="009E70E8">
        <w:rPr>
          <w:rFonts w:ascii="Times New Roman" w:hAnsi="Times New Roman" w:cs="Times New Roman"/>
          <w:sz w:val="24"/>
          <w:szCs w:val="24"/>
        </w:rPr>
        <w:t>achieved, the sooner other metamemory skills tend to develop, and language development seems to help facilitate the progress</w:t>
      </w:r>
      <w:r w:rsidR="006617DE">
        <w:rPr>
          <w:rFonts w:ascii="Times New Roman" w:hAnsi="Times New Roman" w:cs="Times New Roman"/>
          <w:sz w:val="24"/>
          <w:szCs w:val="24"/>
        </w:rPr>
        <w:t>.</w:t>
      </w:r>
    </w:p>
    <w:p w14:paraId="0CE053C5" w14:textId="553A742D" w:rsidR="00715237" w:rsidRDefault="003F4321" w:rsidP="008268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268D7">
        <w:rPr>
          <w:rFonts w:ascii="Times New Roman" w:hAnsi="Times New Roman" w:cs="Times New Roman"/>
          <w:sz w:val="24"/>
          <w:szCs w:val="24"/>
        </w:rPr>
        <w:t>As children learn to read and begin studying for tests, they must not only have ToM but an ability to judge what they remember and understand.</w:t>
      </w:r>
      <w:r w:rsidR="0015111E">
        <w:rPr>
          <w:rFonts w:ascii="Times New Roman" w:hAnsi="Times New Roman" w:cs="Times New Roman"/>
          <w:sz w:val="24"/>
          <w:szCs w:val="24"/>
        </w:rPr>
        <w:t xml:space="preserve"> </w:t>
      </w:r>
      <w:r w:rsidR="008268D7">
        <w:rPr>
          <w:rFonts w:ascii="Times New Roman" w:hAnsi="Times New Roman" w:cs="Times New Roman"/>
          <w:sz w:val="24"/>
          <w:szCs w:val="24"/>
        </w:rPr>
        <w:t xml:space="preserve"> However, c</w:t>
      </w:r>
      <w:r w:rsidR="006617DE">
        <w:rPr>
          <w:rFonts w:ascii="Times New Roman" w:hAnsi="Times New Roman" w:cs="Times New Roman"/>
          <w:sz w:val="24"/>
          <w:szCs w:val="24"/>
        </w:rPr>
        <w:t xml:space="preserve">hildren, especially young ones, tend to be quite </w:t>
      </w:r>
      <w:r w:rsidR="00715237">
        <w:rPr>
          <w:rFonts w:ascii="Times New Roman" w:hAnsi="Times New Roman" w:cs="Times New Roman"/>
          <w:sz w:val="24"/>
          <w:szCs w:val="24"/>
        </w:rPr>
        <w:t xml:space="preserve">overconfident </w:t>
      </w:r>
      <w:r w:rsidR="005A466F">
        <w:rPr>
          <w:rFonts w:ascii="Times New Roman" w:hAnsi="Times New Roman" w:cs="Times New Roman"/>
          <w:sz w:val="24"/>
          <w:szCs w:val="24"/>
        </w:rPr>
        <w:t>in</w:t>
      </w:r>
      <w:r w:rsidR="006617DE">
        <w:rPr>
          <w:rFonts w:ascii="Times New Roman" w:hAnsi="Times New Roman" w:cs="Times New Roman"/>
          <w:sz w:val="24"/>
          <w:szCs w:val="24"/>
        </w:rPr>
        <w:t xml:space="preserve"> their memory and comprehension</w:t>
      </w:r>
      <w:r w:rsidR="008268D7">
        <w:rPr>
          <w:rFonts w:ascii="Times New Roman" w:hAnsi="Times New Roman" w:cs="Times New Roman"/>
          <w:sz w:val="24"/>
          <w:szCs w:val="24"/>
        </w:rPr>
        <w:t xml:space="preserve"> and tend to stay that way even </w:t>
      </w:r>
      <w:r w:rsidR="005A466F">
        <w:rPr>
          <w:rFonts w:ascii="Times New Roman" w:hAnsi="Times New Roman" w:cs="Times New Roman"/>
          <w:sz w:val="24"/>
          <w:szCs w:val="24"/>
        </w:rPr>
        <w:t>after</w:t>
      </w:r>
      <w:r w:rsidR="002A76A1">
        <w:rPr>
          <w:rFonts w:ascii="Times New Roman" w:hAnsi="Times New Roman" w:cs="Times New Roman"/>
          <w:sz w:val="24"/>
          <w:szCs w:val="24"/>
        </w:rPr>
        <w:t xml:space="preserve"> several cycles of </w:t>
      </w:r>
      <w:r w:rsidR="003A37CD">
        <w:rPr>
          <w:rFonts w:ascii="Times New Roman" w:hAnsi="Times New Roman" w:cs="Times New Roman"/>
          <w:sz w:val="24"/>
          <w:szCs w:val="24"/>
        </w:rPr>
        <w:t>judging their performance</w:t>
      </w:r>
      <w:r w:rsidR="006617DE">
        <w:rPr>
          <w:rFonts w:ascii="Times New Roman" w:hAnsi="Times New Roman" w:cs="Times New Roman"/>
          <w:sz w:val="24"/>
          <w:szCs w:val="24"/>
        </w:rPr>
        <w:t xml:space="preserve">. </w:t>
      </w:r>
      <w:r w:rsidR="00D80D03">
        <w:rPr>
          <w:rFonts w:ascii="Times New Roman" w:hAnsi="Times New Roman" w:cs="Times New Roman"/>
          <w:sz w:val="24"/>
          <w:szCs w:val="24"/>
        </w:rPr>
        <w:t>O</w:t>
      </w:r>
      <w:r w:rsidR="006617DE">
        <w:rPr>
          <w:rFonts w:ascii="Times New Roman" w:hAnsi="Times New Roman" w:cs="Times New Roman"/>
          <w:sz w:val="24"/>
          <w:szCs w:val="24"/>
        </w:rPr>
        <w:t>verconfid</w:t>
      </w:r>
      <w:r w:rsidR="00D80D03">
        <w:rPr>
          <w:rFonts w:ascii="Times New Roman" w:hAnsi="Times New Roman" w:cs="Times New Roman"/>
          <w:sz w:val="24"/>
          <w:szCs w:val="24"/>
        </w:rPr>
        <w:t>ence is partly due to wishful thinking</w:t>
      </w:r>
      <w:r w:rsidR="003A37CD">
        <w:rPr>
          <w:rFonts w:ascii="Times New Roman" w:hAnsi="Times New Roman" w:cs="Times New Roman"/>
          <w:sz w:val="24"/>
          <w:szCs w:val="24"/>
        </w:rPr>
        <w:t>,</w:t>
      </w:r>
      <w:r w:rsidR="006617DE">
        <w:rPr>
          <w:rFonts w:ascii="Times New Roman" w:hAnsi="Times New Roman" w:cs="Times New Roman"/>
          <w:sz w:val="24"/>
          <w:szCs w:val="24"/>
        </w:rPr>
        <w:t xml:space="preserve"> but </w:t>
      </w:r>
      <w:r w:rsidR="00D80D03">
        <w:rPr>
          <w:rFonts w:ascii="Times New Roman" w:hAnsi="Times New Roman" w:cs="Times New Roman"/>
          <w:sz w:val="24"/>
          <w:szCs w:val="24"/>
        </w:rPr>
        <w:t xml:space="preserve">it is also </w:t>
      </w:r>
      <w:r w:rsidR="003A37CD">
        <w:rPr>
          <w:rFonts w:ascii="Times New Roman" w:hAnsi="Times New Roman" w:cs="Times New Roman"/>
          <w:sz w:val="24"/>
          <w:szCs w:val="24"/>
        </w:rPr>
        <w:t xml:space="preserve">due to </w:t>
      </w:r>
      <w:r w:rsidR="006617DE">
        <w:rPr>
          <w:rFonts w:ascii="Times New Roman" w:hAnsi="Times New Roman" w:cs="Times New Roman"/>
          <w:sz w:val="24"/>
          <w:szCs w:val="24"/>
        </w:rPr>
        <w:t>poor monitoring</w:t>
      </w:r>
      <w:r w:rsidR="00D80D03">
        <w:rPr>
          <w:rFonts w:ascii="Times New Roman" w:hAnsi="Times New Roman" w:cs="Times New Roman"/>
          <w:sz w:val="24"/>
          <w:szCs w:val="24"/>
        </w:rPr>
        <w:t xml:space="preserve"> of</w:t>
      </w:r>
      <w:r w:rsidR="008268D7">
        <w:rPr>
          <w:rFonts w:ascii="Times New Roman" w:hAnsi="Times New Roman" w:cs="Times New Roman"/>
          <w:sz w:val="24"/>
          <w:szCs w:val="24"/>
        </w:rPr>
        <w:t xml:space="preserve"> experiences and performance</w:t>
      </w:r>
      <w:r w:rsidR="006617DE">
        <w:rPr>
          <w:rFonts w:ascii="Times New Roman" w:hAnsi="Times New Roman" w:cs="Times New Roman"/>
          <w:sz w:val="24"/>
          <w:szCs w:val="24"/>
        </w:rPr>
        <w:t xml:space="preserve">. Overconfidence in children may be adaptive because if they </w:t>
      </w:r>
      <w:r w:rsidR="00E41981">
        <w:rPr>
          <w:rFonts w:ascii="Times New Roman" w:hAnsi="Times New Roman" w:cs="Times New Roman"/>
          <w:sz w:val="24"/>
          <w:szCs w:val="24"/>
        </w:rPr>
        <w:t xml:space="preserve">accurately </w:t>
      </w:r>
      <w:r w:rsidR="00E64D58">
        <w:rPr>
          <w:rFonts w:ascii="Times New Roman" w:hAnsi="Times New Roman" w:cs="Times New Roman"/>
          <w:sz w:val="24"/>
          <w:szCs w:val="24"/>
        </w:rPr>
        <w:t>perceived their</w:t>
      </w:r>
      <w:r w:rsidR="006617DE">
        <w:rPr>
          <w:rFonts w:ascii="Times New Roman" w:hAnsi="Times New Roman" w:cs="Times New Roman"/>
          <w:sz w:val="24"/>
          <w:szCs w:val="24"/>
        </w:rPr>
        <w:t xml:space="preserve"> abilities they may be discouraged </w:t>
      </w:r>
      <w:r w:rsidR="008268D7">
        <w:rPr>
          <w:rFonts w:ascii="Times New Roman" w:hAnsi="Times New Roman" w:cs="Times New Roman"/>
          <w:sz w:val="24"/>
          <w:szCs w:val="24"/>
        </w:rPr>
        <w:t xml:space="preserve">and </w:t>
      </w:r>
      <w:r w:rsidR="00E41981">
        <w:rPr>
          <w:rFonts w:ascii="Times New Roman" w:hAnsi="Times New Roman" w:cs="Times New Roman"/>
          <w:sz w:val="24"/>
          <w:szCs w:val="24"/>
        </w:rPr>
        <w:t>not put for</w:t>
      </w:r>
      <w:r w:rsidR="003A37CD">
        <w:rPr>
          <w:rFonts w:ascii="Times New Roman" w:hAnsi="Times New Roman" w:cs="Times New Roman"/>
          <w:sz w:val="24"/>
          <w:szCs w:val="24"/>
        </w:rPr>
        <w:t>th</w:t>
      </w:r>
      <w:r w:rsidR="00E41981">
        <w:rPr>
          <w:rFonts w:ascii="Times New Roman" w:hAnsi="Times New Roman" w:cs="Times New Roman"/>
          <w:sz w:val="24"/>
          <w:szCs w:val="24"/>
        </w:rPr>
        <w:t xml:space="preserve"> the effort needed to develop</w:t>
      </w:r>
      <w:r w:rsidR="00715237">
        <w:rPr>
          <w:rFonts w:ascii="Times New Roman" w:hAnsi="Times New Roman" w:cs="Times New Roman"/>
          <w:sz w:val="24"/>
          <w:szCs w:val="24"/>
        </w:rPr>
        <w:t xml:space="preserve">. </w:t>
      </w:r>
      <w:r w:rsidR="00D80D03">
        <w:rPr>
          <w:rFonts w:ascii="Times New Roman" w:hAnsi="Times New Roman" w:cs="Times New Roman"/>
          <w:sz w:val="24"/>
          <w:szCs w:val="24"/>
        </w:rPr>
        <w:t xml:space="preserve">Despite </w:t>
      </w:r>
      <w:r w:rsidR="00D13AF8">
        <w:rPr>
          <w:rFonts w:ascii="Times New Roman" w:hAnsi="Times New Roman" w:cs="Times New Roman"/>
          <w:sz w:val="24"/>
          <w:szCs w:val="24"/>
        </w:rPr>
        <w:t xml:space="preserve">overconfidence </w:t>
      </w:r>
      <w:r w:rsidR="00D13AF8">
        <w:rPr>
          <w:rFonts w:ascii="Times New Roman" w:hAnsi="Times New Roman" w:cs="Times New Roman"/>
          <w:sz w:val="24"/>
          <w:szCs w:val="24"/>
        </w:rPr>
        <w:lastRenderedPageBreak/>
        <w:t xml:space="preserve">in performance on a task overall, </w:t>
      </w:r>
      <w:r w:rsidR="006617DE">
        <w:rPr>
          <w:rFonts w:ascii="Times New Roman" w:hAnsi="Times New Roman" w:cs="Times New Roman"/>
          <w:sz w:val="24"/>
          <w:szCs w:val="24"/>
        </w:rPr>
        <w:t xml:space="preserve">children are pretty good at discriminating between what </w:t>
      </w:r>
      <w:r w:rsidR="00D13AF8">
        <w:rPr>
          <w:rFonts w:ascii="Times New Roman" w:hAnsi="Times New Roman" w:cs="Times New Roman"/>
          <w:sz w:val="24"/>
          <w:szCs w:val="24"/>
        </w:rPr>
        <w:t xml:space="preserve">parts of a task </w:t>
      </w:r>
      <w:r w:rsidR="006617DE">
        <w:rPr>
          <w:rFonts w:ascii="Times New Roman" w:hAnsi="Times New Roman" w:cs="Times New Roman"/>
          <w:sz w:val="24"/>
          <w:szCs w:val="24"/>
        </w:rPr>
        <w:t xml:space="preserve">they know more and less well. </w:t>
      </w:r>
      <w:r w:rsidR="003A37CD">
        <w:rPr>
          <w:rFonts w:ascii="Times New Roman" w:hAnsi="Times New Roman" w:cs="Times New Roman"/>
          <w:sz w:val="24"/>
          <w:szCs w:val="24"/>
        </w:rPr>
        <w:t>Still</w:t>
      </w:r>
      <w:r w:rsidR="006617DE">
        <w:rPr>
          <w:rFonts w:ascii="Times New Roman" w:hAnsi="Times New Roman" w:cs="Times New Roman"/>
          <w:sz w:val="24"/>
          <w:szCs w:val="24"/>
        </w:rPr>
        <w:t xml:space="preserve">, younger children do not </w:t>
      </w:r>
      <w:r w:rsidR="00D80D03">
        <w:rPr>
          <w:rFonts w:ascii="Times New Roman" w:hAnsi="Times New Roman" w:cs="Times New Roman"/>
          <w:sz w:val="24"/>
          <w:szCs w:val="24"/>
        </w:rPr>
        <w:t xml:space="preserve">usually </w:t>
      </w:r>
      <w:r w:rsidR="006617DE">
        <w:rPr>
          <w:rFonts w:ascii="Times New Roman" w:hAnsi="Times New Roman" w:cs="Times New Roman"/>
          <w:sz w:val="24"/>
          <w:szCs w:val="24"/>
        </w:rPr>
        <w:t>alloca</w:t>
      </w:r>
      <w:r w:rsidR="008A21AA">
        <w:rPr>
          <w:rFonts w:ascii="Times New Roman" w:hAnsi="Times New Roman" w:cs="Times New Roman"/>
          <w:sz w:val="24"/>
          <w:szCs w:val="24"/>
        </w:rPr>
        <w:t xml:space="preserve">te their study time effectively and </w:t>
      </w:r>
      <w:r w:rsidR="006617DE">
        <w:rPr>
          <w:rFonts w:ascii="Times New Roman" w:hAnsi="Times New Roman" w:cs="Times New Roman"/>
          <w:sz w:val="24"/>
          <w:szCs w:val="24"/>
        </w:rPr>
        <w:t>choos</w:t>
      </w:r>
      <w:r w:rsidR="008A21AA">
        <w:rPr>
          <w:rFonts w:ascii="Times New Roman" w:hAnsi="Times New Roman" w:cs="Times New Roman"/>
          <w:sz w:val="24"/>
          <w:szCs w:val="24"/>
        </w:rPr>
        <w:t>e</w:t>
      </w:r>
      <w:r w:rsidR="006617DE">
        <w:rPr>
          <w:rFonts w:ascii="Times New Roman" w:hAnsi="Times New Roman" w:cs="Times New Roman"/>
          <w:sz w:val="24"/>
          <w:szCs w:val="24"/>
        </w:rPr>
        <w:t xml:space="preserve"> to study </w:t>
      </w:r>
      <w:r w:rsidR="008A21AA">
        <w:rPr>
          <w:rFonts w:ascii="Times New Roman" w:hAnsi="Times New Roman" w:cs="Times New Roman"/>
          <w:sz w:val="24"/>
          <w:szCs w:val="24"/>
        </w:rPr>
        <w:t>the items they</w:t>
      </w:r>
      <w:r w:rsidR="006617DE">
        <w:rPr>
          <w:rFonts w:ascii="Times New Roman" w:hAnsi="Times New Roman" w:cs="Times New Roman"/>
          <w:sz w:val="24"/>
          <w:szCs w:val="24"/>
        </w:rPr>
        <w:t xml:space="preserve"> have already learned </w:t>
      </w:r>
      <w:r w:rsidR="008A21AA">
        <w:rPr>
          <w:rFonts w:ascii="Times New Roman" w:hAnsi="Times New Roman" w:cs="Times New Roman"/>
          <w:sz w:val="24"/>
          <w:szCs w:val="24"/>
        </w:rPr>
        <w:t>(especially the eas</w:t>
      </w:r>
      <w:r w:rsidR="00D80D03">
        <w:rPr>
          <w:rFonts w:ascii="Times New Roman" w:hAnsi="Times New Roman" w:cs="Times New Roman"/>
          <w:sz w:val="24"/>
          <w:szCs w:val="24"/>
        </w:rPr>
        <w:t>iest</w:t>
      </w:r>
      <w:r w:rsidR="008A21AA">
        <w:rPr>
          <w:rFonts w:ascii="Times New Roman" w:hAnsi="Times New Roman" w:cs="Times New Roman"/>
          <w:sz w:val="24"/>
          <w:szCs w:val="24"/>
        </w:rPr>
        <w:t xml:space="preserve"> ones)</w:t>
      </w:r>
      <w:r w:rsidR="006617DE">
        <w:rPr>
          <w:rFonts w:ascii="Times New Roman" w:hAnsi="Times New Roman" w:cs="Times New Roman"/>
          <w:sz w:val="24"/>
          <w:szCs w:val="24"/>
        </w:rPr>
        <w:t xml:space="preserve"> rather than spending more time on </w:t>
      </w:r>
      <w:r w:rsidR="00715237">
        <w:rPr>
          <w:rFonts w:ascii="Times New Roman" w:hAnsi="Times New Roman" w:cs="Times New Roman"/>
          <w:sz w:val="24"/>
          <w:szCs w:val="24"/>
        </w:rPr>
        <w:t>difficult items</w:t>
      </w:r>
      <w:r w:rsidR="008A21AA">
        <w:rPr>
          <w:rFonts w:ascii="Times New Roman" w:hAnsi="Times New Roman" w:cs="Times New Roman"/>
          <w:sz w:val="24"/>
          <w:szCs w:val="24"/>
        </w:rPr>
        <w:t>.</w:t>
      </w:r>
      <w:r w:rsidR="00503EF4">
        <w:rPr>
          <w:rFonts w:ascii="Times New Roman" w:hAnsi="Times New Roman" w:cs="Times New Roman"/>
          <w:sz w:val="24"/>
          <w:szCs w:val="24"/>
        </w:rPr>
        <w:t xml:space="preserve"> Fortunately, </w:t>
      </w:r>
      <w:r w:rsidR="00D80D03">
        <w:rPr>
          <w:rFonts w:ascii="Times New Roman" w:hAnsi="Times New Roman" w:cs="Times New Roman"/>
          <w:sz w:val="24"/>
          <w:szCs w:val="24"/>
        </w:rPr>
        <w:t xml:space="preserve">better </w:t>
      </w:r>
      <w:r w:rsidR="00503EF4">
        <w:rPr>
          <w:rFonts w:ascii="Times New Roman" w:hAnsi="Times New Roman" w:cs="Times New Roman"/>
          <w:sz w:val="24"/>
          <w:szCs w:val="24"/>
        </w:rPr>
        <w:t>a</w:t>
      </w:r>
      <w:r w:rsidR="00715237">
        <w:rPr>
          <w:rFonts w:ascii="Times New Roman" w:hAnsi="Times New Roman" w:cs="Times New Roman"/>
          <w:sz w:val="24"/>
          <w:szCs w:val="24"/>
        </w:rPr>
        <w:t>llocati</w:t>
      </w:r>
      <w:r w:rsidR="00D80D03">
        <w:rPr>
          <w:rFonts w:ascii="Times New Roman" w:hAnsi="Times New Roman" w:cs="Times New Roman"/>
          <w:sz w:val="24"/>
          <w:szCs w:val="24"/>
        </w:rPr>
        <w:t>on of</w:t>
      </w:r>
      <w:r w:rsidR="00715237">
        <w:rPr>
          <w:rFonts w:ascii="Times New Roman" w:hAnsi="Times New Roman" w:cs="Times New Roman"/>
          <w:sz w:val="24"/>
          <w:szCs w:val="24"/>
        </w:rPr>
        <w:t xml:space="preserve"> study </w:t>
      </w:r>
      <w:r w:rsidR="00D80D03">
        <w:rPr>
          <w:rFonts w:ascii="Times New Roman" w:hAnsi="Times New Roman" w:cs="Times New Roman"/>
          <w:sz w:val="24"/>
          <w:szCs w:val="24"/>
        </w:rPr>
        <w:t>time</w:t>
      </w:r>
      <w:r w:rsidR="00503EF4">
        <w:rPr>
          <w:rFonts w:ascii="Times New Roman" w:hAnsi="Times New Roman" w:cs="Times New Roman"/>
          <w:sz w:val="24"/>
          <w:szCs w:val="24"/>
        </w:rPr>
        <w:t xml:space="preserve"> improves in early adolescence and older</w:t>
      </w:r>
      <w:r w:rsidR="00D80D03">
        <w:rPr>
          <w:rFonts w:ascii="Times New Roman" w:hAnsi="Times New Roman" w:cs="Times New Roman"/>
          <w:sz w:val="24"/>
          <w:szCs w:val="24"/>
        </w:rPr>
        <w:t xml:space="preserve"> children </w:t>
      </w:r>
      <w:r w:rsidR="003A37CD">
        <w:rPr>
          <w:rFonts w:ascii="Times New Roman" w:hAnsi="Times New Roman" w:cs="Times New Roman"/>
          <w:sz w:val="24"/>
          <w:szCs w:val="24"/>
        </w:rPr>
        <w:t>are</w:t>
      </w:r>
      <w:r w:rsidR="00D80D03">
        <w:rPr>
          <w:rFonts w:ascii="Times New Roman" w:hAnsi="Times New Roman" w:cs="Times New Roman"/>
          <w:sz w:val="24"/>
          <w:szCs w:val="24"/>
        </w:rPr>
        <w:t xml:space="preserve"> </w:t>
      </w:r>
      <w:r w:rsidR="00715237">
        <w:rPr>
          <w:rFonts w:ascii="Times New Roman" w:hAnsi="Times New Roman" w:cs="Times New Roman"/>
          <w:sz w:val="24"/>
          <w:szCs w:val="24"/>
        </w:rPr>
        <w:t xml:space="preserve">more likely to know </w:t>
      </w:r>
      <w:r w:rsidR="00503EF4">
        <w:rPr>
          <w:rFonts w:ascii="Times New Roman" w:hAnsi="Times New Roman" w:cs="Times New Roman"/>
          <w:sz w:val="24"/>
          <w:szCs w:val="24"/>
        </w:rPr>
        <w:t xml:space="preserve">and implement </w:t>
      </w:r>
      <w:r w:rsidR="00D80D03">
        <w:rPr>
          <w:rFonts w:ascii="Times New Roman" w:hAnsi="Times New Roman" w:cs="Times New Roman"/>
          <w:sz w:val="24"/>
          <w:szCs w:val="24"/>
        </w:rPr>
        <w:t xml:space="preserve">effective strategies </w:t>
      </w:r>
      <w:r w:rsidR="00503EF4">
        <w:rPr>
          <w:rFonts w:ascii="Times New Roman" w:hAnsi="Times New Roman" w:cs="Times New Roman"/>
          <w:sz w:val="24"/>
          <w:szCs w:val="24"/>
        </w:rPr>
        <w:t>as well as</w:t>
      </w:r>
      <w:r w:rsidR="00715237">
        <w:rPr>
          <w:rFonts w:ascii="Times New Roman" w:hAnsi="Times New Roman" w:cs="Times New Roman"/>
          <w:sz w:val="24"/>
          <w:szCs w:val="24"/>
        </w:rPr>
        <w:t xml:space="preserve"> implement them more effectively. </w:t>
      </w:r>
    </w:p>
    <w:p w14:paraId="14FA715B" w14:textId="09F8CEAA" w:rsidR="00715237" w:rsidRDefault="000E4E46" w:rsidP="000E4E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may think that metacognitive skills have </w:t>
      </w:r>
      <w:r w:rsidR="00916F7D">
        <w:rPr>
          <w:rFonts w:ascii="Times New Roman" w:hAnsi="Times New Roman" w:cs="Times New Roman"/>
          <w:sz w:val="24"/>
          <w:szCs w:val="24"/>
        </w:rPr>
        <w:t xml:space="preserve">been well-honed </w:t>
      </w:r>
      <w:r w:rsidR="00570066">
        <w:rPr>
          <w:rFonts w:ascii="Times New Roman" w:hAnsi="Times New Roman" w:cs="Times New Roman"/>
          <w:sz w:val="24"/>
          <w:szCs w:val="24"/>
        </w:rPr>
        <w:t>by the time we reach adulthood,</w:t>
      </w:r>
      <w:r w:rsidR="00916F7D">
        <w:rPr>
          <w:rFonts w:ascii="Times New Roman" w:hAnsi="Times New Roman" w:cs="Times New Roman"/>
          <w:sz w:val="24"/>
          <w:szCs w:val="24"/>
        </w:rPr>
        <w:t xml:space="preserve"> </w:t>
      </w:r>
      <w:r>
        <w:rPr>
          <w:rFonts w:ascii="Times New Roman" w:hAnsi="Times New Roman" w:cs="Times New Roman"/>
          <w:sz w:val="24"/>
          <w:szCs w:val="24"/>
        </w:rPr>
        <w:t>but this is not the case. Although most adults have some ability to accurately judge what they remember</w:t>
      </w:r>
      <w:r w:rsidR="00916F7D">
        <w:rPr>
          <w:rFonts w:ascii="Times New Roman" w:hAnsi="Times New Roman" w:cs="Times New Roman"/>
          <w:sz w:val="24"/>
          <w:szCs w:val="24"/>
        </w:rPr>
        <w:t xml:space="preserve"> and understand</w:t>
      </w:r>
      <w:r w:rsidR="00D638F6">
        <w:rPr>
          <w:rFonts w:ascii="Times New Roman" w:hAnsi="Times New Roman" w:cs="Times New Roman"/>
          <w:sz w:val="24"/>
          <w:szCs w:val="24"/>
        </w:rPr>
        <w:t>,</w:t>
      </w:r>
      <w:r w:rsidR="00916F7D">
        <w:rPr>
          <w:rFonts w:ascii="Times New Roman" w:hAnsi="Times New Roman" w:cs="Times New Roman"/>
          <w:sz w:val="24"/>
          <w:szCs w:val="24"/>
        </w:rPr>
        <w:t xml:space="preserve"> most</w:t>
      </w:r>
      <w:r>
        <w:rPr>
          <w:rFonts w:ascii="Times New Roman" w:hAnsi="Times New Roman" w:cs="Times New Roman"/>
          <w:sz w:val="24"/>
          <w:szCs w:val="24"/>
        </w:rPr>
        <w:t xml:space="preserve"> could </w:t>
      </w:r>
      <w:r w:rsidR="00916F7D">
        <w:rPr>
          <w:rFonts w:ascii="Times New Roman" w:hAnsi="Times New Roman" w:cs="Times New Roman"/>
          <w:sz w:val="24"/>
          <w:szCs w:val="24"/>
        </w:rPr>
        <w:t>benefit from significant improvements</w:t>
      </w:r>
      <w:r>
        <w:rPr>
          <w:rFonts w:ascii="Times New Roman" w:hAnsi="Times New Roman" w:cs="Times New Roman"/>
          <w:sz w:val="24"/>
          <w:szCs w:val="24"/>
        </w:rPr>
        <w:t xml:space="preserve">. </w:t>
      </w:r>
      <w:r w:rsidR="00715237">
        <w:rPr>
          <w:rFonts w:ascii="Times New Roman" w:hAnsi="Times New Roman" w:cs="Times New Roman"/>
          <w:sz w:val="24"/>
          <w:szCs w:val="24"/>
        </w:rPr>
        <w:t xml:space="preserve">The </w:t>
      </w:r>
      <w:r>
        <w:rPr>
          <w:rFonts w:ascii="Times New Roman" w:hAnsi="Times New Roman" w:cs="Times New Roman"/>
          <w:sz w:val="24"/>
          <w:szCs w:val="24"/>
        </w:rPr>
        <w:t xml:space="preserve">highest performing </w:t>
      </w:r>
      <w:r w:rsidR="00715237">
        <w:rPr>
          <w:rFonts w:ascii="Times New Roman" w:hAnsi="Times New Roman" w:cs="Times New Roman"/>
          <w:sz w:val="24"/>
          <w:szCs w:val="24"/>
        </w:rPr>
        <w:t>college students tend</w:t>
      </w:r>
      <w:r w:rsidR="00D638F6">
        <w:rPr>
          <w:rFonts w:ascii="Times New Roman" w:hAnsi="Times New Roman" w:cs="Times New Roman"/>
          <w:sz w:val="24"/>
          <w:szCs w:val="24"/>
        </w:rPr>
        <w:t xml:space="preserve"> to be a little </w:t>
      </w:r>
      <w:r w:rsidR="00D638F6" w:rsidRPr="00D638F6">
        <w:rPr>
          <w:rFonts w:ascii="Times New Roman" w:hAnsi="Times New Roman" w:cs="Times New Roman"/>
          <w:i/>
          <w:sz w:val="24"/>
          <w:szCs w:val="24"/>
        </w:rPr>
        <w:t>underconfident</w:t>
      </w:r>
      <w:r w:rsidR="00D638F6">
        <w:rPr>
          <w:rFonts w:ascii="Times New Roman" w:hAnsi="Times New Roman" w:cs="Times New Roman"/>
          <w:sz w:val="24"/>
          <w:szCs w:val="24"/>
        </w:rPr>
        <w:t>,</w:t>
      </w:r>
      <w:r>
        <w:rPr>
          <w:rFonts w:ascii="Times New Roman" w:hAnsi="Times New Roman" w:cs="Times New Roman"/>
          <w:sz w:val="24"/>
          <w:szCs w:val="24"/>
        </w:rPr>
        <w:t xml:space="preserve"> but most other students are overconfident, especially the</w:t>
      </w:r>
      <w:r w:rsidR="00715237">
        <w:rPr>
          <w:rFonts w:ascii="Times New Roman" w:hAnsi="Times New Roman" w:cs="Times New Roman"/>
          <w:sz w:val="24"/>
          <w:szCs w:val="24"/>
        </w:rPr>
        <w:t xml:space="preserve"> lowest-performing </w:t>
      </w:r>
      <w:r>
        <w:rPr>
          <w:rFonts w:ascii="Times New Roman" w:hAnsi="Times New Roman" w:cs="Times New Roman"/>
          <w:sz w:val="24"/>
          <w:szCs w:val="24"/>
        </w:rPr>
        <w:t>students</w:t>
      </w:r>
      <w:r w:rsidR="00715237">
        <w:rPr>
          <w:rFonts w:ascii="Times New Roman" w:hAnsi="Times New Roman" w:cs="Times New Roman"/>
          <w:sz w:val="24"/>
          <w:szCs w:val="24"/>
        </w:rPr>
        <w:t xml:space="preserve">. </w:t>
      </w:r>
      <w:r w:rsidR="00916F7D">
        <w:rPr>
          <w:rFonts w:ascii="Times New Roman" w:hAnsi="Times New Roman" w:cs="Times New Roman"/>
          <w:sz w:val="24"/>
          <w:szCs w:val="24"/>
        </w:rPr>
        <w:t xml:space="preserve">Young adults can be trained to improve their metacognition monitoring, which leads to improved regulation and performance, but not all students benefit from this training, for reasons researchers are still exploring. </w:t>
      </w:r>
      <w:r w:rsidR="0041595C">
        <w:rPr>
          <w:rFonts w:ascii="Times New Roman" w:hAnsi="Times New Roman" w:cs="Times New Roman"/>
          <w:sz w:val="24"/>
          <w:szCs w:val="24"/>
        </w:rPr>
        <w:t xml:space="preserve">Of note, </w:t>
      </w:r>
      <w:r w:rsidR="003D03DC">
        <w:rPr>
          <w:rFonts w:ascii="Times New Roman" w:hAnsi="Times New Roman" w:cs="Times New Roman"/>
          <w:sz w:val="24"/>
          <w:szCs w:val="24"/>
        </w:rPr>
        <w:t>learning self-efficacy—the belief that you can improve your learning</w:t>
      </w:r>
      <w:r w:rsidR="0041595C">
        <w:rPr>
          <w:rFonts w:ascii="Times New Roman" w:hAnsi="Times New Roman" w:cs="Times New Roman"/>
          <w:sz w:val="24"/>
          <w:szCs w:val="24"/>
        </w:rPr>
        <w:t xml:space="preserve">—is </w:t>
      </w:r>
      <w:r w:rsidR="003D03DC">
        <w:rPr>
          <w:rFonts w:ascii="Times New Roman" w:hAnsi="Times New Roman" w:cs="Times New Roman"/>
          <w:sz w:val="24"/>
          <w:szCs w:val="24"/>
        </w:rPr>
        <w:t>more highly correlated with GPA than many other factors. Of course</w:t>
      </w:r>
      <w:r w:rsidR="003A37CD">
        <w:rPr>
          <w:rFonts w:ascii="Times New Roman" w:hAnsi="Times New Roman" w:cs="Times New Roman"/>
          <w:sz w:val="24"/>
          <w:szCs w:val="24"/>
        </w:rPr>
        <w:t xml:space="preserve">, </w:t>
      </w:r>
      <w:r w:rsidR="003D03DC">
        <w:rPr>
          <w:rFonts w:ascii="Times New Roman" w:hAnsi="Times New Roman" w:cs="Times New Roman"/>
          <w:sz w:val="24"/>
          <w:szCs w:val="24"/>
        </w:rPr>
        <w:t>you have to use effective strategies and work hard, but believing you can improve and do well seem</w:t>
      </w:r>
      <w:r w:rsidR="0041595C">
        <w:rPr>
          <w:rFonts w:ascii="Times New Roman" w:hAnsi="Times New Roman" w:cs="Times New Roman"/>
          <w:sz w:val="24"/>
          <w:szCs w:val="24"/>
        </w:rPr>
        <w:t>s</w:t>
      </w:r>
      <w:r w:rsidR="003D03DC">
        <w:rPr>
          <w:rFonts w:ascii="Times New Roman" w:hAnsi="Times New Roman" w:cs="Times New Roman"/>
          <w:sz w:val="24"/>
          <w:szCs w:val="24"/>
        </w:rPr>
        <w:t xml:space="preserve"> to be essential to good </w:t>
      </w:r>
      <w:r w:rsidR="00B65E4D">
        <w:rPr>
          <w:rFonts w:ascii="Times New Roman" w:hAnsi="Times New Roman" w:cs="Times New Roman"/>
          <w:sz w:val="24"/>
          <w:szCs w:val="24"/>
        </w:rPr>
        <w:t>memory and comprehension</w:t>
      </w:r>
      <w:r w:rsidR="003D03DC">
        <w:rPr>
          <w:rFonts w:ascii="Times New Roman" w:hAnsi="Times New Roman" w:cs="Times New Roman"/>
          <w:sz w:val="24"/>
          <w:szCs w:val="24"/>
        </w:rPr>
        <w:t xml:space="preserve">. </w:t>
      </w:r>
      <w:r w:rsidR="00715237">
        <w:rPr>
          <w:rFonts w:ascii="Times New Roman" w:hAnsi="Times New Roman" w:cs="Times New Roman"/>
          <w:sz w:val="24"/>
          <w:szCs w:val="24"/>
        </w:rPr>
        <w:t xml:space="preserve"> </w:t>
      </w:r>
    </w:p>
    <w:p w14:paraId="66DB59CB" w14:textId="56E6941E" w:rsidR="00BD04A3" w:rsidRDefault="00882C6D" w:rsidP="00934A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Metacognition in older </w:t>
      </w:r>
      <w:r w:rsidR="00F610FE">
        <w:rPr>
          <w:rFonts w:ascii="Times New Roman" w:hAnsi="Times New Roman" w:cs="Times New Roman"/>
          <w:sz w:val="24"/>
          <w:szCs w:val="24"/>
        </w:rPr>
        <w:t xml:space="preserve">adulthood </w:t>
      </w:r>
      <w:r>
        <w:rPr>
          <w:rFonts w:ascii="Times New Roman" w:hAnsi="Times New Roman" w:cs="Times New Roman"/>
          <w:sz w:val="24"/>
          <w:szCs w:val="24"/>
        </w:rPr>
        <w:t xml:space="preserve">is </w:t>
      </w:r>
      <w:r w:rsidR="00E357BC">
        <w:rPr>
          <w:rFonts w:ascii="Times New Roman" w:hAnsi="Times New Roman" w:cs="Times New Roman"/>
          <w:sz w:val="24"/>
          <w:szCs w:val="24"/>
        </w:rPr>
        <w:t xml:space="preserve">still </w:t>
      </w:r>
      <w:r>
        <w:rPr>
          <w:rFonts w:ascii="Times New Roman" w:hAnsi="Times New Roman" w:cs="Times New Roman"/>
          <w:sz w:val="24"/>
          <w:szCs w:val="24"/>
        </w:rPr>
        <w:t>relatively intact, d</w:t>
      </w:r>
      <w:r w:rsidR="0007710D">
        <w:rPr>
          <w:rFonts w:ascii="Times New Roman" w:hAnsi="Times New Roman" w:cs="Times New Roman"/>
          <w:sz w:val="24"/>
          <w:szCs w:val="24"/>
        </w:rPr>
        <w:t xml:space="preserve">espite </w:t>
      </w:r>
      <w:r>
        <w:rPr>
          <w:rFonts w:ascii="Times New Roman" w:hAnsi="Times New Roman" w:cs="Times New Roman"/>
          <w:sz w:val="24"/>
          <w:szCs w:val="24"/>
        </w:rPr>
        <w:t xml:space="preserve">the memory deficits that many older adults experience. </w:t>
      </w:r>
      <w:r w:rsidR="0007710D">
        <w:rPr>
          <w:rFonts w:ascii="Times New Roman" w:hAnsi="Times New Roman" w:cs="Times New Roman"/>
          <w:sz w:val="24"/>
          <w:szCs w:val="24"/>
        </w:rPr>
        <w:t xml:space="preserve"> </w:t>
      </w:r>
      <w:r w:rsidR="00531826">
        <w:rPr>
          <w:rFonts w:ascii="Times New Roman" w:hAnsi="Times New Roman" w:cs="Times New Roman"/>
          <w:sz w:val="24"/>
          <w:szCs w:val="24"/>
        </w:rPr>
        <w:t>Remember</w:t>
      </w:r>
      <w:r w:rsidR="00EA19B1">
        <w:rPr>
          <w:rFonts w:ascii="Times New Roman" w:hAnsi="Times New Roman" w:cs="Times New Roman"/>
          <w:sz w:val="24"/>
          <w:szCs w:val="24"/>
        </w:rPr>
        <w:t xml:space="preserve"> that</w:t>
      </w:r>
      <w:r w:rsidR="00232220">
        <w:rPr>
          <w:rFonts w:ascii="Times New Roman" w:hAnsi="Times New Roman" w:cs="Times New Roman"/>
          <w:sz w:val="24"/>
          <w:szCs w:val="24"/>
        </w:rPr>
        <w:t xml:space="preserve"> even </w:t>
      </w:r>
      <w:r w:rsidR="00EA19B1">
        <w:rPr>
          <w:rFonts w:ascii="Times New Roman" w:hAnsi="Times New Roman" w:cs="Times New Roman"/>
          <w:sz w:val="24"/>
          <w:szCs w:val="24"/>
        </w:rPr>
        <w:t>younger adult</w:t>
      </w:r>
      <w:r w:rsidR="00232220">
        <w:rPr>
          <w:rFonts w:ascii="Times New Roman" w:hAnsi="Times New Roman" w:cs="Times New Roman"/>
          <w:sz w:val="24"/>
          <w:szCs w:val="24"/>
        </w:rPr>
        <w:t xml:space="preserve"> metacognitive accuracy </w:t>
      </w:r>
      <w:r w:rsidR="00323177">
        <w:rPr>
          <w:rFonts w:ascii="Times New Roman" w:hAnsi="Times New Roman" w:cs="Times New Roman"/>
          <w:sz w:val="24"/>
          <w:szCs w:val="24"/>
        </w:rPr>
        <w:t>i</w:t>
      </w:r>
      <w:r w:rsidR="00232220">
        <w:rPr>
          <w:rFonts w:ascii="Times New Roman" w:hAnsi="Times New Roman" w:cs="Times New Roman"/>
          <w:sz w:val="24"/>
          <w:szCs w:val="24"/>
        </w:rPr>
        <w:t xml:space="preserve">s </w:t>
      </w:r>
      <w:r w:rsidR="00EA19B1">
        <w:rPr>
          <w:rFonts w:ascii="Times New Roman" w:hAnsi="Times New Roman" w:cs="Times New Roman"/>
          <w:sz w:val="24"/>
          <w:szCs w:val="24"/>
        </w:rPr>
        <w:t xml:space="preserve">far </w:t>
      </w:r>
      <w:r w:rsidR="00232220">
        <w:rPr>
          <w:rFonts w:ascii="Times New Roman" w:hAnsi="Times New Roman" w:cs="Times New Roman"/>
          <w:sz w:val="24"/>
          <w:szCs w:val="24"/>
        </w:rPr>
        <w:t>less than perfect</w:t>
      </w:r>
      <w:r w:rsidR="00531826">
        <w:rPr>
          <w:rFonts w:ascii="Times New Roman" w:hAnsi="Times New Roman" w:cs="Times New Roman"/>
          <w:sz w:val="24"/>
          <w:szCs w:val="24"/>
        </w:rPr>
        <w:t>,</w:t>
      </w:r>
      <w:r w:rsidR="00232220">
        <w:rPr>
          <w:rFonts w:ascii="Times New Roman" w:hAnsi="Times New Roman" w:cs="Times New Roman"/>
          <w:sz w:val="24"/>
          <w:szCs w:val="24"/>
        </w:rPr>
        <w:t xml:space="preserve"> so older adults can still benefit from metacognitive training (and they usually do unless they are very old)</w:t>
      </w:r>
      <w:r w:rsidR="0007710D">
        <w:rPr>
          <w:rFonts w:ascii="Times New Roman" w:hAnsi="Times New Roman" w:cs="Times New Roman"/>
          <w:sz w:val="24"/>
          <w:szCs w:val="24"/>
        </w:rPr>
        <w:t xml:space="preserve">. </w:t>
      </w:r>
      <w:r w:rsidR="00232220">
        <w:rPr>
          <w:rFonts w:ascii="Times New Roman" w:hAnsi="Times New Roman" w:cs="Times New Roman"/>
          <w:sz w:val="24"/>
          <w:szCs w:val="24"/>
        </w:rPr>
        <w:t>One reason that older adults may not show adequate metacognitive accuracy is that they have lower memory self-efficacy. They</w:t>
      </w:r>
      <w:r w:rsidR="00D95BE4">
        <w:rPr>
          <w:rFonts w:ascii="Times New Roman" w:hAnsi="Times New Roman" w:cs="Times New Roman"/>
          <w:sz w:val="24"/>
          <w:szCs w:val="24"/>
        </w:rPr>
        <w:t xml:space="preserve"> </w:t>
      </w:r>
      <w:r w:rsidR="00232220">
        <w:rPr>
          <w:rFonts w:ascii="Times New Roman" w:hAnsi="Times New Roman" w:cs="Times New Roman"/>
          <w:sz w:val="24"/>
          <w:szCs w:val="24"/>
        </w:rPr>
        <w:t xml:space="preserve">tend to believe </w:t>
      </w:r>
      <w:r w:rsidR="00D95BE4">
        <w:rPr>
          <w:rFonts w:ascii="Times New Roman" w:hAnsi="Times New Roman" w:cs="Times New Roman"/>
          <w:sz w:val="24"/>
          <w:szCs w:val="24"/>
        </w:rPr>
        <w:t xml:space="preserve">that </w:t>
      </w:r>
      <w:r w:rsidR="00232220">
        <w:rPr>
          <w:rFonts w:ascii="Times New Roman" w:hAnsi="Times New Roman" w:cs="Times New Roman"/>
          <w:sz w:val="24"/>
          <w:szCs w:val="24"/>
        </w:rPr>
        <w:t xml:space="preserve">their </w:t>
      </w:r>
      <w:r w:rsidR="00D95BE4">
        <w:rPr>
          <w:rFonts w:ascii="Times New Roman" w:hAnsi="Times New Roman" w:cs="Times New Roman"/>
          <w:sz w:val="24"/>
          <w:szCs w:val="24"/>
        </w:rPr>
        <w:t xml:space="preserve">memory is declining and </w:t>
      </w:r>
      <w:r w:rsidR="00232220">
        <w:rPr>
          <w:rFonts w:ascii="Times New Roman" w:hAnsi="Times New Roman" w:cs="Times New Roman"/>
          <w:sz w:val="24"/>
          <w:szCs w:val="24"/>
        </w:rPr>
        <w:t>that</w:t>
      </w:r>
      <w:r w:rsidR="00D95BE4">
        <w:rPr>
          <w:rFonts w:ascii="Times New Roman" w:hAnsi="Times New Roman" w:cs="Times New Roman"/>
          <w:sz w:val="24"/>
          <w:szCs w:val="24"/>
        </w:rPr>
        <w:t xml:space="preserve"> they have less </w:t>
      </w:r>
      <w:r w:rsidR="00323177">
        <w:rPr>
          <w:rFonts w:ascii="Times New Roman" w:hAnsi="Times New Roman" w:cs="Times New Roman"/>
          <w:sz w:val="24"/>
          <w:szCs w:val="24"/>
        </w:rPr>
        <w:t xml:space="preserve">control over </w:t>
      </w:r>
      <w:r w:rsidR="00D95BE4">
        <w:rPr>
          <w:rFonts w:ascii="Times New Roman" w:hAnsi="Times New Roman" w:cs="Times New Roman"/>
          <w:sz w:val="24"/>
          <w:szCs w:val="24"/>
        </w:rPr>
        <w:t>their learning than younger adults</w:t>
      </w:r>
      <w:r w:rsidR="00232220">
        <w:rPr>
          <w:rFonts w:ascii="Times New Roman" w:hAnsi="Times New Roman" w:cs="Times New Roman"/>
          <w:sz w:val="24"/>
          <w:szCs w:val="24"/>
        </w:rPr>
        <w:t xml:space="preserve"> do</w:t>
      </w:r>
      <w:r w:rsidR="00323177">
        <w:rPr>
          <w:rFonts w:ascii="Times New Roman" w:hAnsi="Times New Roman" w:cs="Times New Roman"/>
          <w:sz w:val="24"/>
          <w:szCs w:val="24"/>
        </w:rPr>
        <w:t>,</w:t>
      </w:r>
      <w:r w:rsidR="00FD4598">
        <w:rPr>
          <w:rFonts w:ascii="Times New Roman" w:hAnsi="Times New Roman" w:cs="Times New Roman"/>
          <w:sz w:val="24"/>
          <w:szCs w:val="24"/>
        </w:rPr>
        <w:t xml:space="preserve"> even when </w:t>
      </w:r>
      <w:r w:rsidR="00FD4598">
        <w:rPr>
          <w:rFonts w:ascii="Times New Roman" w:hAnsi="Times New Roman" w:cs="Times New Roman"/>
          <w:sz w:val="24"/>
          <w:szCs w:val="24"/>
        </w:rPr>
        <w:lastRenderedPageBreak/>
        <w:t xml:space="preserve">this may not be true for </w:t>
      </w:r>
      <w:r w:rsidR="00772E30">
        <w:rPr>
          <w:rFonts w:ascii="Times New Roman" w:hAnsi="Times New Roman" w:cs="Times New Roman"/>
          <w:sz w:val="24"/>
          <w:szCs w:val="24"/>
        </w:rPr>
        <w:t>every individual</w:t>
      </w:r>
      <w:r w:rsidR="00FD4598">
        <w:rPr>
          <w:rFonts w:ascii="Times New Roman" w:hAnsi="Times New Roman" w:cs="Times New Roman"/>
          <w:sz w:val="24"/>
          <w:szCs w:val="24"/>
        </w:rPr>
        <w:t xml:space="preserve">. </w:t>
      </w:r>
      <w:r w:rsidR="00FC6535">
        <w:rPr>
          <w:rFonts w:ascii="Times New Roman" w:hAnsi="Times New Roman" w:cs="Times New Roman"/>
          <w:sz w:val="24"/>
          <w:szCs w:val="24"/>
        </w:rPr>
        <w:t>Although those who have better memory tend to rate themselves as such, beliefs in cognitive decline</w:t>
      </w:r>
      <w:r w:rsidR="007C30E7">
        <w:rPr>
          <w:rFonts w:ascii="Times New Roman" w:hAnsi="Times New Roman" w:cs="Times New Roman"/>
          <w:sz w:val="24"/>
          <w:szCs w:val="24"/>
        </w:rPr>
        <w:t xml:space="preserve"> may be more based on stereotypes t</w:t>
      </w:r>
      <w:r w:rsidR="00232220">
        <w:rPr>
          <w:rFonts w:ascii="Times New Roman" w:hAnsi="Times New Roman" w:cs="Times New Roman"/>
          <w:sz w:val="24"/>
          <w:szCs w:val="24"/>
        </w:rPr>
        <w:t>han reality because they do no</w:t>
      </w:r>
      <w:r w:rsidR="00FC6535">
        <w:rPr>
          <w:rFonts w:ascii="Times New Roman" w:hAnsi="Times New Roman" w:cs="Times New Roman"/>
          <w:sz w:val="24"/>
          <w:szCs w:val="24"/>
        </w:rPr>
        <w:t xml:space="preserve">t correlate well with </w:t>
      </w:r>
      <w:r w:rsidR="007C30E7">
        <w:rPr>
          <w:rFonts w:ascii="Times New Roman" w:hAnsi="Times New Roman" w:cs="Times New Roman"/>
          <w:sz w:val="24"/>
          <w:szCs w:val="24"/>
        </w:rPr>
        <w:t xml:space="preserve">actual abilities. </w:t>
      </w:r>
      <w:r w:rsidR="0049579B">
        <w:rPr>
          <w:rFonts w:ascii="Times New Roman" w:hAnsi="Times New Roman" w:cs="Times New Roman"/>
          <w:sz w:val="24"/>
          <w:szCs w:val="24"/>
        </w:rPr>
        <w:t>That said, older adults tend to be overconfident when making predictions about their memory</w:t>
      </w:r>
      <w:r w:rsidR="009674EF">
        <w:rPr>
          <w:rFonts w:ascii="Times New Roman" w:hAnsi="Times New Roman" w:cs="Times New Roman"/>
          <w:sz w:val="24"/>
          <w:szCs w:val="24"/>
        </w:rPr>
        <w:t>,</w:t>
      </w:r>
      <w:r w:rsidR="0049579B">
        <w:rPr>
          <w:rFonts w:ascii="Times New Roman" w:hAnsi="Times New Roman" w:cs="Times New Roman"/>
          <w:sz w:val="24"/>
          <w:szCs w:val="24"/>
        </w:rPr>
        <w:t xml:space="preserve"> </w:t>
      </w:r>
      <w:r w:rsidR="00A323DA">
        <w:rPr>
          <w:rFonts w:ascii="Times New Roman" w:hAnsi="Times New Roman" w:cs="Times New Roman"/>
          <w:sz w:val="24"/>
          <w:szCs w:val="24"/>
        </w:rPr>
        <w:t xml:space="preserve">but this is mostly </w:t>
      </w:r>
      <w:r w:rsidR="009674EF">
        <w:rPr>
          <w:rFonts w:ascii="Times New Roman" w:hAnsi="Times New Roman" w:cs="Times New Roman"/>
          <w:sz w:val="24"/>
          <w:szCs w:val="24"/>
        </w:rPr>
        <w:t>because</w:t>
      </w:r>
      <w:r w:rsidR="00BC0A2D">
        <w:rPr>
          <w:rFonts w:ascii="Times New Roman" w:hAnsi="Times New Roman" w:cs="Times New Roman"/>
          <w:sz w:val="24"/>
          <w:szCs w:val="24"/>
        </w:rPr>
        <w:t xml:space="preserve"> their memory </w:t>
      </w:r>
      <w:r w:rsidR="009674EF">
        <w:rPr>
          <w:rFonts w:ascii="Times New Roman" w:hAnsi="Times New Roman" w:cs="Times New Roman"/>
          <w:sz w:val="24"/>
          <w:szCs w:val="24"/>
        </w:rPr>
        <w:t>is</w:t>
      </w:r>
      <w:r w:rsidR="00BC0A2D">
        <w:rPr>
          <w:rFonts w:ascii="Times New Roman" w:hAnsi="Times New Roman" w:cs="Times New Roman"/>
          <w:sz w:val="24"/>
          <w:szCs w:val="24"/>
        </w:rPr>
        <w:t xml:space="preserve"> worse</w:t>
      </w:r>
      <w:r w:rsidR="00252535">
        <w:rPr>
          <w:rFonts w:ascii="Times New Roman" w:hAnsi="Times New Roman" w:cs="Times New Roman"/>
          <w:sz w:val="24"/>
          <w:szCs w:val="24"/>
        </w:rPr>
        <w:t>, as their judgments are not significantly different from t</w:t>
      </w:r>
      <w:r w:rsidR="009674EF">
        <w:rPr>
          <w:rFonts w:ascii="Times New Roman" w:hAnsi="Times New Roman" w:cs="Times New Roman"/>
          <w:sz w:val="24"/>
          <w:szCs w:val="24"/>
        </w:rPr>
        <w:t>hose of younger adults</w:t>
      </w:r>
      <w:r w:rsidR="00A323DA">
        <w:rPr>
          <w:rFonts w:ascii="Times New Roman" w:hAnsi="Times New Roman" w:cs="Times New Roman"/>
          <w:sz w:val="24"/>
          <w:szCs w:val="24"/>
        </w:rPr>
        <w:t xml:space="preserve">. </w:t>
      </w:r>
      <w:r w:rsidR="00BC0A2D">
        <w:rPr>
          <w:rFonts w:ascii="Times New Roman" w:hAnsi="Times New Roman" w:cs="Times New Roman"/>
          <w:sz w:val="24"/>
          <w:szCs w:val="24"/>
        </w:rPr>
        <w:t>A</w:t>
      </w:r>
      <w:r w:rsidR="00A323DA">
        <w:rPr>
          <w:rFonts w:ascii="Times New Roman" w:hAnsi="Times New Roman" w:cs="Times New Roman"/>
          <w:sz w:val="24"/>
          <w:szCs w:val="24"/>
        </w:rPr>
        <w:t>lth</w:t>
      </w:r>
      <w:r w:rsidR="00BC0A2D">
        <w:rPr>
          <w:rFonts w:ascii="Times New Roman" w:hAnsi="Times New Roman" w:cs="Times New Roman"/>
          <w:sz w:val="24"/>
          <w:szCs w:val="24"/>
        </w:rPr>
        <w:t>ough older adults are more over</w:t>
      </w:r>
      <w:r w:rsidR="00A323DA">
        <w:rPr>
          <w:rFonts w:ascii="Times New Roman" w:hAnsi="Times New Roman" w:cs="Times New Roman"/>
          <w:sz w:val="24"/>
          <w:szCs w:val="24"/>
        </w:rPr>
        <w:t xml:space="preserve">confident </w:t>
      </w:r>
      <w:r w:rsidR="00BC0A2D">
        <w:rPr>
          <w:rFonts w:ascii="Times New Roman" w:hAnsi="Times New Roman" w:cs="Times New Roman"/>
          <w:sz w:val="24"/>
          <w:szCs w:val="24"/>
        </w:rPr>
        <w:t xml:space="preserve">when judging their </w:t>
      </w:r>
      <w:r w:rsidR="00480E44">
        <w:rPr>
          <w:rFonts w:ascii="Times New Roman" w:hAnsi="Times New Roman" w:cs="Times New Roman"/>
          <w:sz w:val="24"/>
          <w:szCs w:val="24"/>
        </w:rPr>
        <w:t xml:space="preserve">overall </w:t>
      </w:r>
      <w:r w:rsidR="00BC0A2D">
        <w:rPr>
          <w:rFonts w:ascii="Times New Roman" w:hAnsi="Times New Roman" w:cs="Times New Roman"/>
          <w:sz w:val="24"/>
          <w:szCs w:val="24"/>
        </w:rPr>
        <w:t xml:space="preserve">performance, </w:t>
      </w:r>
      <w:r w:rsidR="00A323DA">
        <w:rPr>
          <w:rFonts w:ascii="Times New Roman" w:hAnsi="Times New Roman" w:cs="Times New Roman"/>
          <w:sz w:val="24"/>
          <w:szCs w:val="24"/>
        </w:rPr>
        <w:t>they are comparable to younger adults in their abi</w:t>
      </w:r>
      <w:r w:rsidR="00237315">
        <w:rPr>
          <w:rFonts w:ascii="Times New Roman" w:hAnsi="Times New Roman" w:cs="Times New Roman"/>
          <w:sz w:val="24"/>
          <w:szCs w:val="24"/>
        </w:rPr>
        <w:t xml:space="preserve">lity to judge which items they </w:t>
      </w:r>
      <w:r w:rsidR="00A323DA">
        <w:rPr>
          <w:rFonts w:ascii="Times New Roman" w:hAnsi="Times New Roman" w:cs="Times New Roman"/>
          <w:sz w:val="24"/>
          <w:szCs w:val="24"/>
        </w:rPr>
        <w:t xml:space="preserve">know </w:t>
      </w:r>
      <w:r w:rsidR="00BC0A2D">
        <w:rPr>
          <w:rFonts w:ascii="Times New Roman" w:hAnsi="Times New Roman" w:cs="Times New Roman"/>
          <w:sz w:val="24"/>
          <w:szCs w:val="24"/>
        </w:rPr>
        <w:t xml:space="preserve">more and less well. Older adults struggle most to judge </w:t>
      </w:r>
      <w:r w:rsidR="00480E44">
        <w:rPr>
          <w:rFonts w:ascii="Times New Roman" w:hAnsi="Times New Roman" w:cs="Times New Roman"/>
          <w:sz w:val="24"/>
          <w:szCs w:val="24"/>
        </w:rPr>
        <w:t xml:space="preserve">their episodic memories (memories for personally experienced events), particularly </w:t>
      </w:r>
      <w:r w:rsidR="00BC0A2D">
        <w:rPr>
          <w:rFonts w:ascii="Times New Roman" w:hAnsi="Times New Roman" w:cs="Times New Roman"/>
          <w:sz w:val="24"/>
          <w:szCs w:val="24"/>
        </w:rPr>
        <w:t>the source of a memory</w:t>
      </w:r>
      <w:r w:rsidR="00480E44">
        <w:rPr>
          <w:rFonts w:ascii="Times New Roman" w:hAnsi="Times New Roman" w:cs="Times New Roman"/>
          <w:sz w:val="24"/>
          <w:szCs w:val="24"/>
        </w:rPr>
        <w:t xml:space="preserve">, and </w:t>
      </w:r>
      <w:r w:rsidR="00BC0A2D">
        <w:rPr>
          <w:rFonts w:ascii="Times New Roman" w:hAnsi="Times New Roman" w:cs="Times New Roman"/>
          <w:sz w:val="24"/>
          <w:szCs w:val="24"/>
        </w:rPr>
        <w:t xml:space="preserve">especially if the frontal lobe of their brain is functioning inadequately. </w:t>
      </w:r>
      <w:r w:rsidR="00237315">
        <w:rPr>
          <w:rFonts w:ascii="Times New Roman" w:hAnsi="Times New Roman" w:cs="Times New Roman"/>
          <w:sz w:val="24"/>
          <w:szCs w:val="24"/>
        </w:rPr>
        <w:t xml:space="preserve"> </w:t>
      </w:r>
      <w:r w:rsidR="00503501">
        <w:rPr>
          <w:rFonts w:ascii="Times New Roman" w:hAnsi="Times New Roman" w:cs="Times New Roman"/>
          <w:sz w:val="24"/>
          <w:szCs w:val="24"/>
        </w:rPr>
        <w:t>This is probably because o</w:t>
      </w:r>
      <w:r w:rsidR="00237315">
        <w:rPr>
          <w:rFonts w:ascii="Times New Roman" w:hAnsi="Times New Roman" w:cs="Times New Roman"/>
          <w:sz w:val="24"/>
          <w:szCs w:val="24"/>
        </w:rPr>
        <w:t xml:space="preserve">lder adults </w:t>
      </w:r>
      <w:r w:rsidR="00BC0A2D">
        <w:rPr>
          <w:rFonts w:ascii="Times New Roman" w:hAnsi="Times New Roman" w:cs="Times New Roman"/>
          <w:sz w:val="24"/>
          <w:szCs w:val="24"/>
        </w:rPr>
        <w:t>tend not to</w:t>
      </w:r>
      <w:r w:rsidR="00237315">
        <w:rPr>
          <w:rFonts w:ascii="Times New Roman" w:hAnsi="Times New Roman" w:cs="Times New Roman"/>
          <w:sz w:val="24"/>
          <w:szCs w:val="24"/>
        </w:rPr>
        <w:t xml:space="preserve"> spontaneously orient to </w:t>
      </w:r>
      <w:r w:rsidR="00BC0A2D">
        <w:rPr>
          <w:rFonts w:ascii="Times New Roman" w:hAnsi="Times New Roman" w:cs="Times New Roman"/>
          <w:sz w:val="24"/>
          <w:szCs w:val="24"/>
        </w:rPr>
        <w:t>enough details (e.g</w:t>
      </w:r>
      <w:r w:rsidR="00323177">
        <w:rPr>
          <w:rFonts w:ascii="Times New Roman" w:hAnsi="Times New Roman" w:cs="Times New Roman"/>
          <w:sz w:val="24"/>
          <w:szCs w:val="24"/>
        </w:rPr>
        <w:t>., memory</w:t>
      </w:r>
      <w:r w:rsidR="00BC0A2D">
        <w:rPr>
          <w:rFonts w:ascii="Times New Roman" w:hAnsi="Times New Roman" w:cs="Times New Roman"/>
          <w:sz w:val="24"/>
          <w:szCs w:val="24"/>
        </w:rPr>
        <w:t xml:space="preserve"> source) when learning and they </w:t>
      </w:r>
      <w:r w:rsidR="00237315">
        <w:rPr>
          <w:rFonts w:ascii="Times New Roman" w:hAnsi="Times New Roman" w:cs="Times New Roman"/>
          <w:sz w:val="24"/>
          <w:szCs w:val="24"/>
        </w:rPr>
        <w:t>tend to use a lax criterion for deciding whether</w:t>
      </w:r>
      <w:r w:rsidR="00503501">
        <w:rPr>
          <w:rFonts w:ascii="Times New Roman" w:hAnsi="Times New Roman" w:cs="Times New Roman"/>
          <w:sz w:val="24"/>
          <w:szCs w:val="24"/>
        </w:rPr>
        <w:t xml:space="preserve"> their memory is correct or not</w:t>
      </w:r>
      <w:r w:rsidR="00BC0A2D">
        <w:rPr>
          <w:rFonts w:ascii="Times New Roman" w:hAnsi="Times New Roman" w:cs="Times New Roman"/>
          <w:sz w:val="24"/>
          <w:szCs w:val="24"/>
        </w:rPr>
        <w:t>.</w:t>
      </w:r>
      <w:r w:rsidR="00237315">
        <w:rPr>
          <w:rFonts w:ascii="Times New Roman" w:hAnsi="Times New Roman" w:cs="Times New Roman"/>
          <w:sz w:val="24"/>
          <w:szCs w:val="24"/>
        </w:rPr>
        <w:t xml:space="preserve"> </w:t>
      </w:r>
      <w:r w:rsidR="00934A54">
        <w:rPr>
          <w:rFonts w:ascii="Times New Roman" w:hAnsi="Times New Roman" w:cs="Times New Roman"/>
          <w:sz w:val="24"/>
          <w:szCs w:val="24"/>
        </w:rPr>
        <w:t>Although o</w:t>
      </w:r>
      <w:r w:rsidR="002416EB">
        <w:rPr>
          <w:rFonts w:ascii="Times New Roman" w:hAnsi="Times New Roman" w:cs="Times New Roman"/>
          <w:sz w:val="24"/>
          <w:szCs w:val="24"/>
        </w:rPr>
        <w:t xml:space="preserve">lder adults are </w:t>
      </w:r>
      <w:r w:rsidR="00503501" w:rsidRPr="00323177">
        <w:rPr>
          <w:rFonts w:ascii="Times New Roman" w:hAnsi="Times New Roman" w:cs="Times New Roman"/>
          <w:iCs/>
          <w:sz w:val="24"/>
          <w:szCs w:val="24"/>
        </w:rPr>
        <w:t>similar</w:t>
      </w:r>
      <w:r w:rsidR="002416EB" w:rsidRPr="00323177">
        <w:rPr>
          <w:rFonts w:ascii="Times New Roman" w:hAnsi="Times New Roman" w:cs="Times New Roman"/>
          <w:iCs/>
          <w:sz w:val="24"/>
          <w:szCs w:val="24"/>
        </w:rPr>
        <w:t xml:space="preserve"> </w:t>
      </w:r>
      <w:r w:rsidR="002416EB">
        <w:rPr>
          <w:rFonts w:ascii="Times New Roman" w:hAnsi="Times New Roman" w:cs="Times New Roman"/>
          <w:sz w:val="24"/>
          <w:szCs w:val="24"/>
        </w:rPr>
        <w:t xml:space="preserve">to younger </w:t>
      </w:r>
      <w:r w:rsidR="00934A54">
        <w:rPr>
          <w:rFonts w:ascii="Times New Roman" w:hAnsi="Times New Roman" w:cs="Times New Roman"/>
          <w:sz w:val="24"/>
          <w:szCs w:val="24"/>
        </w:rPr>
        <w:t>adults in their ability to judge their memory and comprehension, they</w:t>
      </w:r>
      <w:r w:rsidR="002416EB">
        <w:rPr>
          <w:rFonts w:ascii="Times New Roman" w:hAnsi="Times New Roman" w:cs="Times New Roman"/>
          <w:sz w:val="24"/>
          <w:szCs w:val="24"/>
        </w:rPr>
        <w:t xml:space="preserve"> </w:t>
      </w:r>
      <w:r w:rsidR="00FA45B0">
        <w:rPr>
          <w:rFonts w:ascii="Times New Roman" w:hAnsi="Times New Roman" w:cs="Times New Roman"/>
          <w:sz w:val="24"/>
          <w:szCs w:val="24"/>
        </w:rPr>
        <w:t>tend to be</w:t>
      </w:r>
      <w:r w:rsidR="00934A54">
        <w:rPr>
          <w:rFonts w:ascii="Times New Roman" w:hAnsi="Times New Roman" w:cs="Times New Roman"/>
          <w:sz w:val="24"/>
          <w:szCs w:val="24"/>
        </w:rPr>
        <w:t xml:space="preserve"> weaker in their ability to regulate their cognition. They are</w:t>
      </w:r>
      <w:r w:rsidR="002416EB">
        <w:rPr>
          <w:rFonts w:ascii="Times New Roman" w:hAnsi="Times New Roman" w:cs="Times New Roman"/>
          <w:sz w:val="24"/>
          <w:szCs w:val="24"/>
        </w:rPr>
        <w:t xml:space="preserve"> less likely to spontaneously use an effective strategy </w:t>
      </w:r>
      <w:r w:rsidR="00561DA2">
        <w:rPr>
          <w:rFonts w:ascii="Times New Roman" w:hAnsi="Times New Roman" w:cs="Times New Roman"/>
          <w:sz w:val="24"/>
          <w:szCs w:val="24"/>
        </w:rPr>
        <w:t>(like self-testing)</w:t>
      </w:r>
      <w:r w:rsidR="00934A54">
        <w:rPr>
          <w:rFonts w:ascii="Times New Roman" w:hAnsi="Times New Roman" w:cs="Times New Roman"/>
          <w:sz w:val="24"/>
          <w:szCs w:val="24"/>
        </w:rPr>
        <w:t xml:space="preserve">, but they can implement one effectively when they do. Also, like children, they do not </w:t>
      </w:r>
      <w:r w:rsidR="002416EB">
        <w:rPr>
          <w:rFonts w:ascii="Times New Roman" w:hAnsi="Times New Roman" w:cs="Times New Roman"/>
          <w:sz w:val="24"/>
          <w:szCs w:val="24"/>
        </w:rPr>
        <w:t>always alloca</w:t>
      </w:r>
      <w:r w:rsidR="0084159E">
        <w:rPr>
          <w:rFonts w:ascii="Times New Roman" w:hAnsi="Times New Roman" w:cs="Times New Roman"/>
          <w:sz w:val="24"/>
          <w:szCs w:val="24"/>
        </w:rPr>
        <w:t>te their study time efficiently</w:t>
      </w:r>
      <w:r w:rsidR="002416EB">
        <w:rPr>
          <w:rFonts w:ascii="Times New Roman" w:hAnsi="Times New Roman" w:cs="Times New Roman"/>
          <w:sz w:val="24"/>
          <w:szCs w:val="24"/>
        </w:rPr>
        <w:t xml:space="preserve">. </w:t>
      </w:r>
      <w:r w:rsidR="00C70612">
        <w:rPr>
          <w:rFonts w:ascii="Times New Roman" w:hAnsi="Times New Roman" w:cs="Times New Roman"/>
          <w:sz w:val="24"/>
          <w:szCs w:val="24"/>
        </w:rPr>
        <w:t xml:space="preserve">Fortunately, training can </w:t>
      </w:r>
      <w:r w:rsidR="00633BF4">
        <w:rPr>
          <w:rFonts w:ascii="Times New Roman" w:hAnsi="Times New Roman" w:cs="Times New Roman"/>
          <w:sz w:val="24"/>
          <w:szCs w:val="24"/>
        </w:rPr>
        <w:t xml:space="preserve">improve the metacognition of </w:t>
      </w:r>
      <w:r w:rsidR="00C70612">
        <w:rPr>
          <w:rFonts w:ascii="Times New Roman" w:hAnsi="Times New Roman" w:cs="Times New Roman"/>
          <w:sz w:val="24"/>
          <w:szCs w:val="24"/>
        </w:rPr>
        <w:t>older adults, but their lower</w:t>
      </w:r>
      <w:r w:rsidR="00BD04A3">
        <w:rPr>
          <w:rFonts w:ascii="Times New Roman" w:hAnsi="Times New Roman" w:cs="Times New Roman"/>
          <w:sz w:val="24"/>
          <w:szCs w:val="24"/>
        </w:rPr>
        <w:t xml:space="preserve"> self-efficacy </w:t>
      </w:r>
      <w:r w:rsidR="00C70612">
        <w:rPr>
          <w:rFonts w:ascii="Times New Roman" w:hAnsi="Times New Roman" w:cs="Times New Roman"/>
          <w:sz w:val="24"/>
          <w:szCs w:val="24"/>
        </w:rPr>
        <w:t>sometimes</w:t>
      </w:r>
      <w:r w:rsidR="00BD04A3">
        <w:rPr>
          <w:rFonts w:ascii="Times New Roman" w:hAnsi="Times New Roman" w:cs="Times New Roman"/>
          <w:sz w:val="24"/>
          <w:szCs w:val="24"/>
        </w:rPr>
        <w:t xml:space="preserve"> keeps them from trying as much as they should.</w:t>
      </w:r>
      <w:r w:rsidR="00934A54" w:rsidRPr="00934A54">
        <w:rPr>
          <w:rFonts w:ascii="Times New Roman" w:hAnsi="Times New Roman" w:cs="Times New Roman"/>
          <w:sz w:val="24"/>
          <w:szCs w:val="24"/>
        </w:rPr>
        <w:t xml:space="preserve"> </w:t>
      </w:r>
    </w:p>
    <w:p w14:paraId="5FBFC880" w14:textId="77777777" w:rsidR="0000579F" w:rsidRDefault="0000579F" w:rsidP="0000579F">
      <w:pPr>
        <w:rPr>
          <w:rFonts w:ascii="Times New Roman" w:hAnsi="Times New Roman" w:cs="Times New Roman"/>
          <w:b/>
          <w:sz w:val="24"/>
          <w:szCs w:val="24"/>
        </w:rPr>
      </w:pPr>
      <w:r>
        <w:rPr>
          <w:rFonts w:ascii="Times New Roman" w:hAnsi="Times New Roman" w:cs="Times New Roman"/>
          <w:b/>
          <w:sz w:val="24"/>
          <w:szCs w:val="24"/>
        </w:rPr>
        <w:t xml:space="preserve">Further Reading: </w:t>
      </w:r>
    </w:p>
    <w:p w14:paraId="5B7BB8B1" w14:textId="4549C059" w:rsidR="000C46A6" w:rsidRDefault="00C179AC" w:rsidP="00E64D5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Dunlosky, J &amp; Metcalfe, J. (2009). Metacognition. Thousand Oaks, California: SAGE Publications.</w:t>
      </w:r>
    </w:p>
    <w:p w14:paraId="2B26B3D2" w14:textId="3AC7D39A" w:rsidR="007B3892" w:rsidRDefault="007B3892" w:rsidP="00E64D5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Peter C. Brown, Henry L. Roediger III, &amp; Mark A. McDaniel. (2014). </w:t>
      </w:r>
      <w:r w:rsidR="00BF41C8">
        <w:rPr>
          <w:rFonts w:ascii="Times New Roman" w:hAnsi="Times New Roman" w:cs="Times New Roman"/>
          <w:sz w:val="24"/>
          <w:szCs w:val="24"/>
        </w:rPr>
        <w:t>Make It Stick</w:t>
      </w:r>
      <w:r>
        <w:rPr>
          <w:rFonts w:ascii="Times New Roman" w:hAnsi="Times New Roman" w:cs="Times New Roman"/>
          <w:sz w:val="24"/>
          <w:szCs w:val="24"/>
        </w:rPr>
        <w:t>. Belknap Press: An Imprint of Harvard University Press.</w:t>
      </w:r>
    </w:p>
    <w:p w14:paraId="03F43B16" w14:textId="77EAB663" w:rsidR="00BF41C8" w:rsidRDefault="007B3892" w:rsidP="00E64D5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Timothy J. Perfect &amp; Bennett L. Schwartz. (2002). A</w:t>
      </w:r>
      <w:r w:rsidR="00BF41C8">
        <w:rPr>
          <w:rFonts w:ascii="Times New Roman" w:hAnsi="Times New Roman" w:cs="Times New Roman"/>
          <w:sz w:val="24"/>
          <w:szCs w:val="24"/>
        </w:rPr>
        <w:t>pplied Metacognition</w:t>
      </w:r>
      <w:r>
        <w:rPr>
          <w:rFonts w:ascii="Times New Roman" w:hAnsi="Times New Roman" w:cs="Times New Roman"/>
          <w:sz w:val="24"/>
          <w:szCs w:val="24"/>
        </w:rPr>
        <w:t>. Cambridge University Press.</w:t>
      </w:r>
    </w:p>
    <w:p w14:paraId="264AB785" w14:textId="1B6F379E" w:rsidR="00BF41C8" w:rsidRDefault="00BF41C8" w:rsidP="0000579F">
      <w:pPr>
        <w:rPr>
          <w:rFonts w:ascii="Times New Roman" w:hAnsi="Times New Roman" w:cs="Times New Roman"/>
          <w:sz w:val="24"/>
          <w:szCs w:val="24"/>
        </w:rPr>
      </w:pPr>
    </w:p>
    <w:sectPr w:rsidR="00BF41C8" w:rsidSect="00A74FF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E4"/>
    <w:rsid w:val="00004F70"/>
    <w:rsid w:val="0000579F"/>
    <w:rsid w:val="00032D6C"/>
    <w:rsid w:val="0007710D"/>
    <w:rsid w:val="000C415D"/>
    <w:rsid w:val="000C46A6"/>
    <w:rsid w:val="000E4E46"/>
    <w:rsid w:val="0015111E"/>
    <w:rsid w:val="001728E2"/>
    <w:rsid w:val="001D3DFB"/>
    <w:rsid w:val="002073FD"/>
    <w:rsid w:val="0021522D"/>
    <w:rsid w:val="00232220"/>
    <w:rsid w:val="00237315"/>
    <w:rsid w:val="002416EB"/>
    <w:rsid w:val="00252535"/>
    <w:rsid w:val="002A76A1"/>
    <w:rsid w:val="002F7393"/>
    <w:rsid w:val="003213E9"/>
    <w:rsid w:val="00323177"/>
    <w:rsid w:val="00386B98"/>
    <w:rsid w:val="00390E9E"/>
    <w:rsid w:val="00396584"/>
    <w:rsid w:val="003A37CD"/>
    <w:rsid w:val="003D03DC"/>
    <w:rsid w:val="003F4321"/>
    <w:rsid w:val="0041595C"/>
    <w:rsid w:val="00445A07"/>
    <w:rsid w:val="004605DE"/>
    <w:rsid w:val="00480E44"/>
    <w:rsid w:val="0049579B"/>
    <w:rsid w:val="004C0DD1"/>
    <w:rsid w:val="004D53F3"/>
    <w:rsid w:val="00503501"/>
    <w:rsid w:val="00503EF4"/>
    <w:rsid w:val="00531826"/>
    <w:rsid w:val="00561DA2"/>
    <w:rsid w:val="00570066"/>
    <w:rsid w:val="005A31CE"/>
    <w:rsid w:val="005A466F"/>
    <w:rsid w:val="00610E79"/>
    <w:rsid w:val="00633BF4"/>
    <w:rsid w:val="006617DE"/>
    <w:rsid w:val="00663E61"/>
    <w:rsid w:val="00682923"/>
    <w:rsid w:val="00715237"/>
    <w:rsid w:val="00772E30"/>
    <w:rsid w:val="007B3892"/>
    <w:rsid w:val="007C30E7"/>
    <w:rsid w:val="007E6A9F"/>
    <w:rsid w:val="0080009F"/>
    <w:rsid w:val="008268D7"/>
    <w:rsid w:val="008269D7"/>
    <w:rsid w:val="00831744"/>
    <w:rsid w:val="0084159E"/>
    <w:rsid w:val="00882C6D"/>
    <w:rsid w:val="00886762"/>
    <w:rsid w:val="008A05F8"/>
    <w:rsid w:val="008A21AA"/>
    <w:rsid w:val="008B52EC"/>
    <w:rsid w:val="008F3747"/>
    <w:rsid w:val="00916F7D"/>
    <w:rsid w:val="009265CE"/>
    <w:rsid w:val="00934A54"/>
    <w:rsid w:val="009674EF"/>
    <w:rsid w:val="009E70E8"/>
    <w:rsid w:val="00A220C8"/>
    <w:rsid w:val="00A323DA"/>
    <w:rsid w:val="00A33CD2"/>
    <w:rsid w:val="00A60E4F"/>
    <w:rsid w:val="00A73CEC"/>
    <w:rsid w:val="00A74FFD"/>
    <w:rsid w:val="00A86E06"/>
    <w:rsid w:val="00AD3B9B"/>
    <w:rsid w:val="00AE48A4"/>
    <w:rsid w:val="00AF4445"/>
    <w:rsid w:val="00B41533"/>
    <w:rsid w:val="00B65E4D"/>
    <w:rsid w:val="00BB1310"/>
    <w:rsid w:val="00BC0A2D"/>
    <w:rsid w:val="00BD04A3"/>
    <w:rsid w:val="00BE6BFF"/>
    <w:rsid w:val="00BF0F72"/>
    <w:rsid w:val="00BF41C8"/>
    <w:rsid w:val="00C179AC"/>
    <w:rsid w:val="00C317E4"/>
    <w:rsid w:val="00C61981"/>
    <w:rsid w:val="00C70612"/>
    <w:rsid w:val="00C87567"/>
    <w:rsid w:val="00C96EF4"/>
    <w:rsid w:val="00D11EA6"/>
    <w:rsid w:val="00D13AF8"/>
    <w:rsid w:val="00D155FA"/>
    <w:rsid w:val="00D468DE"/>
    <w:rsid w:val="00D638F6"/>
    <w:rsid w:val="00D75AA7"/>
    <w:rsid w:val="00D80D03"/>
    <w:rsid w:val="00D95BE4"/>
    <w:rsid w:val="00E357BC"/>
    <w:rsid w:val="00E41981"/>
    <w:rsid w:val="00E64D58"/>
    <w:rsid w:val="00E92C2F"/>
    <w:rsid w:val="00EA19B1"/>
    <w:rsid w:val="00ED5C7E"/>
    <w:rsid w:val="00EF33D5"/>
    <w:rsid w:val="00F610FE"/>
    <w:rsid w:val="00FA45B0"/>
    <w:rsid w:val="00FC6535"/>
    <w:rsid w:val="00FD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000F"/>
  <w15:chartTrackingRefBased/>
  <w15:docId w15:val="{AB375914-3F62-4DF0-A532-66CFA9C1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B9B"/>
    <w:rPr>
      <w:sz w:val="16"/>
      <w:szCs w:val="16"/>
    </w:rPr>
  </w:style>
  <w:style w:type="paragraph" w:styleId="CommentText">
    <w:name w:val="annotation text"/>
    <w:basedOn w:val="Normal"/>
    <w:link w:val="CommentTextChar"/>
    <w:uiPriority w:val="99"/>
    <w:semiHidden/>
    <w:unhideWhenUsed/>
    <w:rsid w:val="00AD3B9B"/>
    <w:pPr>
      <w:spacing w:line="240" w:lineRule="auto"/>
    </w:pPr>
    <w:rPr>
      <w:sz w:val="20"/>
      <w:szCs w:val="20"/>
    </w:rPr>
  </w:style>
  <w:style w:type="character" w:customStyle="1" w:styleId="CommentTextChar">
    <w:name w:val="Comment Text Char"/>
    <w:basedOn w:val="DefaultParagraphFont"/>
    <w:link w:val="CommentText"/>
    <w:uiPriority w:val="99"/>
    <w:semiHidden/>
    <w:rsid w:val="00AD3B9B"/>
    <w:rPr>
      <w:sz w:val="20"/>
      <w:szCs w:val="20"/>
    </w:rPr>
  </w:style>
  <w:style w:type="paragraph" w:styleId="CommentSubject">
    <w:name w:val="annotation subject"/>
    <w:basedOn w:val="CommentText"/>
    <w:next w:val="CommentText"/>
    <w:link w:val="CommentSubjectChar"/>
    <w:uiPriority w:val="99"/>
    <w:semiHidden/>
    <w:unhideWhenUsed/>
    <w:rsid w:val="00AD3B9B"/>
    <w:rPr>
      <w:b/>
      <w:bCs/>
    </w:rPr>
  </w:style>
  <w:style w:type="character" w:customStyle="1" w:styleId="CommentSubjectChar">
    <w:name w:val="Comment Subject Char"/>
    <w:basedOn w:val="CommentTextChar"/>
    <w:link w:val="CommentSubject"/>
    <w:uiPriority w:val="99"/>
    <w:semiHidden/>
    <w:rsid w:val="00AD3B9B"/>
    <w:rPr>
      <w:b/>
      <w:bCs/>
      <w:sz w:val="20"/>
      <w:szCs w:val="20"/>
    </w:rPr>
  </w:style>
  <w:style w:type="paragraph" w:styleId="BalloonText">
    <w:name w:val="Balloon Text"/>
    <w:basedOn w:val="Normal"/>
    <w:link w:val="BalloonTextChar"/>
    <w:uiPriority w:val="99"/>
    <w:semiHidden/>
    <w:unhideWhenUsed/>
    <w:rsid w:val="00AD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9B"/>
    <w:rPr>
      <w:rFonts w:ascii="Segoe UI" w:hAnsi="Segoe UI" w:cs="Segoe UI"/>
      <w:sz w:val="18"/>
      <w:szCs w:val="18"/>
    </w:rPr>
  </w:style>
  <w:style w:type="paragraph" w:customStyle="1" w:styleId="mb-0">
    <w:name w:val="mb-0"/>
    <w:basedOn w:val="Normal"/>
    <w:rsid w:val="007E6A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74FFD"/>
    <w:pPr>
      <w:spacing w:after="0" w:line="240" w:lineRule="auto"/>
    </w:pPr>
    <w:rPr>
      <w:rFonts w:eastAsiaTheme="minorEastAsia"/>
    </w:rPr>
  </w:style>
  <w:style w:type="character" w:customStyle="1" w:styleId="NoSpacingChar">
    <w:name w:val="No Spacing Char"/>
    <w:basedOn w:val="DefaultParagraphFont"/>
    <w:link w:val="NoSpacing"/>
    <w:uiPriority w:val="1"/>
    <w:rsid w:val="00A74F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6385">
      <w:bodyDiv w:val="1"/>
      <w:marLeft w:val="0"/>
      <w:marRight w:val="0"/>
      <w:marTop w:val="0"/>
      <w:marBottom w:val="0"/>
      <w:divBdr>
        <w:top w:val="none" w:sz="0" w:space="0" w:color="auto"/>
        <w:left w:val="none" w:sz="0" w:space="0" w:color="auto"/>
        <w:bottom w:val="none" w:sz="0" w:space="0" w:color="auto"/>
        <w:right w:val="none" w:sz="0" w:space="0" w:color="auto"/>
      </w:divBdr>
    </w:div>
    <w:div w:id="17935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charles golden</cp:lastModifiedBy>
  <cp:revision>3</cp:revision>
  <dcterms:created xsi:type="dcterms:W3CDTF">2020-04-25T22:32:00Z</dcterms:created>
  <dcterms:modified xsi:type="dcterms:W3CDTF">2020-04-29T13:49:00Z</dcterms:modified>
</cp:coreProperties>
</file>