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AB96" w14:textId="77777777" w:rsidR="00AA365C" w:rsidRDefault="00AA365C" w:rsidP="00ED0989">
      <w:pPr>
        <w:jc w:val="center"/>
        <w:rPr>
          <w:rFonts w:ascii="Times New Roman" w:hAnsi="Times New Roman" w:cs="Times New Roman"/>
          <w:b/>
          <w:bCs/>
          <w:iCs/>
          <w:sz w:val="24"/>
          <w:szCs w:val="24"/>
        </w:rPr>
      </w:pPr>
    </w:p>
    <w:p w14:paraId="69CD211A" w14:textId="6E2CD59F" w:rsidR="00F81C1E" w:rsidRDefault="00AD3A4A" w:rsidP="00ED0989">
      <w:pPr>
        <w:jc w:val="center"/>
        <w:rPr>
          <w:rFonts w:ascii="Times New Roman" w:hAnsi="Times New Roman" w:cs="Times New Roman"/>
          <w:b/>
          <w:bCs/>
          <w:iCs/>
          <w:sz w:val="24"/>
          <w:szCs w:val="24"/>
        </w:rPr>
      </w:pPr>
      <w:r>
        <w:rPr>
          <w:rFonts w:ascii="Times New Roman" w:hAnsi="Times New Roman" w:cs="Times New Roman"/>
          <w:b/>
          <w:bCs/>
          <w:iCs/>
          <w:sz w:val="24"/>
          <w:szCs w:val="24"/>
        </w:rPr>
        <w:t>Adolescen</w:t>
      </w:r>
      <w:r w:rsidR="001C67EF">
        <w:rPr>
          <w:rFonts w:ascii="Times New Roman" w:hAnsi="Times New Roman" w:cs="Times New Roman"/>
          <w:b/>
          <w:bCs/>
          <w:iCs/>
          <w:sz w:val="24"/>
          <w:szCs w:val="24"/>
        </w:rPr>
        <w:t>ce:</w:t>
      </w:r>
      <w:r>
        <w:rPr>
          <w:rFonts w:ascii="Times New Roman" w:hAnsi="Times New Roman" w:cs="Times New Roman"/>
          <w:b/>
          <w:bCs/>
          <w:iCs/>
          <w:sz w:val="24"/>
          <w:szCs w:val="24"/>
        </w:rPr>
        <w:t xml:space="preserve"> </w:t>
      </w:r>
      <w:r w:rsidR="00F81C1E" w:rsidRPr="00215AB6">
        <w:rPr>
          <w:rFonts w:ascii="Times New Roman" w:hAnsi="Times New Roman" w:cs="Times New Roman"/>
          <w:b/>
          <w:bCs/>
          <w:iCs/>
          <w:sz w:val="24"/>
          <w:szCs w:val="24"/>
        </w:rPr>
        <w:t>Bio-Physiological Deve</w:t>
      </w:r>
      <w:r w:rsidR="00F81C1E" w:rsidRPr="00656498">
        <w:rPr>
          <w:rFonts w:ascii="Times New Roman" w:hAnsi="Times New Roman" w:cs="Times New Roman"/>
          <w:b/>
          <w:bCs/>
          <w:iCs/>
          <w:sz w:val="24"/>
          <w:szCs w:val="24"/>
        </w:rPr>
        <w:t>lopment</w:t>
      </w:r>
    </w:p>
    <w:p w14:paraId="0278910D" w14:textId="77777777" w:rsidR="00FC23AF" w:rsidRDefault="00E8626C" w:rsidP="00ED0989">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Theresa C. Allen, </w:t>
      </w:r>
      <w:r w:rsidR="00640FFE">
        <w:rPr>
          <w:rFonts w:ascii="Times New Roman" w:hAnsi="Times New Roman" w:cs="Times New Roman"/>
          <w:b/>
          <w:bCs/>
          <w:iCs/>
          <w:sz w:val="24"/>
          <w:szCs w:val="24"/>
        </w:rPr>
        <w:t>PhD</w:t>
      </w:r>
      <w:r>
        <w:rPr>
          <w:rFonts w:ascii="Times New Roman" w:hAnsi="Times New Roman" w:cs="Times New Roman"/>
          <w:b/>
          <w:bCs/>
          <w:iCs/>
          <w:sz w:val="24"/>
          <w:szCs w:val="24"/>
        </w:rPr>
        <w:t>, LPC</w:t>
      </w:r>
      <w:r w:rsidR="00640FFE">
        <w:rPr>
          <w:rFonts w:ascii="Times New Roman" w:hAnsi="Times New Roman" w:cs="Times New Roman"/>
          <w:b/>
          <w:bCs/>
          <w:iCs/>
          <w:sz w:val="24"/>
          <w:szCs w:val="24"/>
        </w:rPr>
        <w:t>, NCC</w:t>
      </w:r>
    </w:p>
    <w:p w14:paraId="6F806EBB" w14:textId="77777777" w:rsidR="00FC23AF" w:rsidRDefault="00E8626C" w:rsidP="00ED0989">
      <w:pPr>
        <w:jc w:val="center"/>
        <w:rPr>
          <w:rFonts w:ascii="Times New Roman" w:hAnsi="Times New Roman" w:cs="Times New Roman"/>
          <w:b/>
          <w:bCs/>
          <w:iCs/>
          <w:sz w:val="24"/>
          <w:szCs w:val="24"/>
        </w:rPr>
      </w:pPr>
      <w:r>
        <w:rPr>
          <w:rFonts w:ascii="Times New Roman" w:hAnsi="Times New Roman" w:cs="Times New Roman"/>
          <w:b/>
          <w:bCs/>
          <w:iCs/>
          <w:sz w:val="24"/>
          <w:szCs w:val="24"/>
        </w:rPr>
        <w:t>Liberty University</w:t>
      </w:r>
    </w:p>
    <w:p w14:paraId="7414A075" w14:textId="77777777" w:rsidR="00DA7023" w:rsidRDefault="00DA7023" w:rsidP="00FC23AF">
      <w:pPr>
        <w:rPr>
          <w:rFonts w:ascii="Times New Roman" w:hAnsi="Times New Roman" w:cs="Times New Roman"/>
          <w:b/>
          <w:bCs/>
          <w:iCs/>
          <w:sz w:val="24"/>
          <w:szCs w:val="24"/>
        </w:rPr>
      </w:pPr>
    </w:p>
    <w:p w14:paraId="774F71CB" w14:textId="77777777" w:rsidR="00E06B4F" w:rsidRDefault="00E06B4F" w:rsidP="00E8626C">
      <w:pPr>
        <w:rPr>
          <w:rFonts w:ascii="Times New Roman" w:hAnsi="Times New Roman" w:cs="Times New Roman"/>
          <w:b/>
          <w:bCs/>
          <w:iCs/>
          <w:sz w:val="24"/>
          <w:szCs w:val="24"/>
        </w:rPr>
      </w:pPr>
    </w:p>
    <w:p w14:paraId="0342F354" w14:textId="42BC825A" w:rsidR="00AB6A82" w:rsidRDefault="00AB6A82" w:rsidP="006343F4">
      <w:pPr>
        <w:jc w:val="center"/>
        <w:rPr>
          <w:rFonts w:ascii="Times New Roman" w:hAnsi="Times New Roman" w:cs="Times New Roman"/>
          <w:bCs/>
          <w:i/>
          <w:iCs/>
          <w:sz w:val="24"/>
          <w:szCs w:val="24"/>
        </w:rPr>
      </w:pPr>
      <w:r>
        <w:rPr>
          <w:rFonts w:ascii="Times New Roman" w:hAnsi="Times New Roman" w:cs="Times New Roman"/>
          <w:bCs/>
          <w:i/>
          <w:iCs/>
          <w:sz w:val="24"/>
          <w:szCs w:val="24"/>
        </w:rPr>
        <w:t>“</w:t>
      </w:r>
      <w:r w:rsidRPr="00AB6A82">
        <w:rPr>
          <w:rFonts w:ascii="Times New Roman" w:hAnsi="Times New Roman" w:cs="Times New Roman"/>
          <w:bCs/>
          <w:i/>
          <w:iCs/>
          <w:sz w:val="24"/>
          <w:szCs w:val="24"/>
        </w:rPr>
        <w:t>When I was ten, I read fairy tales in secret and would have been ashamed if I had been found doing so. Now that I am fifty I read them openly. When I became a man I put away childish things, including the fear of childishness and the desire to be very grown up.”</w:t>
      </w:r>
      <w:r>
        <w:rPr>
          <w:rFonts w:ascii="Times New Roman" w:hAnsi="Times New Roman" w:cs="Times New Roman"/>
          <w:bCs/>
          <w:i/>
          <w:iCs/>
          <w:sz w:val="24"/>
          <w:szCs w:val="24"/>
        </w:rPr>
        <w:t xml:space="preserve"> ~ C.S. Lewis</w:t>
      </w:r>
    </w:p>
    <w:p w14:paraId="0413667D" w14:textId="77777777" w:rsidR="00E06B4F" w:rsidRPr="00AB6A82" w:rsidRDefault="00E06B4F" w:rsidP="006343F4">
      <w:pPr>
        <w:jc w:val="center"/>
        <w:rPr>
          <w:rFonts w:ascii="Times New Roman" w:hAnsi="Times New Roman" w:cs="Times New Roman"/>
          <w:bCs/>
          <w:i/>
          <w:iCs/>
          <w:sz w:val="24"/>
          <w:szCs w:val="24"/>
        </w:rPr>
      </w:pPr>
    </w:p>
    <w:p w14:paraId="7D7BE1AC" w14:textId="5769972A" w:rsidR="007B197B" w:rsidRPr="00AB6A82" w:rsidRDefault="00ED6FF5" w:rsidP="0032580A">
      <w:pPr>
        <w:spacing w:after="120" w:line="480" w:lineRule="auto"/>
        <w:ind w:firstLine="360"/>
        <w:rPr>
          <w:rFonts w:ascii="Times New Roman" w:hAnsi="Times New Roman" w:cs="Times New Roman"/>
          <w:bCs/>
          <w:iCs/>
          <w:sz w:val="24"/>
          <w:szCs w:val="24"/>
        </w:rPr>
      </w:pPr>
      <w:r w:rsidRPr="00AB6A82">
        <w:rPr>
          <w:rFonts w:ascii="Times New Roman" w:hAnsi="Times New Roman" w:cs="Times New Roman"/>
          <w:bCs/>
          <w:i/>
          <w:iCs/>
          <w:sz w:val="24"/>
          <w:szCs w:val="24"/>
        </w:rPr>
        <w:t>The Wonder Years</w:t>
      </w:r>
      <w:r w:rsidRPr="00AB6A82">
        <w:rPr>
          <w:rFonts w:ascii="Times New Roman" w:hAnsi="Times New Roman" w:cs="Times New Roman"/>
          <w:bCs/>
          <w:iCs/>
          <w:sz w:val="24"/>
          <w:szCs w:val="24"/>
        </w:rPr>
        <w:t xml:space="preserve"> was a television </w:t>
      </w:r>
      <w:r w:rsidR="002249E3" w:rsidRPr="00AB6A82">
        <w:rPr>
          <w:rFonts w:ascii="Times New Roman" w:hAnsi="Times New Roman" w:cs="Times New Roman"/>
          <w:bCs/>
          <w:iCs/>
          <w:sz w:val="24"/>
          <w:szCs w:val="24"/>
        </w:rPr>
        <w:t>comedy-</w:t>
      </w:r>
      <w:r w:rsidR="004676DA" w:rsidRPr="00AB6A82">
        <w:rPr>
          <w:rFonts w:ascii="Times New Roman" w:hAnsi="Times New Roman" w:cs="Times New Roman"/>
          <w:bCs/>
          <w:iCs/>
          <w:sz w:val="24"/>
          <w:szCs w:val="24"/>
        </w:rPr>
        <w:t>drama</w:t>
      </w:r>
      <w:r w:rsidRPr="00AB6A82">
        <w:rPr>
          <w:rFonts w:ascii="Times New Roman" w:hAnsi="Times New Roman" w:cs="Times New Roman"/>
          <w:bCs/>
          <w:iCs/>
          <w:sz w:val="24"/>
          <w:szCs w:val="24"/>
        </w:rPr>
        <w:t xml:space="preserve"> that aired for six seasons from 1988 to 1993.  It was a series </w:t>
      </w:r>
      <w:r w:rsidR="004676DA" w:rsidRPr="00AB6A82">
        <w:rPr>
          <w:rFonts w:ascii="Times New Roman" w:hAnsi="Times New Roman" w:cs="Times New Roman"/>
          <w:bCs/>
          <w:iCs/>
          <w:sz w:val="24"/>
          <w:szCs w:val="24"/>
        </w:rPr>
        <w:t xml:space="preserve">on the </w:t>
      </w:r>
      <w:r w:rsidR="004676DA" w:rsidRPr="00AB6A82">
        <w:rPr>
          <w:rFonts w:ascii="Times New Roman" w:hAnsi="Times New Roman" w:cs="Times New Roman"/>
          <w:bCs/>
          <w:i/>
          <w:iCs/>
          <w:sz w:val="24"/>
          <w:szCs w:val="24"/>
        </w:rPr>
        <w:t>coming of age…</w:t>
      </w:r>
      <w:r w:rsidR="004676DA" w:rsidRPr="00AB6A82">
        <w:rPr>
          <w:rFonts w:ascii="Times New Roman" w:hAnsi="Times New Roman" w:cs="Times New Roman"/>
          <w:bCs/>
          <w:iCs/>
          <w:sz w:val="24"/>
          <w:szCs w:val="24"/>
        </w:rPr>
        <w:t>life through the eyes of an adolescent boy</w:t>
      </w:r>
      <w:r w:rsidR="00276BF7" w:rsidRPr="00AB6A82">
        <w:rPr>
          <w:rFonts w:ascii="Times New Roman" w:hAnsi="Times New Roman" w:cs="Times New Roman"/>
          <w:bCs/>
          <w:iCs/>
          <w:sz w:val="24"/>
          <w:szCs w:val="24"/>
        </w:rPr>
        <w:t>, Kevin Arnold,</w:t>
      </w:r>
      <w:r w:rsidR="004676DA" w:rsidRPr="00AB6A82">
        <w:rPr>
          <w:rFonts w:ascii="Times New Roman" w:hAnsi="Times New Roman" w:cs="Times New Roman"/>
          <w:bCs/>
          <w:iCs/>
          <w:sz w:val="24"/>
          <w:szCs w:val="24"/>
        </w:rPr>
        <w:t xml:space="preserve"> </w:t>
      </w:r>
      <w:r w:rsidR="00FF79EA" w:rsidRPr="00AB6A82">
        <w:rPr>
          <w:rFonts w:ascii="Times New Roman" w:hAnsi="Times New Roman" w:cs="Times New Roman"/>
          <w:bCs/>
          <w:iCs/>
          <w:sz w:val="24"/>
          <w:szCs w:val="24"/>
        </w:rPr>
        <w:t xml:space="preserve">living </w:t>
      </w:r>
      <w:r w:rsidR="004676DA" w:rsidRPr="00AB6A82">
        <w:rPr>
          <w:rFonts w:ascii="Times New Roman" w:hAnsi="Times New Roman" w:cs="Times New Roman"/>
          <w:bCs/>
          <w:iCs/>
          <w:sz w:val="24"/>
          <w:szCs w:val="24"/>
        </w:rPr>
        <w:t>in the late 1960’s</w:t>
      </w:r>
      <w:r w:rsidR="002249E3" w:rsidRPr="00AB6A82">
        <w:rPr>
          <w:rFonts w:ascii="Times New Roman" w:hAnsi="Times New Roman" w:cs="Times New Roman"/>
          <w:bCs/>
          <w:iCs/>
          <w:sz w:val="24"/>
          <w:szCs w:val="24"/>
        </w:rPr>
        <w:t xml:space="preserve"> </w:t>
      </w:r>
      <w:r w:rsidR="004676DA" w:rsidRPr="00AB6A82">
        <w:rPr>
          <w:rFonts w:ascii="Times New Roman" w:hAnsi="Times New Roman" w:cs="Times New Roman"/>
          <w:bCs/>
          <w:iCs/>
          <w:sz w:val="24"/>
          <w:szCs w:val="24"/>
        </w:rPr>
        <w:t>-</w:t>
      </w:r>
      <w:r w:rsidR="002249E3" w:rsidRPr="00AB6A82">
        <w:rPr>
          <w:rFonts w:ascii="Times New Roman" w:hAnsi="Times New Roman" w:cs="Times New Roman"/>
          <w:bCs/>
          <w:iCs/>
          <w:sz w:val="24"/>
          <w:szCs w:val="24"/>
        </w:rPr>
        <w:t xml:space="preserve"> </w:t>
      </w:r>
      <w:r w:rsidR="004676DA" w:rsidRPr="00AB6A82">
        <w:rPr>
          <w:rFonts w:ascii="Times New Roman" w:hAnsi="Times New Roman" w:cs="Times New Roman"/>
          <w:bCs/>
          <w:iCs/>
          <w:sz w:val="24"/>
          <w:szCs w:val="24"/>
        </w:rPr>
        <w:t xml:space="preserve">early 70’s. </w:t>
      </w:r>
      <w:r w:rsidR="00B6472F" w:rsidRPr="00AB6A82">
        <w:rPr>
          <w:rFonts w:ascii="Times New Roman" w:hAnsi="Times New Roman" w:cs="Times New Roman"/>
          <w:bCs/>
          <w:iCs/>
          <w:sz w:val="24"/>
          <w:szCs w:val="24"/>
        </w:rPr>
        <w:t xml:space="preserve"> </w:t>
      </w:r>
      <w:r w:rsidR="00276BF7" w:rsidRPr="00AB6A82">
        <w:rPr>
          <w:rFonts w:ascii="Times New Roman" w:hAnsi="Times New Roman" w:cs="Times New Roman"/>
          <w:bCs/>
          <w:iCs/>
          <w:sz w:val="24"/>
          <w:szCs w:val="24"/>
        </w:rPr>
        <w:t xml:space="preserve">From surviving the indignities of the junior high gym locker room, to discovering the joys of the opposite sex, to </w:t>
      </w:r>
      <w:r w:rsidR="00841FDA" w:rsidRPr="00AB6A82">
        <w:rPr>
          <w:rFonts w:ascii="Times New Roman" w:hAnsi="Times New Roman" w:cs="Times New Roman"/>
          <w:bCs/>
          <w:iCs/>
          <w:sz w:val="24"/>
          <w:szCs w:val="24"/>
        </w:rPr>
        <w:t>struggling to cut</w:t>
      </w:r>
      <w:r w:rsidR="00276BF7" w:rsidRPr="00AB6A82">
        <w:rPr>
          <w:rFonts w:ascii="Times New Roman" w:hAnsi="Times New Roman" w:cs="Times New Roman"/>
          <w:bCs/>
          <w:iCs/>
          <w:sz w:val="24"/>
          <w:szCs w:val="24"/>
        </w:rPr>
        <w:t xml:space="preserve"> parental apron strings, a nation watched Kevin Arnold</w:t>
      </w:r>
      <w:r w:rsidR="00A00FAC" w:rsidRPr="00AB6A82">
        <w:rPr>
          <w:rFonts w:ascii="Times New Roman" w:hAnsi="Times New Roman" w:cs="Times New Roman"/>
          <w:bCs/>
          <w:iCs/>
          <w:sz w:val="24"/>
          <w:szCs w:val="24"/>
        </w:rPr>
        <w:t xml:space="preserve"> try to navigate the ever-changing waters of puberty, friendships, love and lust, and the uncertainty of tumultuous social times while trying to forge a sense of self and wellbeing.  T</w:t>
      </w:r>
      <w:r w:rsidR="004676DA" w:rsidRPr="00AB6A82">
        <w:rPr>
          <w:rFonts w:ascii="Times New Roman" w:hAnsi="Times New Roman" w:cs="Times New Roman"/>
          <w:bCs/>
          <w:iCs/>
          <w:sz w:val="24"/>
          <w:szCs w:val="24"/>
        </w:rPr>
        <w:t xml:space="preserve">he television program offered </w:t>
      </w:r>
      <w:r w:rsidR="005936FC" w:rsidRPr="00AB6A82">
        <w:rPr>
          <w:rFonts w:ascii="Times New Roman" w:hAnsi="Times New Roman" w:cs="Times New Roman"/>
          <w:bCs/>
          <w:iCs/>
          <w:sz w:val="24"/>
          <w:szCs w:val="24"/>
        </w:rPr>
        <w:t>its audience an up close and personal view</w:t>
      </w:r>
      <w:r w:rsidR="007A132B" w:rsidRPr="00AB6A82">
        <w:rPr>
          <w:rFonts w:ascii="Times New Roman" w:hAnsi="Times New Roman" w:cs="Times New Roman"/>
          <w:bCs/>
          <w:iCs/>
          <w:sz w:val="24"/>
          <w:szCs w:val="24"/>
        </w:rPr>
        <w:t xml:space="preserve"> </w:t>
      </w:r>
      <w:r w:rsidR="007B197B" w:rsidRPr="00AB6A82">
        <w:rPr>
          <w:rFonts w:ascii="Times New Roman" w:hAnsi="Times New Roman" w:cs="Times New Roman"/>
          <w:bCs/>
          <w:iCs/>
          <w:sz w:val="24"/>
          <w:szCs w:val="24"/>
        </w:rPr>
        <w:t>on the changes that occur in the mental, physi</w:t>
      </w:r>
      <w:r w:rsidR="005936FC" w:rsidRPr="00AB6A82">
        <w:rPr>
          <w:rFonts w:ascii="Times New Roman" w:hAnsi="Times New Roman" w:cs="Times New Roman"/>
          <w:bCs/>
          <w:iCs/>
          <w:sz w:val="24"/>
          <w:szCs w:val="24"/>
        </w:rPr>
        <w:t xml:space="preserve">cal, and social constructs of a </w:t>
      </w:r>
      <w:r w:rsidR="006A4477" w:rsidRPr="00AB6A82">
        <w:rPr>
          <w:rFonts w:ascii="Times New Roman" w:hAnsi="Times New Roman" w:cs="Times New Roman"/>
          <w:bCs/>
          <w:iCs/>
          <w:sz w:val="24"/>
          <w:szCs w:val="24"/>
        </w:rPr>
        <w:t>maturating</w:t>
      </w:r>
      <w:r w:rsidR="007B197B" w:rsidRPr="00AB6A82">
        <w:rPr>
          <w:rFonts w:ascii="Times New Roman" w:hAnsi="Times New Roman" w:cs="Times New Roman"/>
          <w:bCs/>
          <w:iCs/>
          <w:sz w:val="24"/>
          <w:szCs w:val="24"/>
        </w:rPr>
        <w:t xml:space="preserve"> adolescent</w:t>
      </w:r>
      <w:r w:rsidR="00A00FAC" w:rsidRPr="00AB6A82">
        <w:rPr>
          <w:rFonts w:ascii="Times New Roman" w:hAnsi="Times New Roman" w:cs="Times New Roman"/>
          <w:bCs/>
          <w:iCs/>
          <w:sz w:val="24"/>
          <w:szCs w:val="24"/>
        </w:rPr>
        <w:t>.</w:t>
      </w:r>
      <w:r w:rsidR="005936FC" w:rsidRPr="00AB6A82">
        <w:rPr>
          <w:rFonts w:ascii="Times New Roman" w:hAnsi="Times New Roman" w:cs="Times New Roman"/>
          <w:bCs/>
          <w:iCs/>
          <w:sz w:val="24"/>
          <w:szCs w:val="24"/>
        </w:rPr>
        <w:t xml:space="preserve"> </w:t>
      </w:r>
    </w:p>
    <w:p w14:paraId="01591733" w14:textId="3F84DCA1" w:rsidR="00841FDA" w:rsidRPr="00AB6A82" w:rsidRDefault="007B197B" w:rsidP="0032580A">
      <w:pPr>
        <w:spacing w:after="120" w:line="480" w:lineRule="auto"/>
        <w:ind w:firstLine="360"/>
        <w:rPr>
          <w:rFonts w:ascii="Times New Roman" w:hAnsi="Times New Roman" w:cs="Times New Roman"/>
          <w:bCs/>
          <w:iCs/>
          <w:sz w:val="24"/>
          <w:szCs w:val="24"/>
        </w:rPr>
      </w:pPr>
      <w:r w:rsidRPr="00AB6A82">
        <w:rPr>
          <w:rFonts w:ascii="Times New Roman" w:hAnsi="Times New Roman" w:cs="Times New Roman"/>
          <w:bCs/>
          <w:iCs/>
          <w:sz w:val="24"/>
          <w:szCs w:val="24"/>
        </w:rPr>
        <w:t xml:space="preserve">Adolescence </w:t>
      </w:r>
      <w:r w:rsidR="00474928" w:rsidRPr="00AB6A82">
        <w:rPr>
          <w:rFonts w:ascii="Times New Roman" w:hAnsi="Times New Roman" w:cs="Times New Roman"/>
          <w:bCs/>
          <w:iCs/>
          <w:sz w:val="24"/>
          <w:szCs w:val="24"/>
        </w:rPr>
        <w:t xml:space="preserve">is, indeed, </w:t>
      </w:r>
      <w:r w:rsidR="004578FC" w:rsidRPr="00AB6A82">
        <w:rPr>
          <w:rFonts w:ascii="Times New Roman" w:hAnsi="Times New Roman" w:cs="Times New Roman"/>
          <w:bCs/>
          <w:iCs/>
          <w:sz w:val="24"/>
          <w:szCs w:val="24"/>
        </w:rPr>
        <w:t xml:space="preserve">a </w:t>
      </w:r>
      <w:r w:rsidR="006A4477" w:rsidRPr="00AB6A82">
        <w:rPr>
          <w:rFonts w:ascii="Times New Roman" w:hAnsi="Times New Roman" w:cs="Times New Roman"/>
          <w:bCs/>
          <w:iCs/>
          <w:sz w:val="24"/>
          <w:szCs w:val="24"/>
        </w:rPr>
        <w:t xml:space="preserve">developmental </w:t>
      </w:r>
      <w:r w:rsidR="004578FC" w:rsidRPr="00AB6A82">
        <w:rPr>
          <w:rFonts w:ascii="Times New Roman" w:hAnsi="Times New Roman" w:cs="Times New Roman"/>
          <w:bCs/>
          <w:iCs/>
          <w:sz w:val="24"/>
          <w:szCs w:val="24"/>
        </w:rPr>
        <w:t xml:space="preserve">period of </w:t>
      </w:r>
      <w:r w:rsidR="006A4477" w:rsidRPr="00AB6A82">
        <w:rPr>
          <w:rFonts w:ascii="Times New Roman" w:hAnsi="Times New Roman" w:cs="Times New Roman"/>
          <w:bCs/>
          <w:i/>
          <w:iCs/>
          <w:sz w:val="24"/>
          <w:szCs w:val="24"/>
        </w:rPr>
        <w:t>wonderment</w:t>
      </w:r>
      <w:r w:rsidR="006A4477" w:rsidRPr="00AB6A82">
        <w:rPr>
          <w:rFonts w:ascii="Times New Roman" w:hAnsi="Times New Roman" w:cs="Times New Roman"/>
          <w:bCs/>
          <w:iCs/>
          <w:sz w:val="24"/>
          <w:szCs w:val="24"/>
        </w:rPr>
        <w:t xml:space="preserve">, consisting of </w:t>
      </w:r>
      <w:r w:rsidR="004578FC" w:rsidRPr="00AB6A82">
        <w:rPr>
          <w:rFonts w:ascii="Times New Roman" w:hAnsi="Times New Roman" w:cs="Times New Roman"/>
          <w:bCs/>
          <w:iCs/>
          <w:sz w:val="24"/>
          <w:szCs w:val="24"/>
        </w:rPr>
        <w:t>growth and maturation that moves an individual from “a caregiver-dependent child to a fully autonomous adult” (Pau</w:t>
      </w:r>
      <w:r w:rsidR="007641C3" w:rsidRPr="00AB6A82">
        <w:rPr>
          <w:rFonts w:ascii="Times New Roman" w:hAnsi="Times New Roman" w:cs="Times New Roman"/>
          <w:bCs/>
          <w:iCs/>
          <w:sz w:val="24"/>
          <w:szCs w:val="24"/>
        </w:rPr>
        <w:t>s</w:t>
      </w:r>
      <w:r w:rsidR="004578FC" w:rsidRPr="00AB6A82">
        <w:rPr>
          <w:rFonts w:ascii="Times New Roman" w:hAnsi="Times New Roman" w:cs="Times New Roman"/>
          <w:bCs/>
          <w:iCs/>
          <w:sz w:val="24"/>
          <w:szCs w:val="24"/>
        </w:rPr>
        <w:t xml:space="preserve">, 2005, p. 60).  </w:t>
      </w:r>
      <w:r w:rsidR="006118F4" w:rsidRPr="00AB6A82">
        <w:rPr>
          <w:rFonts w:ascii="Times New Roman" w:hAnsi="Times New Roman" w:cs="Times New Roman"/>
          <w:bCs/>
          <w:iCs/>
          <w:sz w:val="24"/>
          <w:szCs w:val="24"/>
        </w:rPr>
        <w:t xml:space="preserve">Developing one’s personal identity, ideals, and relationships are the top priorities in the adolescent stage of growth (Erikson, 1950; Evans, 2006; Waldinger et al., 2002).  </w:t>
      </w:r>
      <w:r w:rsidR="004578FC" w:rsidRPr="00AB6A82">
        <w:rPr>
          <w:rFonts w:ascii="Times New Roman" w:hAnsi="Times New Roman" w:cs="Times New Roman"/>
          <w:bCs/>
          <w:iCs/>
          <w:sz w:val="24"/>
          <w:szCs w:val="24"/>
        </w:rPr>
        <w:t>Erikson (</w:t>
      </w:r>
      <w:r w:rsidR="00724FC6" w:rsidRPr="00AB6A82">
        <w:rPr>
          <w:rFonts w:ascii="Times New Roman" w:hAnsi="Times New Roman" w:cs="Times New Roman"/>
          <w:bCs/>
          <w:iCs/>
          <w:sz w:val="24"/>
          <w:szCs w:val="24"/>
        </w:rPr>
        <w:t>1968</w:t>
      </w:r>
      <w:r w:rsidR="004578FC" w:rsidRPr="00AB6A82">
        <w:rPr>
          <w:rFonts w:ascii="Times New Roman" w:hAnsi="Times New Roman" w:cs="Times New Roman"/>
          <w:bCs/>
          <w:iCs/>
          <w:sz w:val="24"/>
          <w:szCs w:val="24"/>
        </w:rPr>
        <w:t xml:space="preserve">) described the </w:t>
      </w:r>
      <w:r w:rsidR="00ED2531" w:rsidRPr="00AB6A82">
        <w:rPr>
          <w:rFonts w:ascii="Times New Roman" w:hAnsi="Times New Roman" w:cs="Times New Roman"/>
          <w:bCs/>
          <w:iCs/>
          <w:sz w:val="24"/>
          <w:szCs w:val="24"/>
        </w:rPr>
        <w:t xml:space="preserve">adolescent years of 12 to 18-years old as “Identity vs. Role Confusion.”  </w:t>
      </w:r>
      <w:r w:rsidR="00841FDA" w:rsidRPr="00AB6A82">
        <w:rPr>
          <w:rFonts w:ascii="Times New Roman" w:hAnsi="Times New Roman" w:cs="Times New Roman"/>
          <w:bCs/>
          <w:iCs/>
          <w:sz w:val="24"/>
          <w:szCs w:val="24"/>
        </w:rPr>
        <w:t>In this stage, an individual explores new experiences and social interactions in order to answer the question, “</w:t>
      </w:r>
      <w:r w:rsidR="00841FDA" w:rsidRPr="00AB6A82">
        <w:rPr>
          <w:rFonts w:ascii="Times New Roman" w:hAnsi="Times New Roman" w:cs="Times New Roman"/>
          <w:bCs/>
          <w:i/>
          <w:iCs/>
          <w:sz w:val="24"/>
          <w:szCs w:val="24"/>
        </w:rPr>
        <w:t>Who am I?”</w:t>
      </w:r>
      <w:r w:rsidR="004E5D3F" w:rsidRPr="00AB6A82">
        <w:rPr>
          <w:rFonts w:ascii="Times New Roman" w:hAnsi="Times New Roman" w:cs="Times New Roman"/>
          <w:bCs/>
          <w:iCs/>
          <w:sz w:val="24"/>
          <w:szCs w:val="24"/>
        </w:rPr>
        <w:t xml:space="preserve"> (Erikson, 1980</w:t>
      </w:r>
      <w:r w:rsidR="00841FDA" w:rsidRPr="00AB6A82">
        <w:rPr>
          <w:rFonts w:ascii="Times New Roman" w:hAnsi="Times New Roman" w:cs="Times New Roman"/>
          <w:bCs/>
          <w:iCs/>
          <w:sz w:val="24"/>
          <w:szCs w:val="24"/>
        </w:rPr>
        <w:t>).  Erikson</w:t>
      </w:r>
      <w:r w:rsidR="00157854" w:rsidRPr="00AB6A82">
        <w:rPr>
          <w:rFonts w:ascii="Times New Roman" w:hAnsi="Times New Roman" w:cs="Times New Roman"/>
          <w:bCs/>
          <w:iCs/>
          <w:sz w:val="24"/>
          <w:szCs w:val="24"/>
        </w:rPr>
        <w:t xml:space="preserve"> postulated </w:t>
      </w:r>
      <w:r w:rsidR="001F68D3" w:rsidRPr="00AB6A82">
        <w:rPr>
          <w:rFonts w:ascii="Times New Roman" w:hAnsi="Times New Roman" w:cs="Times New Roman"/>
          <w:bCs/>
          <w:iCs/>
          <w:sz w:val="24"/>
          <w:szCs w:val="24"/>
        </w:rPr>
        <w:t xml:space="preserve">that </w:t>
      </w:r>
      <w:r w:rsidR="00157854" w:rsidRPr="00AB6A82">
        <w:rPr>
          <w:rFonts w:ascii="Times New Roman" w:hAnsi="Times New Roman" w:cs="Times New Roman"/>
          <w:bCs/>
          <w:iCs/>
          <w:sz w:val="24"/>
          <w:szCs w:val="24"/>
        </w:rPr>
        <w:t xml:space="preserve">it is during </w:t>
      </w:r>
      <w:r w:rsidR="00157854" w:rsidRPr="00AB6A82">
        <w:rPr>
          <w:rFonts w:ascii="Times New Roman" w:hAnsi="Times New Roman" w:cs="Times New Roman"/>
          <w:bCs/>
          <w:iCs/>
          <w:sz w:val="24"/>
          <w:szCs w:val="24"/>
        </w:rPr>
        <w:lastRenderedPageBreak/>
        <w:t>this stage that an individual must struggle and negotiate with social interactions to develop his/her own identity, including a personal sense of morality and knowing right from wrong</w:t>
      </w:r>
      <w:r w:rsidR="005A7A25" w:rsidRPr="00AB6A82">
        <w:rPr>
          <w:rFonts w:ascii="Times New Roman" w:hAnsi="Times New Roman" w:cs="Times New Roman"/>
          <w:bCs/>
          <w:iCs/>
          <w:sz w:val="24"/>
          <w:szCs w:val="24"/>
        </w:rPr>
        <w:t>, and increased autonomy from parents or caregivers</w:t>
      </w:r>
      <w:r w:rsidR="00157854" w:rsidRPr="00AB6A82">
        <w:rPr>
          <w:rFonts w:ascii="Times New Roman" w:hAnsi="Times New Roman" w:cs="Times New Roman"/>
          <w:bCs/>
          <w:iCs/>
          <w:sz w:val="24"/>
          <w:szCs w:val="24"/>
        </w:rPr>
        <w:t>.</w:t>
      </w:r>
      <w:r w:rsidR="00802612" w:rsidRPr="00AB6A82">
        <w:rPr>
          <w:rFonts w:ascii="Times New Roman" w:hAnsi="Times New Roman" w:cs="Times New Roman"/>
          <w:bCs/>
          <w:iCs/>
          <w:sz w:val="24"/>
          <w:szCs w:val="24"/>
        </w:rPr>
        <w:t xml:space="preserve">  </w:t>
      </w:r>
      <w:r w:rsidR="00B70654" w:rsidRPr="00AB6A82">
        <w:rPr>
          <w:rFonts w:ascii="Times New Roman" w:hAnsi="Times New Roman" w:cs="Times New Roman"/>
          <w:bCs/>
          <w:iCs/>
          <w:sz w:val="24"/>
          <w:szCs w:val="24"/>
        </w:rPr>
        <w:t>Failure to successfully navigate this stage leads to role confusion</w:t>
      </w:r>
      <w:r w:rsidR="00841FDA" w:rsidRPr="00AB6A82">
        <w:rPr>
          <w:rFonts w:ascii="Times New Roman" w:hAnsi="Times New Roman" w:cs="Times New Roman"/>
          <w:bCs/>
          <w:iCs/>
          <w:sz w:val="24"/>
          <w:szCs w:val="24"/>
        </w:rPr>
        <w:t xml:space="preserve"> or a lack of personal cohesiveness and uncertain</w:t>
      </w:r>
      <w:r w:rsidR="004E5D3F" w:rsidRPr="00AB6A82">
        <w:rPr>
          <w:rFonts w:ascii="Times New Roman" w:hAnsi="Times New Roman" w:cs="Times New Roman"/>
          <w:bCs/>
          <w:iCs/>
          <w:sz w:val="24"/>
          <w:szCs w:val="24"/>
        </w:rPr>
        <w:t>ty about self (Erikson, 1980</w:t>
      </w:r>
      <w:r w:rsidR="00841FDA" w:rsidRPr="00AB6A82">
        <w:rPr>
          <w:rFonts w:ascii="Times New Roman" w:hAnsi="Times New Roman" w:cs="Times New Roman"/>
          <w:bCs/>
          <w:iCs/>
          <w:sz w:val="24"/>
          <w:szCs w:val="24"/>
        </w:rPr>
        <w:t xml:space="preserve">).  </w:t>
      </w:r>
    </w:p>
    <w:p w14:paraId="06FE0042" w14:textId="68C8144F" w:rsidR="0079115E" w:rsidRPr="00AB6A82" w:rsidRDefault="00F01DB4" w:rsidP="0032580A">
      <w:pPr>
        <w:spacing w:after="120" w:line="480" w:lineRule="auto"/>
        <w:ind w:firstLine="360"/>
        <w:rPr>
          <w:rFonts w:ascii="Times New Roman" w:hAnsi="Times New Roman" w:cs="Times New Roman"/>
          <w:bCs/>
          <w:iCs/>
          <w:sz w:val="24"/>
          <w:szCs w:val="24"/>
        </w:rPr>
      </w:pPr>
      <w:r w:rsidRPr="00AB6A82">
        <w:rPr>
          <w:rFonts w:ascii="Times New Roman" w:hAnsi="Times New Roman" w:cs="Times New Roman"/>
          <w:bCs/>
          <w:iCs/>
          <w:sz w:val="24"/>
          <w:szCs w:val="24"/>
        </w:rPr>
        <w:t>In this stage,</w:t>
      </w:r>
      <w:r w:rsidR="00802612" w:rsidRPr="00AB6A82">
        <w:rPr>
          <w:rFonts w:ascii="Times New Roman" w:hAnsi="Times New Roman" w:cs="Times New Roman"/>
          <w:bCs/>
          <w:iCs/>
          <w:sz w:val="24"/>
          <w:szCs w:val="24"/>
        </w:rPr>
        <w:t xml:space="preserve"> peer relationships </w:t>
      </w:r>
      <w:r w:rsidR="00F55777" w:rsidRPr="00AB6A82">
        <w:rPr>
          <w:rFonts w:ascii="Times New Roman" w:hAnsi="Times New Roman" w:cs="Times New Roman"/>
          <w:bCs/>
          <w:iCs/>
          <w:sz w:val="24"/>
          <w:szCs w:val="24"/>
        </w:rPr>
        <w:t>gain</w:t>
      </w:r>
      <w:r w:rsidR="00841FDA" w:rsidRPr="00AB6A82">
        <w:rPr>
          <w:rFonts w:ascii="Times New Roman" w:hAnsi="Times New Roman" w:cs="Times New Roman"/>
          <w:bCs/>
          <w:iCs/>
          <w:sz w:val="24"/>
          <w:szCs w:val="24"/>
        </w:rPr>
        <w:t xml:space="preserve"> importance</w:t>
      </w:r>
      <w:r w:rsidRPr="00AB6A82">
        <w:rPr>
          <w:rFonts w:ascii="Times New Roman" w:hAnsi="Times New Roman" w:cs="Times New Roman"/>
          <w:bCs/>
          <w:iCs/>
          <w:sz w:val="24"/>
          <w:szCs w:val="24"/>
        </w:rPr>
        <w:t>.  While parents are not disca</w:t>
      </w:r>
      <w:r w:rsidR="00870BB3" w:rsidRPr="00AB6A82">
        <w:rPr>
          <w:rFonts w:ascii="Times New Roman" w:hAnsi="Times New Roman" w:cs="Times New Roman"/>
          <w:bCs/>
          <w:iCs/>
          <w:sz w:val="24"/>
          <w:szCs w:val="24"/>
        </w:rPr>
        <w:t xml:space="preserve">rded as attachment figures, </w:t>
      </w:r>
      <w:r w:rsidRPr="00AB6A82">
        <w:rPr>
          <w:rFonts w:ascii="Times New Roman" w:hAnsi="Times New Roman" w:cs="Times New Roman"/>
          <w:bCs/>
          <w:iCs/>
          <w:sz w:val="24"/>
          <w:szCs w:val="24"/>
        </w:rPr>
        <w:t xml:space="preserve">teens </w:t>
      </w:r>
      <w:r w:rsidR="00870BB3" w:rsidRPr="00AB6A82">
        <w:rPr>
          <w:rFonts w:ascii="Times New Roman" w:hAnsi="Times New Roman" w:cs="Times New Roman"/>
          <w:bCs/>
          <w:iCs/>
          <w:sz w:val="24"/>
          <w:szCs w:val="24"/>
        </w:rPr>
        <w:t xml:space="preserve">do </w:t>
      </w:r>
      <w:r w:rsidRPr="00AB6A82">
        <w:rPr>
          <w:rFonts w:ascii="Times New Roman" w:hAnsi="Times New Roman" w:cs="Times New Roman"/>
          <w:bCs/>
          <w:iCs/>
          <w:sz w:val="24"/>
          <w:szCs w:val="24"/>
        </w:rPr>
        <w:t>begin to transfer attachment from mom and dad to peers and later to romantic partners (Myrick, Green, &amp; Crenshaw, 2014).  T</w:t>
      </w:r>
      <w:r w:rsidR="00D73617" w:rsidRPr="00AB6A82">
        <w:rPr>
          <w:rFonts w:ascii="Times New Roman" w:hAnsi="Times New Roman" w:cs="Times New Roman"/>
          <w:bCs/>
          <w:iCs/>
          <w:sz w:val="24"/>
          <w:szCs w:val="24"/>
        </w:rPr>
        <w:t xml:space="preserve">he adolescent will </w:t>
      </w:r>
      <w:r w:rsidRPr="00AB6A82">
        <w:rPr>
          <w:rFonts w:ascii="Times New Roman" w:hAnsi="Times New Roman" w:cs="Times New Roman"/>
          <w:bCs/>
          <w:iCs/>
          <w:sz w:val="24"/>
          <w:szCs w:val="24"/>
        </w:rPr>
        <w:t xml:space="preserve">often </w:t>
      </w:r>
      <w:r w:rsidR="00D73617" w:rsidRPr="00AB6A82">
        <w:rPr>
          <w:rFonts w:ascii="Times New Roman" w:hAnsi="Times New Roman" w:cs="Times New Roman"/>
          <w:bCs/>
          <w:iCs/>
          <w:sz w:val="24"/>
          <w:szCs w:val="24"/>
        </w:rPr>
        <w:t>have one self for peers and another self for parents</w:t>
      </w:r>
      <w:r w:rsidRPr="00AB6A82">
        <w:rPr>
          <w:rFonts w:ascii="Times New Roman" w:hAnsi="Times New Roman" w:cs="Times New Roman"/>
          <w:bCs/>
          <w:iCs/>
          <w:sz w:val="24"/>
          <w:szCs w:val="24"/>
        </w:rPr>
        <w:t xml:space="preserve"> in an attempt to manage his/her expanding social roles</w:t>
      </w:r>
      <w:r w:rsidR="00D73617" w:rsidRPr="00AB6A82">
        <w:rPr>
          <w:rFonts w:ascii="Times New Roman" w:hAnsi="Times New Roman" w:cs="Times New Roman"/>
          <w:bCs/>
          <w:iCs/>
          <w:sz w:val="24"/>
          <w:szCs w:val="24"/>
        </w:rPr>
        <w:t>.</w:t>
      </w:r>
      <w:r w:rsidRPr="00AB6A82">
        <w:rPr>
          <w:rFonts w:ascii="Times New Roman" w:hAnsi="Times New Roman" w:cs="Times New Roman"/>
          <w:bCs/>
          <w:iCs/>
          <w:sz w:val="24"/>
          <w:szCs w:val="24"/>
        </w:rPr>
        <w:t xml:space="preserve">  </w:t>
      </w:r>
      <w:r w:rsidR="00D73617" w:rsidRPr="00AB6A82">
        <w:rPr>
          <w:rFonts w:ascii="Times New Roman" w:hAnsi="Times New Roman" w:cs="Times New Roman"/>
          <w:bCs/>
          <w:iCs/>
          <w:sz w:val="24"/>
          <w:szCs w:val="24"/>
        </w:rPr>
        <w:t xml:space="preserve">  </w:t>
      </w:r>
      <w:r w:rsidR="00710295" w:rsidRPr="00AB6A82">
        <w:rPr>
          <w:rFonts w:ascii="Times New Roman" w:hAnsi="Times New Roman" w:cs="Times New Roman"/>
          <w:bCs/>
          <w:iCs/>
          <w:sz w:val="24"/>
          <w:szCs w:val="24"/>
        </w:rPr>
        <w:t xml:space="preserve">Secure parent-child attachments encourage adolescents to move beyond the parental relationship and seek intimacy with others (Myrick, Green, &amp; Crenshaw, 2014).  </w:t>
      </w:r>
      <w:r w:rsidR="00841FDA" w:rsidRPr="00AB6A82">
        <w:rPr>
          <w:rFonts w:ascii="Times New Roman" w:hAnsi="Times New Roman" w:cs="Times New Roman"/>
          <w:bCs/>
          <w:iCs/>
          <w:sz w:val="24"/>
          <w:szCs w:val="24"/>
        </w:rPr>
        <w:t xml:space="preserve">Subsequently, </w:t>
      </w:r>
      <w:r w:rsidR="006118F4" w:rsidRPr="00AB6A82">
        <w:rPr>
          <w:rFonts w:ascii="Times New Roman" w:hAnsi="Times New Roman" w:cs="Times New Roman"/>
          <w:bCs/>
          <w:iCs/>
          <w:sz w:val="24"/>
          <w:szCs w:val="24"/>
        </w:rPr>
        <w:t>t</w:t>
      </w:r>
      <w:r w:rsidR="00F55777" w:rsidRPr="00AB6A82">
        <w:rPr>
          <w:rFonts w:ascii="Times New Roman" w:hAnsi="Times New Roman" w:cs="Times New Roman"/>
          <w:bCs/>
          <w:iCs/>
          <w:sz w:val="24"/>
          <w:szCs w:val="24"/>
        </w:rPr>
        <w:t xml:space="preserve">he adolescent seeks to find a </w:t>
      </w:r>
      <w:r w:rsidR="006118F4" w:rsidRPr="00AB6A82">
        <w:rPr>
          <w:rFonts w:ascii="Times New Roman" w:hAnsi="Times New Roman" w:cs="Times New Roman"/>
          <w:bCs/>
          <w:iCs/>
          <w:sz w:val="24"/>
          <w:szCs w:val="24"/>
        </w:rPr>
        <w:t>coherent sense of self as an individual, a sense of self in relationship to others outside of the family unit, and a sense of self in relationship to parents (</w:t>
      </w:r>
      <w:proofErr w:type="spellStart"/>
      <w:r w:rsidR="004E5D3F" w:rsidRPr="00AB6A82">
        <w:rPr>
          <w:rFonts w:ascii="Times New Roman" w:hAnsi="Times New Roman" w:cs="Times New Roman"/>
          <w:bCs/>
          <w:iCs/>
          <w:sz w:val="24"/>
          <w:szCs w:val="24"/>
        </w:rPr>
        <w:t>Fuligni</w:t>
      </w:r>
      <w:proofErr w:type="spellEnd"/>
      <w:r w:rsidR="004E5D3F" w:rsidRPr="00AB6A82">
        <w:rPr>
          <w:rFonts w:ascii="Times New Roman" w:hAnsi="Times New Roman" w:cs="Times New Roman"/>
          <w:bCs/>
          <w:iCs/>
          <w:sz w:val="24"/>
          <w:szCs w:val="24"/>
        </w:rPr>
        <w:t xml:space="preserve"> &amp; Eccles, 199</w:t>
      </w:r>
      <w:r w:rsidR="00454024" w:rsidRPr="00AB6A82">
        <w:rPr>
          <w:rFonts w:ascii="Times New Roman" w:hAnsi="Times New Roman" w:cs="Times New Roman"/>
          <w:bCs/>
          <w:iCs/>
          <w:sz w:val="24"/>
          <w:szCs w:val="24"/>
        </w:rPr>
        <w:t xml:space="preserve">3; </w:t>
      </w:r>
      <w:r w:rsidR="006118F4" w:rsidRPr="00AB6A82">
        <w:rPr>
          <w:rFonts w:ascii="Times New Roman" w:hAnsi="Times New Roman" w:cs="Times New Roman"/>
          <w:bCs/>
          <w:iCs/>
          <w:sz w:val="24"/>
          <w:szCs w:val="24"/>
        </w:rPr>
        <w:t>Waldinger et al., 2002).</w:t>
      </w:r>
      <w:r w:rsidR="00802612" w:rsidRPr="00AB6A82">
        <w:rPr>
          <w:rFonts w:ascii="Times New Roman" w:hAnsi="Times New Roman" w:cs="Times New Roman"/>
          <w:bCs/>
          <w:iCs/>
          <w:sz w:val="24"/>
          <w:szCs w:val="24"/>
        </w:rPr>
        <w:t xml:space="preserve"> </w:t>
      </w:r>
      <w:r w:rsidR="00710295" w:rsidRPr="00AB6A82">
        <w:rPr>
          <w:rFonts w:ascii="Times New Roman" w:hAnsi="Times New Roman" w:cs="Times New Roman"/>
          <w:bCs/>
          <w:iCs/>
          <w:sz w:val="24"/>
          <w:szCs w:val="24"/>
        </w:rPr>
        <w:t xml:space="preserve"> </w:t>
      </w:r>
      <w:r w:rsidR="00D73617" w:rsidRPr="00AB6A82">
        <w:rPr>
          <w:rFonts w:ascii="Times New Roman" w:hAnsi="Times New Roman" w:cs="Times New Roman"/>
          <w:bCs/>
          <w:iCs/>
          <w:sz w:val="24"/>
          <w:szCs w:val="24"/>
        </w:rPr>
        <w:t>A</w:t>
      </w:r>
      <w:r w:rsidR="001F43E5" w:rsidRPr="00AB6A82">
        <w:rPr>
          <w:rFonts w:ascii="Times New Roman" w:hAnsi="Times New Roman" w:cs="Times New Roman"/>
          <w:bCs/>
          <w:iCs/>
          <w:sz w:val="24"/>
          <w:szCs w:val="24"/>
        </w:rPr>
        <w:t xml:space="preserve"> successful end to this developmental stage will result in </w:t>
      </w:r>
      <w:r w:rsidR="00870BB3" w:rsidRPr="00AB6A82">
        <w:rPr>
          <w:rFonts w:ascii="Times New Roman" w:hAnsi="Times New Roman" w:cs="Times New Roman"/>
          <w:bCs/>
          <w:iCs/>
          <w:sz w:val="24"/>
          <w:szCs w:val="24"/>
        </w:rPr>
        <w:t xml:space="preserve">the emergence of </w:t>
      </w:r>
      <w:r w:rsidR="001F43E5" w:rsidRPr="00AB6A82">
        <w:rPr>
          <w:rFonts w:ascii="Times New Roman" w:hAnsi="Times New Roman" w:cs="Times New Roman"/>
          <w:bCs/>
          <w:iCs/>
          <w:sz w:val="24"/>
          <w:szCs w:val="24"/>
        </w:rPr>
        <w:t xml:space="preserve">a </w:t>
      </w:r>
      <w:r w:rsidR="00D73617" w:rsidRPr="00AB6A82">
        <w:rPr>
          <w:rFonts w:ascii="Times New Roman" w:hAnsi="Times New Roman" w:cs="Times New Roman"/>
          <w:bCs/>
          <w:iCs/>
          <w:sz w:val="24"/>
          <w:szCs w:val="24"/>
        </w:rPr>
        <w:t>unified</w:t>
      </w:r>
      <w:r w:rsidR="001F43E5" w:rsidRPr="00AB6A82">
        <w:rPr>
          <w:rFonts w:ascii="Times New Roman" w:hAnsi="Times New Roman" w:cs="Times New Roman"/>
          <w:bCs/>
          <w:iCs/>
          <w:sz w:val="24"/>
          <w:szCs w:val="24"/>
        </w:rPr>
        <w:t xml:space="preserve">, harmonious person.  </w:t>
      </w:r>
      <w:r w:rsidR="00D73617" w:rsidRPr="00AB6A82">
        <w:rPr>
          <w:rFonts w:ascii="Times New Roman" w:hAnsi="Times New Roman" w:cs="Times New Roman"/>
          <w:bCs/>
          <w:iCs/>
          <w:sz w:val="24"/>
          <w:szCs w:val="24"/>
        </w:rPr>
        <w:t xml:space="preserve">In fact, </w:t>
      </w:r>
      <w:r w:rsidR="004E5D3F" w:rsidRPr="00AB6A82">
        <w:rPr>
          <w:rFonts w:ascii="Times New Roman" w:hAnsi="Times New Roman" w:cs="Times New Roman"/>
          <w:bCs/>
          <w:iCs/>
          <w:sz w:val="24"/>
          <w:szCs w:val="24"/>
        </w:rPr>
        <w:t xml:space="preserve">Allen, Hauser, Bell, and O’Connor </w:t>
      </w:r>
      <w:r w:rsidR="00802612" w:rsidRPr="00AB6A82">
        <w:rPr>
          <w:rFonts w:ascii="Times New Roman" w:hAnsi="Times New Roman" w:cs="Times New Roman"/>
          <w:bCs/>
          <w:iCs/>
          <w:sz w:val="24"/>
          <w:szCs w:val="24"/>
        </w:rPr>
        <w:t>(1994</w:t>
      </w:r>
      <w:r w:rsidR="004E5D3F" w:rsidRPr="00AB6A82">
        <w:rPr>
          <w:rFonts w:ascii="Times New Roman" w:hAnsi="Times New Roman" w:cs="Times New Roman"/>
          <w:bCs/>
          <w:iCs/>
          <w:sz w:val="24"/>
          <w:szCs w:val="24"/>
        </w:rPr>
        <w:t>) identify</w:t>
      </w:r>
      <w:r w:rsidR="00802612" w:rsidRPr="00AB6A82">
        <w:rPr>
          <w:rFonts w:ascii="Times New Roman" w:hAnsi="Times New Roman" w:cs="Times New Roman"/>
          <w:bCs/>
          <w:iCs/>
          <w:sz w:val="24"/>
          <w:szCs w:val="24"/>
        </w:rPr>
        <w:t xml:space="preserve"> a state of “autonomous-relatedness” that is achieved upon the successful integration of developing a stable sense of self and developing intimate and satisfying relationships</w:t>
      </w:r>
      <w:r w:rsidR="006118F4" w:rsidRPr="00AB6A82">
        <w:rPr>
          <w:rFonts w:ascii="Times New Roman" w:hAnsi="Times New Roman" w:cs="Times New Roman"/>
          <w:bCs/>
          <w:iCs/>
          <w:sz w:val="24"/>
          <w:szCs w:val="24"/>
        </w:rPr>
        <w:t xml:space="preserve"> </w:t>
      </w:r>
      <w:r w:rsidR="002249E3" w:rsidRPr="00AB6A82">
        <w:rPr>
          <w:rFonts w:ascii="Times New Roman" w:hAnsi="Times New Roman" w:cs="Times New Roman"/>
          <w:bCs/>
          <w:iCs/>
          <w:sz w:val="24"/>
          <w:szCs w:val="24"/>
        </w:rPr>
        <w:t xml:space="preserve">with others </w:t>
      </w:r>
      <w:r w:rsidR="006118F4" w:rsidRPr="00AB6A82">
        <w:rPr>
          <w:rFonts w:ascii="Times New Roman" w:hAnsi="Times New Roman" w:cs="Times New Roman"/>
          <w:bCs/>
          <w:iCs/>
          <w:sz w:val="24"/>
          <w:szCs w:val="24"/>
        </w:rPr>
        <w:t>(Waldinger et al., 2002)</w:t>
      </w:r>
      <w:r w:rsidR="00802612" w:rsidRPr="00AB6A82">
        <w:rPr>
          <w:rFonts w:ascii="Times New Roman" w:hAnsi="Times New Roman" w:cs="Times New Roman"/>
          <w:bCs/>
          <w:iCs/>
          <w:sz w:val="24"/>
          <w:szCs w:val="24"/>
        </w:rPr>
        <w:t>.</w:t>
      </w:r>
      <w:r w:rsidRPr="00AB6A82">
        <w:rPr>
          <w:rFonts w:ascii="Times New Roman" w:hAnsi="Times New Roman" w:cs="Times New Roman"/>
          <w:bCs/>
          <w:iCs/>
          <w:sz w:val="24"/>
          <w:szCs w:val="24"/>
        </w:rPr>
        <w:t xml:space="preserve">  </w:t>
      </w:r>
      <w:r w:rsidR="00E633A4" w:rsidRPr="00AB6A82">
        <w:rPr>
          <w:rFonts w:ascii="Times New Roman" w:hAnsi="Times New Roman" w:cs="Times New Roman"/>
          <w:bCs/>
          <w:iCs/>
          <w:sz w:val="24"/>
          <w:szCs w:val="24"/>
        </w:rPr>
        <w:t xml:space="preserve">Important to note is the fact that teens with insecure attachment styles are likely to experience difficulty in forming intimate relationships with others.  Relatedly, research has demonstrated a link between insecure attachment styles and </w:t>
      </w:r>
      <w:r w:rsidR="00710295" w:rsidRPr="00AB6A82">
        <w:rPr>
          <w:rFonts w:ascii="Times New Roman" w:hAnsi="Times New Roman" w:cs="Times New Roman"/>
          <w:bCs/>
          <w:iCs/>
          <w:sz w:val="24"/>
          <w:szCs w:val="24"/>
        </w:rPr>
        <w:t>partner abuse in teen and young adult romantic relationships (Myrick, Green, &amp; Crenshaw, 2014).</w:t>
      </w:r>
      <w:r w:rsidRPr="00AB6A82">
        <w:rPr>
          <w:rFonts w:ascii="Times New Roman" w:hAnsi="Times New Roman" w:cs="Times New Roman"/>
          <w:bCs/>
          <w:iCs/>
          <w:sz w:val="24"/>
          <w:szCs w:val="24"/>
        </w:rPr>
        <w:t xml:space="preserve"> </w:t>
      </w:r>
    </w:p>
    <w:p w14:paraId="148D6DA9" w14:textId="319BF8D2" w:rsidR="007B197B" w:rsidRPr="00AB6A82" w:rsidRDefault="00802612" w:rsidP="0032580A">
      <w:pPr>
        <w:spacing w:after="120" w:line="480" w:lineRule="auto"/>
        <w:ind w:firstLine="360"/>
        <w:rPr>
          <w:rFonts w:ascii="Times New Roman" w:hAnsi="Times New Roman" w:cs="Times New Roman"/>
          <w:bCs/>
          <w:iCs/>
          <w:sz w:val="24"/>
          <w:szCs w:val="24"/>
        </w:rPr>
      </w:pPr>
      <w:r w:rsidRPr="00AB6A82">
        <w:rPr>
          <w:rFonts w:ascii="Times New Roman" w:hAnsi="Times New Roman" w:cs="Times New Roman"/>
          <w:bCs/>
          <w:iCs/>
          <w:sz w:val="24"/>
          <w:szCs w:val="24"/>
        </w:rPr>
        <w:t>Adolescence</w:t>
      </w:r>
      <w:r w:rsidR="00724FC6" w:rsidRPr="00AB6A82">
        <w:rPr>
          <w:rFonts w:ascii="Times New Roman" w:hAnsi="Times New Roman" w:cs="Times New Roman"/>
          <w:bCs/>
          <w:iCs/>
          <w:sz w:val="24"/>
          <w:szCs w:val="24"/>
        </w:rPr>
        <w:t xml:space="preserve"> is a</w:t>
      </w:r>
      <w:r w:rsidR="005A7A25" w:rsidRPr="00AB6A82">
        <w:rPr>
          <w:rFonts w:ascii="Times New Roman" w:hAnsi="Times New Roman" w:cs="Times New Roman"/>
          <w:bCs/>
          <w:iCs/>
          <w:sz w:val="24"/>
          <w:szCs w:val="24"/>
        </w:rPr>
        <w:t>lso a</w:t>
      </w:r>
      <w:r w:rsidR="00724FC6" w:rsidRPr="00AB6A82">
        <w:rPr>
          <w:rFonts w:ascii="Times New Roman" w:hAnsi="Times New Roman" w:cs="Times New Roman"/>
          <w:bCs/>
          <w:iCs/>
          <w:sz w:val="24"/>
          <w:szCs w:val="24"/>
        </w:rPr>
        <w:t xml:space="preserve"> time when relationship schemas – </w:t>
      </w:r>
      <w:r w:rsidR="00724FC6" w:rsidRPr="00AB6A82">
        <w:rPr>
          <w:rFonts w:ascii="Times New Roman" w:hAnsi="Times New Roman" w:cs="Times New Roman"/>
          <w:bCs/>
          <w:i/>
          <w:iCs/>
          <w:sz w:val="24"/>
          <w:szCs w:val="24"/>
        </w:rPr>
        <w:t>or a template for wishes and expectations</w:t>
      </w:r>
      <w:r w:rsidR="00D73617" w:rsidRPr="00AB6A82">
        <w:rPr>
          <w:rFonts w:ascii="Times New Roman" w:hAnsi="Times New Roman" w:cs="Times New Roman"/>
          <w:bCs/>
          <w:i/>
          <w:iCs/>
          <w:sz w:val="24"/>
          <w:szCs w:val="24"/>
        </w:rPr>
        <w:t xml:space="preserve"> in relationships</w:t>
      </w:r>
      <w:r w:rsidR="00724FC6" w:rsidRPr="00AB6A82">
        <w:rPr>
          <w:rFonts w:ascii="Times New Roman" w:hAnsi="Times New Roman" w:cs="Times New Roman"/>
          <w:bCs/>
          <w:i/>
          <w:iCs/>
          <w:sz w:val="24"/>
          <w:szCs w:val="24"/>
        </w:rPr>
        <w:t xml:space="preserve"> </w:t>
      </w:r>
      <w:r w:rsidR="00724FC6" w:rsidRPr="00AB6A82">
        <w:rPr>
          <w:rFonts w:ascii="Times New Roman" w:hAnsi="Times New Roman" w:cs="Times New Roman"/>
          <w:bCs/>
          <w:iCs/>
          <w:sz w:val="24"/>
          <w:szCs w:val="24"/>
        </w:rPr>
        <w:t>– are being for</w:t>
      </w:r>
      <w:r w:rsidR="00D73617" w:rsidRPr="00AB6A82">
        <w:rPr>
          <w:rFonts w:ascii="Times New Roman" w:hAnsi="Times New Roman" w:cs="Times New Roman"/>
          <w:bCs/>
          <w:iCs/>
          <w:sz w:val="24"/>
          <w:szCs w:val="24"/>
        </w:rPr>
        <w:t>ged</w:t>
      </w:r>
      <w:r w:rsidR="00413D13" w:rsidRPr="00AB6A82">
        <w:rPr>
          <w:rFonts w:ascii="Times New Roman" w:hAnsi="Times New Roman" w:cs="Times New Roman"/>
          <w:bCs/>
          <w:iCs/>
          <w:sz w:val="24"/>
          <w:szCs w:val="24"/>
        </w:rPr>
        <w:t xml:space="preserve"> (Waldinger et al, 2002: Baldwin, 1992).  These schemas typically consist of a representation of self, a representation of the other person, and a </w:t>
      </w:r>
      <w:r w:rsidR="00413D13" w:rsidRPr="00AB6A82">
        <w:rPr>
          <w:rFonts w:ascii="Times New Roman" w:hAnsi="Times New Roman" w:cs="Times New Roman"/>
          <w:bCs/>
          <w:iCs/>
          <w:sz w:val="24"/>
          <w:szCs w:val="24"/>
        </w:rPr>
        <w:lastRenderedPageBreak/>
        <w:t xml:space="preserve">script of </w:t>
      </w:r>
      <w:r w:rsidR="005A7A25" w:rsidRPr="00AB6A82">
        <w:rPr>
          <w:rFonts w:ascii="Times New Roman" w:hAnsi="Times New Roman" w:cs="Times New Roman"/>
          <w:bCs/>
          <w:iCs/>
          <w:sz w:val="24"/>
          <w:szCs w:val="24"/>
        </w:rPr>
        <w:t>expected dialogue and behavior</w:t>
      </w:r>
      <w:r w:rsidR="00413D13" w:rsidRPr="00AB6A82">
        <w:rPr>
          <w:rFonts w:ascii="Times New Roman" w:hAnsi="Times New Roman" w:cs="Times New Roman"/>
          <w:bCs/>
          <w:iCs/>
          <w:sz w:val="24"/>
          <w:szCs w:val="24"/>
        </w:rPr>
        <w:t xml:space="preserve"> patterns </w:t>
      </w:r>
      <w:r w:rsidR="005A7A25" w:rsidRPr="00AB6A82">
        <w:rPr>
          <w:rFonts w:ascii="Times New Roman" w:hAnsi="Times New Roman" w:cs="Times New Roman"/>
          <w:bCs/>
          <w:iCs/>
          <w:sz w:val="24"/>
          <w:szCs w:val="24"/>
        </w:rPr>
        <w:t>within the relationship</w:t>
      </w:r>
      <w:r w:rsidR="00413D13" w:rsidRPr="00AB6A82">
        <w:rPr>
          <w:rFonts w:ascii="Times New Roman" w:hAnsi="Times New Roman" w:cs="Times New Roman"/>
          <w:bCs/>
          <w:iCs/>
          <w:sz w:val="24"/>
          <w:szCs w:val="24"/>
        </w:rPr>
        <w:t xml:space="preserve"> (Waldinger et al, 2002).  </w:t>
      </w:r>
      <w:r w:rsidR="001F68D3" w:rsidRPr="00AB6A82">
        <w:rPr>
          <w:rFonts w:ascii="Times New Roman" w:hAnsi="Times New Roman" w:cs="Times New Roman"/>
          <w:bCs/>
          <w:iCs/>
          <w:sz w:val="24"/>
          <w:szCs w:val="24"/>
        </w:rPr>
        <w:t>Schemas form when a person repeatedly experiences specific patterns of relating to others early in life (</w:t>
      </w:r>
      <w:r w:rsidR="005A7A25" w:rsidRPr="00AB6A82">
        <w:rPr>
          <w:rFonts w:ascii="Times New Roman" w:hAnsi="Times New Roman" w:cs="Times New Roman"/>
          <w:bCs/>
          <w:iCs/>
          <w:sz w:val="24"/>
          <w:szCs w:val="24"/>
        </w:rPr>
        <w:t xml:space="preserve">Thorne and </w:t>
      </w:r>
      <w:proofErr w:type="spellStart"/>
      <w:r w:rsidR="005A7A25" w:rsidRPr="00AB6A82">
        <w:rPr>
          <w:rFonts w:ascii="Times New Roman" w:hAnsi="Times New Roman" w:cs="Times New Roman"/>
          <w:bCs/>
          <w:iCs/>
          <w:sz w:val="24"/>
          <w:szCs w:val="24"/>
        </w:rPr>
        <w:t>Klohnen</w:t>
      </w:r>
      <w:proofErr w:type="spellEnd"/>
      <w:r w:rsidR="005A7A25" w:rsidRPr="00AB6A82">
        <w:rPr>
          <w:rFonts w:ascii="Times New Roman" w:hAnsi="Times New Roman" w:cs="Times New Roman"/>
          <w:bCs/>
          <w:iCs/>
          <w:sz w:val="24"/>
          <w:szCs w:val="24"/>
        </w:rPr>
        <w:t xml:space="preserve">, 1993; </w:t>
      </w:r>
      <w:r w:rsidR="001F68D3" w:rsidRPr="00AB6A82">
        <w:rPr>
          <w:rFonts w:ascii="Times New Roman" w:hAnsi="Times New Roman" w:cs="Times New Roman"/>
          <w:bCs/>
          <w:iCs/>
          <w:sz w:val="24"/>
          <w:szCs w:val="24"/>
        </w:rPr>
        <w:t>Baldwin, 1992).  Subsequently, empirical research demonstrates that once these schemas are formed, they are slow to change</w:t>
      </w:r>
      <w:r w:rsidR="005B06E7" w:rsidRPr="00AB6A82">
        <w:rPr>
          <w:rFonts w:ascii="Times New Roman" w:hAnsi="Times New Roman" w:cs="Times New Roman"/>
          <w:bCs/>
          <w:iCs/>
          <w:sz w:val="24"/>
          <w:szCs w:val="24"/>
        </w:rPr>
        <w:t xml:space="preserve"> and can have lifelong consequences</w:t>
      </w:r>
      <w:r w:rsidR="001F68D3" w:rsidRPr="00AB6A82">
        <w:rPr>
          <w:rFonts w:ascii="Times New Roman" w:hAnsi="Times New Roman" w:cs="Times New Roman"/>
          <w:bCs/>
          <w:iCs/>
          <w:sz w:val="24"/>
          <w:szCs w:val="24"/>
        </w:rPr>
        <w:t xml:space="preserve"> (Waldinger et al, 2002; </w:t>
      </w:r>
      <w:r w:rsidR="005A7A25" w:rsidRPr="00AB6A82">
        <w:rPr>
          <w:rFonts w:ascii="Times New Roman" w:hAnsi="Times New Roman" w:cs="Times New Roman"/>
          <w:bCs/>
          <w:iCs/>
          <w:sz w:val="24"/>
          <w:szCs w:val="24"/>
        </w:rPr>
        <w:t xml:space="preserve">Thorne and </w:t>
      </w:r>
      <w:proofErr w:type="spellStart"/>
      <w:r w:rsidR="005A7A25" w:rsidRPr="00AB6A82">
        <w:rPr>
          <w:rFonts w:ascii="Times New Roman" w:hAnsi="Times New Roman" w:cs="Times New Roman"/>
          <w:bCs/>
          <w:iCs/>
          <w:sz w:val="24"/>
          <w:szCs w:val="24"/>
        </w:rPr>
        <w:t>Klohnen</w:t>
      </w:r>
      <w:proofErr w:type="spellEnd"/>
      <w:r w:rsidR="005A7A25" w:rsidRPr="00AB6A82">
        <w:rPr>
          <w:rFonts w:ascii="Times New Roman" w:hAnsi="Times New Roman" w:cs="Times New Roman"/>
          <w:bCs/>
          <w:iCs/>
          <w:sz w:val="24"/>
          <w:szCs w:val="24"/>
        </w:rPr>
        <w:t xml:space="preserve">, 1993; </w:t>
      </w:r>
      <w:r w:rsidR="001F68D3" w:rsidRPr="00AB6A82">
        <w:rPr>
          <w:rFonts w:ascii="Times New Roman" w:hAnsi="Times New Roman" w:cs="Times New Roman"/>
          <w:bCs/>
          <w:iCs/>
          <w:sz w:val="24"/>
          <w:szCs w:val="24"/>
        </w:rPr>
        <w:t>Baldwin, 1992).</w:t>
      </w:r>
      <w:r w:rsidR="000E175A" w:rsidRPr="00AB6A82">
        <w:rPr>
          <w:rFonts w:ascii="Times New Roman" w:hAnsi="Times New Roman" w:cs="Times New Roman"/>
          <w:bCs/>
          <w:iCs/>
          <w:sz w:val="24"/>
          <w:szCs w:val="24"/>
        </w:rPr>
        <w:t xml:space="preserve"> </w:t>
      </w:r>
    </w:p>
    <w:p w14:paraId="31C989B9" w14:textId="77777777" w:rsidR="007B0ABA" w:rsidRPr="00AB6A82" w:rsidRDefault="007A132B" w:rsidP="00454024">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Cs/>
          <w:iCs/>
          <w:sz w:val="24"/>
          <w:szCs w:val="24"/>
        </w:rPr>
        <w:t>Th</w:t>
      </w:r>
      <w:r w:rsidR="00D73617" w:rsidRPr="00AB6A82">
        <w:rPr>
          <w:rFonts w:ascii="Times New Roman" w:hAnsi="Times New Roman" w:cs="Times New Roman"/>
          <w:bCs/>
          <w:iCs/>
          <w:sz w:val="24"/>
          <w:szCs w:val="24"/>
        </w:rPr>
        <w:t>ere are many facets to adolescent maturation</w:t>
      </w:r>
      <w:r w:rsidR="00D533B7" w:rsidRPr="00AB6A82">
        <w:rPr>
          <w:rFonts w:ascii="Times New Roman" w:hAnsi="Times New Roman" w:cs="Times New Roman"/>
          <w:bCs/>
          <w:iCs/>
          <w:sz w:val="24"/>
          <w:szCs w:val="24"/>
        </w:rPr>
        <w:t xml:space="preserve"> as briefly identified in this introduction</w:t>
      </w:r>
      <w:r w:rsidR="00D73617" w:rsidRPr="00AB6A82">
        <w:rPr>
          <w:rFonts w:ascii="Times New Roman" w:hAnsi="Times New Roman" w:cs="Times New Roman"/>
          <w:bCs/>
          <w:iCs/>
          <w:sz w:val="24"/>
          <w:szCs w:val="24"/>
        </w:rPr>
        <w:t>.  Th</w:t>
      </w:r>
      <w:r w:rsidRPr="00AB6A82">
        <w:rPr>
          <w:rFonts w:ascii="Times New Roman" w:hAnsi="Times New Roman" w:cs="Times New Roman"/>
          <w:bCs/>
          <w:iCs/>
          <w:sz w:val="24"/>
          <w:szCs w:val="24"/>
        </w:rPr>
        <w:t>is chapter</w:t>
      </w:r>
      <w:r w:rsidR="00D533B7" w:rsidRPr="00AB6A82">
        <w:rPr>
          <w:rFonts w:ascii="Times New Roman" w:hAnsi="Times New Roman" w:cs="Times New Roman"/>
          <w:bCs/>
          <w:iCs/>
          <w:sz w:val="24"/>
          <w:szCs w:val="24"/>
        </w:rPr>
        <w:t>, however,</w:t>
      </w:r>
      <w:r w:rsidRPr="00AB6A82">
        <w:rPr>
          <w:rFonts w:ascii="Times New Roman" w:hAnsi="Times New Roman" w:cs="Times New Roman"/>
          <w:bCs/>
          <w:iCs/>
          <w:sz w:val="24"/>
          <w:szCs w:val="24"/>
        </w:rPr>
        <w:t xml:space="preserve"> will focus </w:t>
      </w:r>
      <w:r w:rsidR="00D533B7" w:rsidRPr="00AB6A82">
        <w:rPr>
          <w:rFonts w:ascii="Times New Roman" w:hAnsi="Times New Roman" w:cs="Times New Roman"/>
          <w:bCs/>
          <w:iCs/>
          <w:sz w:val="24"/>
          <w:szCs w:val="24"/>
        </w:rPr>
        <w:t xml:space="preserve">specifically </w:t>
      </w:r>
      <w:r w:rsidRPr="00AB6A82">
        <w:rPr>
          <w:rFonts w:ascii="Times New Roman" w:hAnsi="Times New Roman" w:cs="Times New Roman"/>
          <w:bCs/>
          <w:iCs/>
          <w:sz w:val="24"/>
          <w:szCs w:val="24"/>
        </w:rPr>
        <w:t xml:space="preserve">on the biological and physiological development of the adolescent.  </w:t>
      </w:r>
      <w:r w:rsidR="002249E3" w:rsidRPr="00AB6A82">
        <w:rPr>
          <w:rFonts w:ascii="Times New Roman" w:hAnsi="Times New Roman" w:cs="Times New Roman"/>
          <w:bCs/>
          <w:iCs/>
          <w:sz w:val="24"/>
          <w:szCs w:val="24"/>
        </w:rPr>
        <w:t>It is changes occurring in the body</w:t>
      </w:r>
      <w:r w:rsidR="00870BB3" w:rsidRPr="00AB6A82">
        <w:rPr>
          <w:rFonts w:ascii="Times New Roman" w:hAnsi="Times New Roman" w:cs="Times New Roman"/>
          <w:bCs/>
          <w:iCs/>
          <w:sz w:val="24"/>
          <w:szCs w:val="24"/>
        </w:rPr>
        <w:t>, both internally and externally,</w:t>
      </w:r>
      <w:r w:rsidR="002249E3" w:rsidRPr="00AB6A82">
        <w:rPr>
          <w:rFonts w:ascii="Times New Roman" w:hAnsi="Times New Roman" w:cs="Times New Roman"/>
          <w:bCs/>
          <w:iCs/>
          <w:sz w:val="24"/>
          <w:szCs w:val="24"/>
        </w:rPr>
        <w:t xml:space="preserve"> during adolescence that in</w:t>
      </w:r>
      <w:r w:rsidR="00454024" w:rsidRPr="00AB6A82">
        <w:rPr>
          <w:rFonts w:ascii="Times New Roman" w:hAnsi="Times New Roman" w:cs="Times New Roman"/>
          <w:bCs/>
          <w:iCs/>
          <w:sz w:val="24"/>
          <w:szCs w:val="24"/>
        </w:rPr>
        <w:t xml:space="preserve">stigate the changes in </w:t>
      </w:r>
      <w:r w:rsidR="002249E3" w:rsidRPr="00AB6A82">
        <w:rPr>
          <w:rFonts w:ascii="Times New Roman" w:hAnsi="Times New Roman" w:cs="Times New Roman"/>
          <w:bCs/>
          <w:iCs/>
          <w:sz w:val="24"/>
          <w:szCs w:val="24"/>
        </w:rPr>
        <w:t>the cogniti</w:t>
      </w:r>
      <w:r w:rsidR="000C77AD" w:rsidRPr="00AB6A82">
        <w:rPr>
          <w:rFonts w:ascii="Times New Roman" w:hAnsi="Times New Roman" w:cs="Times New Roman"/>
          <w:bCs/>
          <w:iCs/>
          <w:sz w:val="24"/>
          <w:szCs w:val="24"/>
        </w:rPr>
        <w:t xml:space="preserve">ons, </w:t>
      </w:r>
      <w:r w:rsidR="002249E3" w:rsidRPr="00AB6A82">
        <w:rPr>
          <w:rFonts w:ascii="Times New Roman" w:hAnsi="Times New Roman" w:cs="Times New Roman"/>
          <w:bCs/>
          <w:iCs/>
          <w:sz w:val="24"/>
          <w:szCs w:val="24"/>
        </w:rPr>
        <w:t>emotions</w:t>
      </w:r>
      <w:r w:rsidR="000C77AD" w:rsidRPr="00AB6A82">
        <w:rPr>
          <w:rFonts w:ascii="Times New Roman" w:hAnsi="Times New Roman" w:cs="Times New Roman"/>
          <w:bCs/>
          <w:iCs/>
          <w:sz w:val="24"/>
          <w:szCs w:val="24"/>
        </w:rPr>
        <w:t>, and social constructs</w:t>
      </w:r>
      <w:r w:rsidR="002249E3" w:rsidRPr="00AB6A82">
        <w:rPr>
          <w:rFonts w:ascii="Times New Roman" w:hAnsi="Times New Roman" w:cs="Times New Roman"/>
          <w:bCs/>
          <w:iCs/>
          <w:sz w:val="24"/>
          <w:szCs w:val="24"/>
        </w:rPr>
        <w:t xml:space="preserve"> of an individual.  Therefore, it is critical to have a foundational understanding of the </w:t>
      </w:r>
      <w:r w:rsidRPr="00AB6A82">
        <w:rPr>
          <w:rFonts w:ascii="Times New Roman" w:hAnsi="Times New Roman" w:cs="Times New Roman"/>
          <w:bCs/>
          <w:iCs/>
          <w:sz w:val="24"/>
          <w:szCs w:val="24"/>
        </w:rPr>
        <w:t>mechanisms of maturation</w:t>
      </w:r>
      <w:r w:rsidR="0064168F" w:rsidRPr="00AB6A82">
        <w:rPr>
          <w:rFonts w:ascii="Times New Roman" w:hAnsi="Times New Roman" w:cs="Times New Roman"/>
          <w:bCs/>
          <w:iCs/>
          <w:sz w:val="24"/>
          <w:szCs w:val="24"/>
        </w:rPr>
        <w:t xml:space="preserve">.  </w:t>
      </w:r>
    </w:p>
    <w:p w14:paraId="27EFF350" w14:textId="1BB53DE6" w:rsidR="00982261" w:rsidRPr="00AB6A82" w:rsidRDefault="0064168F" w:rsidP="00454024">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Cs/>
          <w:iCs/>
          <w:sz w:val="24"/>
          <w:szCs w:val="24"/>
        </w:rPr>
        <w:t>This chapter will discuss</w:t>
      </w:r>
      <w:r w:rsidR="00D72E0D" w:rsidRPr="00AB6A82">
        <w:rPr>
          <w:rFonts w:ascii="Times New Roman" w:hAnsi="Times New Roman" w:cs="Times New Roman"/>
          <w:bCs/>
          <w:iCs/>
          <w:sz w:val="24"/>
          <w:szCs w:val="24"/>
        </w:rPr>
        <w:t xml:space="preserve"> </w:t>
      </w:r>
      <w:r w:rsidR="007A132B" w:rsidRPr="00AB6A82">
        <w:rPr>
          <w:rFonts w:ascii="Times New Roman" w:hAnsi="Times New Roman" w:cs="Times New Roman"/>
          <w:bCs/>
          <w:iCs/>
          <w:sz w:val="24"/>
          <w:szCs w:val="24"/>
        </w:rPr>
        <w:t xml:space="preserve">physical </w:t>
      </w:r>
      <w:r w:rsidR="00D533B7" w:rsidRPr="00AB6A82">
        <w:rPr>
          <w:rFonts w:ascii="Times New Roman" w:hAnsi="Times New Roman" w:cs="Times New Roman"/>
          <w:bCs/>
          <w:iCs/>
          <w:sz w:val="24"/>
          <w:szCs w:val="24"/>
        </w:rPr>
        <w:t>maturation</w:t>
      </w:r>
      <w:r w:rsidR="001C3680" w:rsidRPr="00AB6A82">
        <w:rPr>
          <w:rFonts w:ascii="Times New Roman" w:hAnsi="Times New Roman" w:cs="Times New Roman"/>
          <w:bCs/>
          <w:iCs/>
          <w:sz w:val="24"/>
          <w:szCs w:val="24"/>
        </w:rPr>
        <w:t xml:space="preserve">.  This includes </w:t>
      </w:r>
      <w:r w:rsidR="00A07A00" w:rsidRPr="00AB6A82">
        <w:rPr>
          <w:rFonts w:ascii="Times New Roman" w:hAnsi="Times New Roman" w:cs="Times New Roman"/>
          <w:bCs/>
          <w:iCs/>
          <w:sz w:val="24"/>
          <w:szCs w:val="24"/>
        </w:rPr>
        <w:t>defining</w:t>
      </w:r>
      <w:r w:rsidR="001C3680" w:rsidRPr="00AB6A82">
        <w:rPr>
          <w:rFonts w:ascii="Times New Roman" w:hAnsi="Times New Roman" w:cs="Times New Roman"/>
          <w:bCs/>
          <w:iCs/>
          <w:sz w:val="24"/>
          <w:szCs w:val="24"/>
        </w:rPr>
        <w:t xml:space="preserve"> growth, maturation, and development and </w:t>
      </w:r>
      <w:r w:rsidR="00A07A00" w:rsidRPr="00AB6A82">
        <w:rPr>
          <w:rFonts w:ascii="Times New Roman" w:hAnsi="Times New Roman" w:cs="Times New Roman"/>
          <w:bCs/>
          <w:iCs/>
          <w:sz w:val="24"/>
          <w:szCs w:val="24"/>
        </w:rPr>
        <w:t xml:space="preserve">describing </w:t>
      </w:r>
      <w:r w:rsidR="0029571D" w:rsidRPr="00AB6A82">
        <w:rPr>
          <w:rFonts w:ascii="Times New Roman" w:hAnsi="Times New Roman" w:cs="Times New Roman"/>
          <w:bCs/>
          <w:iCs/>
          <w:sz w:val="24"/>
          <w:szCs w:val="24"/>
        </w:rPr>
        <w:t>the three phases of linear growth: infantile, childhood, and pubertal.  It will</w:t>
      </w:r>
      <w:r w:rsidR="00D533B7" w:rsidRPr="00AB6A82">
        <w:rPr>
          <w:rFonts w:ascii="Times New Roman" w:hAnsi="Times New Roman" w:cs="Times New Roman"/>
          <w:bCs/>
          <w:iCs/>
          <w:sz w:val="24"/>
          <w:szCs w:val="24"/>
        </w:rPr>
        <w:t xml:space="preserve"> </w:t>
      </w:r>
      <w:r w:rsidR="0029571D" w:rsidRPr="00AB6A82">
        <w:rPr>
          <w:rFonts w:ascii="Times New Roman" w:hAnsi="Times New Roman" w:cs="Times New Roman"/>
          <w:bCs/>
          <w:iCs/>
          <w:sz w:val="24"/>
          <w:szCs w:val="24"/>
        </w:rPr>
        <w:t xml:space="preserve">examine </w:t>
      </w:r>
      <w:r w:rsidRPr="00AB6A82">
        <w:rPr>
          <w:rFonts w:ascii="Times New Roman" w:hAnsi="Times New Roman" w:cs="Times New Roman"/>
          <w:bCs/>
          <w:iCs/>
          <w:sz w:val="24"/>
          <w:szCs w:val="24"/>
        </w:rPr>
        <w:t>puberty</w:t>
      </w:r>
      <w:r w:rsidR="0029571D" w:rsidRPr="00AB6A82">
        <w:rPr>
          <w:rFonts w:ascii="Times New Roman" w:hAnsi="Times New Roman" w:cs="Times New Roman"/>
          <w:bCs/>
          <w:iCs/>
          <w:sz w:val="24"/>
          <w:szCs w:val="24"/>
        </w:rPr>
        <w:t xml:space="preserve"> and the sexual development of adolescent girls and boys.</w:t>
      </w:r>
      <w:r w:rsidR="00A07A00" w:rsidRPr="00AB6A82">
        <w:rPr>
          <w:rFonts w:ascii="Times New Roman" w:hAnsi="Times New Roman" w:cs="Times New Roman"/>
          <w:bCs/>
          <w:iCs/>
          <w:sz w:val="24"/>
          <w:szCs w:val="24"/>
        </w:rPr>
        <w:t xml:space="preserve">  Next, the chapter will expound upon</w:t>
      </w:r>
      <w:r w:rsidR="0029571D" w:rsidRPr="00AB6A82">
        <w:rPr>
          <w:rFonts w:ascii="Times New Roman" w:hAnsi="Times New Roman" w:cs="Times New Roman"/>
          <w:bCs/>
          <w:iCs/>
          <w:sz w:val="24"/>
          <w:szCs w:val="24"/>
        </w:rPr>
        <w:t xml:space="preserve"> the implications </w:t>
      </w:r>
      <w:r w:rsidRPr="00AB6A82">
        <w:rPr>
          <w:rFonts w:ascii="Times New Roman" w:hAnsi="Times New Roman" w:cs="Times New Roman"/>
          <w:bCs/>
          <w:iCs/>
          <w:sz w:val="24"/>
          <w:szCs w:val="24"/>
        </w:rPr>
        <w:t>of early or late maturation</w:t>
      </w:r>
      <w:r w:rsidR="0029571D" w:rsidRPr="00AB6A82">
        <w:rPr>
          <w:rFonts w:ascii="Times New Roman" w:hAnsi="Times New Roman" w:cs="Times New Roman"/>
          <w:bCs/>
          <w:iCs/>
          <w:sz w:val="24"/>
          <w:szCs w:val="24"/>
        </w:rPr>
        <w:t xml:space="preserve"> and what </w:t>
      </w:r>
      <w:r w:rsidR="00471351" w:rsidRPr="00AB6A82">
        <w:rPr>
          <w:rFonts w:ascii="Times New Roman" w:hAnsi="Times New Roman" w:cs="Times New Roman"/>
          <w:bCs/>
          <w:iCs/>
          <w:sz w:val="24"/>
          <w:szCs w:val="24"/>
        </w:rPr>
        <w:t>a</w:t>
      </w:r>
      <w:r w:rsidR="004655F6" w:rsidRPr="00AB6A82">
        <w:rPr>
          <w:rFonts w:ascii="Times New Roman" w:hAnsi="Times New Roman" w:cs="Times New Roman"/>
          <w:bCs/>
          <w:iCs/>
          <w:sz w:val="24"/>
          <w:szCs w:val="24"/>
        </w:rPr>
        <w:t xml:space="preserve">ffects </w:t>
      </w:r>
      <w:r w:rsidR="0029571D" w:rsidRPr="00AB6A82">
        <w:rPr>
          <w:rFonts w:ascii="Times New Roman" w:hAnsi="Times New Roman" w:cs="Times New Roman"/>
          <w:bCs/>
          <w:iCs/>
          <w:sz w:val="24"/>
          <w:szCs w:val="24"/>
        </w:rPr>
        <w:t xml:space="preserve">it has on young adults.  Then, it will </w:t>
      </w:r>
      <w:r w:rsidR="000C77AD" w:rsidRPr="00AB6A82">
        <w:rPr>
          <w:rFonts w:ascii="Times New Roman" w:hAnsi="Times New Roman" w:cs="Times New Roman"/>
          <w:bCs/>
          <w:iCs/>
          <w:sz w:val="24"/>
          <w:szCs w:val="24"/>
        </w:rPr>
        <w:t xml:space="preserve">examine the </w:t>
      </w:r>
      <w:r w:rsidR="002249E3" w:rsidRPr="00AB6A82">
        <w:rPr>
          <w:rFonts w:ascii="Times New Roman" w:hAnsi="Times New Roman" w:cs="Times New Roman"/>
          <w:bCs/>
          <w:iCs/>
          <w:sz w:val="24"/>
          <w:szCs w:val="24"/>
        </w:rPr>
        <w:t xml:space="preserve">role of </w:t>
      </w:r>
      <w:r w:rsidR="00D72E0D" w:rsidRPr="00AB6A82">
        <w:rPr>
          <w:rFonts w:ascii="Times New Roman" w:hAnsi="Times New Roman" w:cs="Times New Roman"/>
          <w:bCs/>
          <w:iCs/>
          <w:sz w:val="24"/>
          <w:szCs w:val="24"/>
        </w:rPr>
        <w:t>nutrition and physical fitness</w:t>
      </w:r>
      <w:r w:rsidRPr="00AB6A82">
        <w:rPr>
          <w:rFonts w:ascii="Times New Roman" w:hAnsi="Times New Roman" w:cs="Times New Roman"/>
          <w:bCs/>
          <w:iCs/>
          <w:sz w:val="24"/>
          <w:szCs w:val="24"/>
        </w:rPr>
        <w:t xml:space="preserve"> for the overall health and wellbeing of the adolescent</w:t>
      </w:r>
      <w:r w:rsidR="0029571D" w:rsidRPr="00AB6A82">
        <w:rPr>
          <w:rFonts w:ascii="Times New Roman" w:hAnsi="Times New Roman" w:cs="Times New Roman"/>
          <w:bCs/>
          <w:iCs/>
          <w:sz w:val="24"/>
          <w:szCs w:val="24"/>
        </w:rPr>
        <w:t>, including the impact of obesity and malnutrition on the pubertal process</w:t>
      </w:r>
      <w:r w:rsidR="002249E3" w:rsidRPr="00AB6A82">
        <w:rPr>
          <w:rFonts w:ascii="Times New Roman" w:hAnsi="Times New Roman" w:cs="Times New Roman"/>
          <w:bCs/>
          <w:iCs/>
          <w:sz w:val="24"/>
          <w:szCs w:val="24"/>
        </w:rPr>
        <w:t xml:space="preserve">. </w:t>
      </w:r>
      <w:r w:rsidR="0029571D" w:rsidRPr="00AB6A82">
        <w:rPr>
          <w:rFonts w:ascii="Times New Roman" w:hAnsi="Times New Roman" w:cs="Times New Roman"/>
          <w:bCs/>
          <w:iCs/>
          <w:sz w:val="24"/>
          <w:szCs w:val="24"/>
        </w:rPr>
        <w:t xml:space="preserve"> Lastly, t</w:t>
      </w:r>
      <w:r w:rsidR="000C77AD" w:rsidRPr="00AB6A82">
        <w:rPr>
          <w:rFonts w:ascii="Times New Roman" w:hAnsi="Times New Roman" w:cs="Times New Roman"/>
          <w:bCs/>
          <w:iCs/>
          <w:sz w:val="24"/>
          <w:szCs w:val="24"/>
        </w:rPr>
        <w:t>he chapter will conclude with suggestions for further reading on adolescent maturation.</w:t>
      </w:r>
    </w:p>
    <w:p w14:paraId="5C8D9537" w14:textId="243CEE8D" w:rsidR="00D73617" w:rsidRPr="00AB6A82" w:rsidRDefault="00D533B7" w:rsidP="002D08CA">
      <w:pPr>
        <w:spacing w:after="120" w:line="480" w:lineRule="auto"/>
        <w:contextualSpacing/>
        <w:jc w:val="center"/>
        <w:rPr>
          <w:rFonts w:ascii="Times New Roman" w:hAnsi="Times New Roman" w:cs="Times New Roman"/>
          <w:bCs/>
          <w:iCs/>
          <w:sz w:val="24"/>
          <w:szCs w:val="24"/>
        </w:rPr>
      </w:pPr>
      <w:r w:rsidRPr="00AB6A82">
        <w:rPr>
          <w:rFonts w:ascii="Times New Roman" w:hAnsi="Times New Roman" w:cs="Times New Roman"/>
          <w:b/>
          <w:bCs/>
          <w:iCs/>
          <w:sz w:val="24"/>
          <w:szCs w:val="24"/>
        </w:rPr>
        <w:t>Physical Maturation</w:t>
      </w:r>
    </w:p>
    <w:p w14:paraId="272DF7F3" w14:textId="102D2E75" w:rsidR="002D1B38" w:rsidRPr="00AB6A82" w:rsidRDefault="002D1B38" w:rsidP="002D1B38">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ab/>
        <w:t xml:space="preserve">Adolescence is </w:t>
      </w:r>
      <w:r w:rsidR="000B0B47" w:rsidRPr="00AB6A82">
        <w:rPr>
          <w:rFonts w:ascii="Times New Roman" w:hAnsi="Times New Roman" w:cs="Times New Roman"/>
          <w:bCs/>
          <w:iCs/>
          <w:sz w:val="24"/>
          <w:szCs w:val="24"/>
        </w:rPr>
        <w:t xml:space="preserve">a time when a child’s body is undergoing physical changes that transition into a mature body that is capable of </w:t>
      </w:r>
      <w:r w:rsidR="006A35FD" w:rsidRPr="00AB6A82">
        <w:rPr>
          <w:rFonts w:ascii="Times New Roman" w:hAnsi="Times New Roman" w:cs="Times New Roman"/>
          <w:bCs/>
          <w:iCs/>
          <w:sz w:val="24"/>
          <w:szCs w:val="24"/>
        </w:rPr>
        <w:t xml:space="preserve">sexual </w:t>
      </w:r>
      <w:r w:rsidR="000B0B47" w:rsidRPr="00AB6A82">
        <w:rPr>
          <w:rFonts w:ascii="Times New Roman" w:hAnsi="Times New Roman" w:cs="Times New Roman"/>
          <w:bCs/>
          <w:iCs/>
          <w:sz w:val="24"/>
          <w:szCs w:val="24"/>
        </w:rPr>
        <w:t>reproduction</w:t>
      </w:r>
      <w:r w:rsidRPr="00AB6A82">
        <w:rPr>
          <w:rFonts w:ascii="Times New Roman" w:hAnsi="Times New Roman" w:cs="Times New Roman"/>
          <w:bCs/>
          <w:iCs/>
          <w:sz w:val="24"/>
          <w:szCs w:val="24"/>
        </w:rPr>
        <w:t xml:space="preserve">.  </w:t>
      </w:r>
      <w:r w:rsidR="0064168F" w:rsidRPr="00AB6A82">
        <w:rPr>
          <w:rFonts w:ascii="Times New Roman" w:hAnsi="Times New Roman" w:cs="Times New Roman"/>
          <w:bCs/>
          <w:iCs/>
          <w:sz w:val="24"/>
          <w:szCs w:val="24"/>
        </w:rPr>
        <w:t xml:space="preserve">Many cultures </w:t>
      </w:r>
      <w:r w:rsidR="000B0B47" w:rsidRPr="00AB6A82">
        <w:rPr>
          <w:rFonts w:ascii="Times New Roman" w:hAnsi="Times New Roman" w:cs="Times New Roman"/>
          <w:bCs/>
          <w:iCs/>
          <w:sz w:val="24"/>
          <w:szCs w:val="24"/>
        </w:rPr>
        <w:t>recognize</w:t>
      </w:r>
      <w:r w:rsidR="0064168F" w:rsidRPr="00AB6A82">
        <w:rPr>
          <w:rFonts w:ascii="Times New Roman" w:hAnsi="Times New Roman" w:cs="Times New Roman"/>
          <w:bCs/>
          <w:iCs/>
          <w:sz w:val="24"/>
          <w:szCs w:val="24"/>
        </w:rPr>
        <w:t xml:space="preserve"> this rite of passage with </w:t>
      </w:r>
      <w:r w:rsidR="00BC1721" w:rsidRPr="00AB6A82">
        <w:rPr>
          <w:rFonts w:ascii="Times New Roman" w:hAnsi="Times New Roman" w:cs="Times New Roman"/>
          <w:bCs/>
          <w:iCs/>
          <w:sz w:val="24"/>
          <w:szCs w:val="24"/>
        </w:rPr>
        <w:t xml:space="preserve">celebrations and </w:t>
      </w:r>
      <w:r w:rsidR="0064168F" w:rsidRPr="00AB6A82">
        <w:rPr>
          <w:rFonts w:ascii="Times New Roman" w:hAnsi="Times New Roman" w:cs="Times New Roman"/>
          <w:bCs/>
          <w:iCs/>
          <w:sz w:val="24"/>
          <w:szCs w:val="24"/>
        </w:rPr>
        <w:t>trad</w:t>
      </w:r>
      <w:r w:rsidR="00BC1721" w:rsidRPr="00AB6A82">
        <w:rPr>
          <w:rFonts w:ascii="Times New Roman" w:hAnsi="Times New Roman" w:cs="Times New Roman"/>
          <w:bCs/>
          <w:iCs/>
          <w:sz w:val="24"/>
          <w:szCs w:val="24"/>
        </w:rPr>
        <w:t xml:space="preserve">itional events, such as cotillions or bar mitzvahs or acts of </w:t>
      </w:r>
      <w:r w:rsidR="00BC1721" w:rsidRPr="00AB6A82">
        <w:rPr>
          <w:rFonts w:ascii="Times New Roman" w:hAnsi="Times New Roman" w:cs="Times New Roman"/>
          <w:bCs/>
          <w:iCs/>
          <w:sz w:val="24"/>
          <w:szCs w:val="24"/>
        </w:rPr>
        <w:lastRenderedPageBreak/>
        <w:t>strength and endurance,</w:t>
      </w:r>
      <w:r w:rsidR="000B0B47" w:rsidRPr="00AB6A82">
        <w:rPr>
          <w:rFonts w:ascii="Times New Roman" w:hAnsi="Times New Roman" w:cs="Times New Roman"/>
          <w:bCs/>
          <w:iCs/>
          <w:sz w:val="24"/>
          <w:szCs w:val="24"/>
        </w:rPr>
        <w:t xml:space="preserve"> to symbolize the ending of childhood and the beginning of adulthood</w:t>
      </w:r>
      <w:r w:rsidR="00BC1721" w:rsidRPr="00AB6A82">
        <w:rPr>
          <w:rFonts w:ascii="Times New Roman" w:hAnsi="Times New Roman" w:cs="Times New Roman"/>
          <w:bCs/>
          <w:iCs/>
          <w:sz w:val="24"/>
          <w:szCs w:val="24"/>
        </w:rPr>
        <w:t xml:space="preserve"> </w:t>
      </w:r>
      <w:r w:rsidR="006A35FD" w:rsidRPr="00AB6A82">
        <w:rPr>
          <w:rFonts w:ascii="Times New Roman" w:hAnsi="Times New Roman" w:cs="Times New Roman"/>
          <w:bCs/>
          <w:iCs/>
          <w:sz w:val="24"/>
          <w:szCs w:val="24"/>
        </w:rPr>
        <w:t>(</w:t>
      </w:r>
      <w:r w:rsidR="007B0ABA" w:rsidRPr="00AB6A82">
        <w:rPr>
          <w:rFonts w:ascii="Times New Roman" w:hAnsi="Times New Roman" w:cs="Times New Roman"/>
          <w:bCs/>
          <w:iCs/>
          <w:sz w:val="24"/>
          <w:szCs w:val="24"/>
        </w:rPr>
        <w:t>Feldman, 2008</w:t>
      </w:r>
      <w:r w:rsidR="006A35FD" w:rsidRPr="00AB6A82">
        <w:rPr>
          <w:rFonts w:ascii="Times New Roman" w:hAnsi="Times New Roman" w:cs="Times New Roman"/>
          <w:bCs/>
          <w:iCs/>
          <w:sz w:val="24"/>
          <w:szCs w:val="24"/>
        </w:rPr>
        <w:t>)</w:t>
      </w:r>
      <w:r w:rsidR="000B0B47" w:rsidRPr="00AB6A82">
        <w:rPr>
          <w:rFonts w:ascii="Times New Roman" w:hAnsi="Times New Roman" w:cs="Times New Roman"/>
          <w:bCs/>
          <w:iCs/>
          <w:sz w:val="24"/>
          <w:szCs w:val="24"/>
        </w:rPr>
        <w:t>.</w:t>
      </w:r>
      <w:r w:rsidR="006A35FD" w:rsidRPr="00AB6A82">
        <w:rPr>
          <w:rFonts w:ascii="Times New Roman" w:hAnsi="Times New Roman" w:cs="Times New Roman"/>
          <w:bCs/>
          <w:iCs/>
          <w:sz w:val="24"/>
          <w:szCs w:val="24"/>
        </w:rPr>
        <w:t xml:space="preserve">  No matter the culture, however, t</w:t>
      </w:r>
      <w:r w:rsidR="000B0B47" w:rsidRPr="00AB6A82">
        <w:rPr>
          <w:rFonts w:ascii="Times New Roman" w:hAnsi="Times New Roman" w:cs="Times New Roman"/>
          <w:bCs/>
          <w:iCs/>
          <w:sz w:val="24"/>
          <w:szCs w:val="24"/>
        </w:rPr>
        <w:t>he adolescent stage typically</w:t>
      </w:r>
      <w:r w:rsidRPr="00AB6A82">
        <w:rPr>
          <w:rFonts w:ascii="Times New Roman" w:hAnsi="Times New Roman" w:cs="Times New Roman"/>
          <w:bCs/>
          <w:iCs/>
          <w:sz w:val="24"/>
          <w:szCs w:val="24"/>
        </w:rPr>
        <w:t xml:space="preserve"> begins in the preteens</w:t>
      </w:r>
      <w:r w:rsidR="006A35FD" w:rsidRPr="00AB6A82">
        <w:rPr>
          <w:rFonts w:ascii="Times New Roman" w:hAnsi="Times New Roman" w:cs="Times New Roman"/>
          <w:bCs/>
          <w:iCs/>
          <w:sz w:val="24"/>
          <w:szCs w:val="24"/>
        </w:rPr>
        <w:t xml:space="preserve">, </w:t>
      </w:r>
      <w:r w:rsidR="00C24C00" w:rsidRPr="00AB6A82">
        <w:rPr>
          <w:rFonts w:ascii="Times New Roman" w:hAnsi="Times New Roman" w:cs="Times New Roman"/>
          <w:bCs/>
          <w:iCs/>
          <w:sz w:val="24"/>
          <w:szCs w:val="24"/>
        </w:rPr>
        <w:t>a</w:t>
      </w:r>
      <w:r w:rsidR="006A35FD" w:rsidRPr="00AB6A82">
        <w:rPr>
          <w:rFonts w:ascii="Times New Roman" w:hAnsi="Times New Roman" w:cs="Times New Roman"/>
          <w:bCs/>
          <w:iCs/>
          <w:sz w:val="24"/>
          <w:szCs w:val="24"/>
        </w:rPr>
        <w:t xml:space="preserve">round ages 11-12 years old, </w:t>
      </w:r>
      <w:r w:rsidRPr="00AB6A82">
        <w:rPr>
          <w:rFonts w:ascii="Times New Roman" w:hAnsi="Times New Roman" w:cs="Times New Roman"/>
          <w:bCs/>
          <w:iCs/>
          <w:sz w:val="24"/>
          <w:szCs w:val="24"/>
        </w:rPr>
        <w:t xml:space="preserve">and </w:t>
      </w:r>
      <w:r w:rsidR="00C31905" w:rsidRPr="00AB6A82">
        <w:rPr>
          <w:rFonts w:ascii="Times New Roman" w:hAnsi="Times New Roman" w:cs="Times New Roman"/>
          <w:bCs/>
          <w:iCs/>
          <w:sz w:val="24"/>
          <w:szCs w:val="24"/>
        </w:rPr>
        <w:t>ends</w:t>
      </w:r>
      <w:r w:rsidRPr="00AB6A82">
        <w:rPr>
          <w:rFonts w:ascii="Times New Roman" w:hAnsi="Times New Roman" w:cs="Times New Roman"/>
          <w:bCs/>
          <w:iCs/>
          <w:sz w:val="24"/>
          <w:szCs w:val="24"/>
        </w:rPr>
        <w:t xml:space="preserve"> </w:t>
      </w:r>
      <w:r w:rsidR="006A35FD" w:rsidRPr="00AB6A82">
        <w:rPr>
          <w:rFonts w:ascii="Times New Roman" w:hAnsi="Times New Roman" w:cs="Times New Roman"/>
          <w:bCs/>
          <w:iCs/>
          <w:sz w:val="24"/>
          <w:szCs w:val="24"/>
        </w:rPr>
        <w:t xml:space="preserve">in the late teens, </w:t>
      </w:r>
      <w:r w:rsidR="00C31905" w:rsidRPr="00AB6A82">
        <w:rPr>
          <w:rFonts w:ascii="Times New Roman" w:hAnsi="Times New Roman" w:cs="Times New Roman"/>
          <w:bCs/>
          <w:iCs/>
          <w:sz w:val="24"/>
          <w:szCs w:val="24"/>
        </w:rPr>
        <w:t xml:space="preserve">around ages 17 </w:t>
      </w:r>
      <w:r w:rsidR="000B0B47" w:rsidRPr="00AB6A82">
        <w:rPr>
          <w:rFonts w:ascii="Times New Roman" w:hAnsi="Times New Roman" w:cs="Times New Roman"/>
          <w:bCs/>
          <w:iCs/>
          <w:sz w:val="24"/>
          <w:szCs w:val="24"/>
        </w:rPr>
        <w:t>to</w:t>
      </w:r>
      <w:r w:rsidR="00C31905" w:rsidRPr="00AB6A82">
        <w:rPr>
          <w:rFonts w:ascii="Times New Roman" w:hAnsi="Times New Roman" w:cs="Times New Roman"/>
          <w:bCs/>
          <w:iCs/>
          <w:sz w:val="24"/>
          <w:szCs w:val="24"/>
        </w:rPr>
        <w:t xml:space="preserve"> 18 years old</w:t>
      </w:r>
      <w:r w:rsidR="00A045E8" w:rsidRPr="00AB6A82">
        <w:rPr>
          <w:rFonts w:ascii="Times New Roman" w:hAnsi="Times New Roman" w:cs="Times New Roman"/>
          <w:bCs/>
          <w:iCs/>
          <w:sz w:val="24"/>
          <w:szCs w:val="24"/>
        </w:rPr>
        <w:t xml:space="preserve"> (Feldman, 2008; Jaffe, 1998)</w:t>
      </w:r>
      <w:r w:rsidR="006A35FD" w:rsidRPr="00AB6A82">
        <w:rPr>
          <w:rFonts w:ascii="Times New Roman" w:hAnsi="Times New Roman" w:cs="Times New Roman"/>
          <w:bCs/>
          <w:iCs/>
          <w:sz w:val="24"/>
          <w:szCs w:val="24"/>
        </w:rPr>
        <w:t xml:space="preserve">.  </w:t>
      </w:r>
      <w:r w:rsidR="00C24C00" w:rsidRPr="00AB6A82">
        <w:rPr>
          <w:rFonts w:ascii="Times New Roman" w:hAnsi="Times New Roman" w:cs="Times New Roman"/>
          <w:bCs/>
          <w:iCs/>
          <w:sz w:val="24"/>
          <w:szCs w:val="24"/>
        </w:rPr>
        <w:t>It is a time when</w:t>
      </w:r>
      <w:r w:rsidRPr="00AB6A82">
        <w:rPr>
          <w:rFonts w:ascii="Times New Roman" w:hAnsi="Times New Roman" w:cs="Times New Roman"/>
          <w:bCs/>
          <w:iCs/>
          <w:sz w:val="24"/>
          <w:szCs w:val="24"/>
        </w:rPr>
        <w:t xml:space="preserve"> individuals are </w:t>
      </w:r>
      <w:r w:rsidR="00C31905" w:rsidRPr="00AB6A82">
        <w:rPr>
          <w:rFonts w:ascii="Times New Roman" w:hAnsi="Times New Roman" w:cs="Times New Roman"/>
          <w:bCs/>
          <w:iCs/>
          <w:sz w:val="24"/>
          <w:szCs w:val="24"/>
        </w:rPr>
        <w:t xml:space="preserve">no longer children, yet they have not fully transitioned into adulthood.  </w:t>
      </w:r>
      <w:r w:rsidR="00C24C00" w:rsidRPr="00AB6A82">
        <w:rPr>
          <w:rFonts w:ascii="Times New Roman" w:hAnsi="Times New Roman" w:cs="Times New Roman"/>
          <w:bCs/>
          <w:iCs/>
          <w:sz w:val="24"/>
          <w:szCs w:val="24"/>
        </w:rPr>
        <w:t>Subsequently</w:t>
      </w:r>
      <w:r w:rsidR="00C31905" w:rsidRPr="00AB6A82">
        <w:rPr>
          <w:rFonts w:ascii="Times New Roman" w:hAnsi="Times New Roman" w:cs="Times New Roman"/>
          <w:bCs/>
          <w:iCs/>
          <w:sz w:val="24"/>
          <w:szCs w:val="24"/>
        </w:rPr>
        <w:t xml:space="preserve">, </w:t>
      </w:r>
      <w:r w:rsidR="00BC1721" w:rsidRPr="00AB6A82">
        <w:rPr>
          <w:rFonts w:ascii="Times New Roman" w:hAnsi="Times New Roman" w:cs="Times New Roman"/>
          <w:bCs/>
          <w:iCs/>
          <w:sz w:val="24"/>
          <w:szCs w:val="24"/>
        </w:rPr>
        <w:t xml:space="preserve">individuals in </w:t>
      </w:r>
      <w:r w:rsidR="00984ED5" w:rsidRPr="00AB6A82">
        <w:rPr>
          <w:rFonts w:ascii="Times New Roman" w:hAnsi="Times New Roman" w:cs="Times New Roman"/>
          <w:bCs/>
          <w:iCs/>
          <w:sz w:val="24"/>
          <w:szCs w:val="24"/>
        </w:rPr>
        <w:t xml:space="preserve">this “tween” </w:t>
      </w:r>
      <w:r w:rsidR="00C24C00" w:rsidRPr="00AB6A82">
        <w:rPr>
          <w:rFonts w:ascii="Times New Roman" w:hAnsi="Times New Roman" w:cs="Times New Roman"/>
          <w:bCs/>
          <w:iCs/>
          <w:sz w:val="24"/>
          <w:szCs w:val="24"/>
        </w:rPr>
        <w:t>period</w:t>
      </w:r>
      <w:r w:rsidR="00984ED5" w:rsidRPr="00AB6A82">
        <w:rPr>
          <w:rFonts w:ascii="Times New Roman" w:hAnsi="Times New Roman" w:cs="Times New Roman"/>
          <w:bCs/>
          <w:iCs/>
          <w:sz w:val="24"/>
          <w:szCs w:val="24"/>
        </w:rPr>
        <w:t xml:space="preserve"> often </w:t>
      </w:r>
      <w:r w:rsidR="00BC1721" w:rsidRPr="00AB6A82">
        <w:rPr>
          <w:rFonts w:ascii="Times New Roman" w:hAnsi="Times New Roman" w:cs="Times New Roman"/>
          <w:bCs/>
          <w:iCs/>
          <w:sz w:val="24"/>
          <w:szCs w:val="24"/>
        </w:rPr>
        <w:t>experience</w:t>
      </w:r>
      <w:r w:rsidR="00984ED5" w:rsidRPr="00AB6A82">
        <w:rPr>
          <w:rFonts w:ascii="Times New Roman" w:hAnsi="Times New Roman" w:cs="Times New Roman"/>
          <w:bCs/>
          <w:iCs/>
          <w:sz w:val="24"/>
          <w:szCs w:val="24"/>
        </w:rPr>
        <w:t xml:space="preserve"> increased moodiness, </w:t>
      </w:r>
      <w:r w:rsidR="00BC1721" w:rsidRPr="00AB6A82">
        <w:rPr>
          <w:rFonts w:ascii="Times New Roman" w:hAnsi="Times New Roman" w:cs="Times New Roman"/>
          <w:bCs/>
          <w:iCs/>
          <w:sz w:val="24"/>
          <w:szCs w:val="24"/>
        </w:rPr>
        <w:t xml:space="preserve">a desire to </w:t>
      </w:r>
      <w:r w:rsidR="00984ED5" w:rsidRPr="00AB6A82">
        <w:rPr>
          <w:rFonts w:ascii="Times New Roman" w:hAnsi="Times New Roman" w:cs="Times New Roman"/>
          <w:bCs/>
          <w:iCs/>
          <w:sz w:val="24"/>
          <w:szCs w:val="24"/>
        </w:rPr>
        <w:t>challeng</w:t>
      </w:r>
      <w:r w:rsidR="00BC1721" w:rsidRPr="00AB6A82">
        <w:rPr>
          <w:rFonts w:ascii="Times New Roman" w:hAnsi="Times New Roman" w:cs="Times New Roman"/>
          <w:bCs/>
          <w:iCs/>
          <w:sz w:val="24"/>
          <w:szCs w:val="24"/>
        </w:rPr>
        <w:t>e</w:t>
      </w:r>
      <w:r w:rsidR="00984ED5" w:rsidRPr="00AB6A82">
        <w:rPr>
          <w:rFonts w:ascii="Times New Roman" w:hAnsi="Times New Roman" w:cs="Times New Roman"/>
          <w:bCs/>
          <w:iCs/>
          <w:sz w:val="24"/>
          <w:szCs w:val="24"/>
        </w:rPr>
        <w:t xml:space="preserve"> parental boundaries, and </w:t>
      </w:r>
      <w:r w:rsidR="009C2660" w:rsidRPr="00AB6A82">
        <w:rPr>
          <w:rFonts w:ascii="Times New Roman" w:hAnsi="Times New Roman" w:cs="Times New Roman"/>
          <w:bCs/>
          <w:iCs/>
          <w:sz w:val="24"/>
          <w:szCs w:val="24"/>
        </w:rPr>
        <w:t xml:space="preserve">internal </w:t>
      </w:r>
      <w:r w:rsidR="00984ED5" w:rsidRPr="00AB6A82">
        <w:rPr>
          <w:rFonts w:ascii="Times New Roman" w:hAnsi="Times New Roman" w:cs="Times New Roman"/>
          <w:bCs/>
          <w:iCs/>
          <w:sz w:val="24"/>
          <w:szCs w:val="24"/>
        </w:rPr>
        <w:t>distress</w:t>
      </w:r>
      <w:r w:rsidR="009C2660" w:rsidRPr="00AB6A82">
        <w:rPr>
          <w:rFonts w:ascii="Times New Roman" w:hAnsi="Times New Roman" w:cs="Times New Roman"/>
          <w:bCs/>
          <w:iCs/>
          <w:sz w:val="24"/>
          <w:szCs w:val="24"/>
        </w:rPr>
        <w:t xml:space="preserve"> </w:t>
      </w:r>
      <w:r w:rsidR="00BC1721" w:rsidRPr="00AB6A82">
        <w:rPr>
          <w:rFonts w:ascii="Times New Roman" w:hAnsi="Times New Roman" w:cs="Times New Roman"/>
          <w:bCs/>
          <w:iCs/>
          <w:sz w:val="24"/>
          <w:szCs w:val="24"/>
        </w:rPr>
        <w:t>over no</w:t>
      </w:r>
      <w:r w:rsidR="00984ED5" w:rsidRPr="00AB6A82">
        <w:rPr>
          <w:rFonts w:ascii="Times New Roman" w:hAnsi="Times New Roman" w:cs="Times New Roman"/>
          <w:bCs/>
          <w:iCs/>
          <w:sz w:val="24"/>
          <w:szCs w:val="24"/>
        </w:rPr>
        <w:t xml:space="preserve"> long</w:t>
      </w:r>
      <w:r w:rsidR="009006EC" w:rsidRPr="00AB6A82">
        <w:rPr>
          <w:rFonts w:ascii="Times New Roman" w:hAnsi="Times New Roman" w:cs="Times New Roman"/>
          <w:bCs/>
          <w:iCs/>
          <w:sz w:val="24"/>
          <w:szCs w:val="24"/>
        </w:rPr>
        <w:t>er wa</w:t>
      </w:r>
      <w:r w:rsidR="00BC1721" w:rsidRPr="00AB6A82">
        <w:rPr>
          <w:rFonts w:ascii="Times New Roman" w:hAnsi="Times New Roman" w:cs="Times New Roman"/>
          <w:bCs/>
          <w:iCs/>
          <w:sz w:val="24"/>
          <w:szCs w:val="24"/>
        </w:rPr>
        <w:t>nting</w:t>
      </w:r>
      <w:r w:rsidR="009006EC" w:rsidRPr="00AB6A82">
        <w:rPr>
          <w:rFonts w:ascii="Times New Roman" w:hAnsi="Times New Roman" w:cs="Times New Roman"/>
          <w:bCs/>
          <w:iCs/>
          <w:sz w:val="24"/>
          <w:szCs w:val="24"/>
        </w:rPr>
        <w:t xml:space="preserve"> to be seen as a child </w:t>
      </w:r>
      <w:r w:rsidR="00984ED5" w:rsidRPr="00AB6A82">
        <w:rPr>
          <w:rFonts w:ascii="Times New Roman" w:hAnsi="Times New Roman" w:cs="Times New Roman"/>
          <w:bCs/>
          <w:iCs/>
          <w:sz w:val="24"/>
          <w:szCs w:val="24"/>
        </w:rPr>
        <w:t xml:space="preserve">but </w:t>
      </w:r>
      <w:r w:rsidR="00BC1721" w:rsidRPr="00AB6A82">
        <w:rPr>
          <w:rFonts w:ascii="Times New Roman" w:hAnsi="Times New Roman" w:cs="Times New Roman"/>
          <w:bCs/>
          <w:iCs/>
          <w:sz w:val="24"/>
          <w:szCs w:val="24"/>
        </w:rPr>
        <w:t>lacking</w:t>
      </w:r>
      <w:r w:rsidR="00A36013" w:rsidRPr="00AB6A82">
        <w:rPr>
          <w:rFonts w:ascii="Times New Roman" w:hAnsi="Times New Roman" w:cs="Times New Roman"/>
          <w:bCs/>
          <w:iCs/>
          <w:sz w:val="24"/>
          <w:szCs w:val="24"/>
        </w:rPr>
        <w:t xml:space="preserve"> the </w:t>
      </w:r>
      <w:r w:rsidR="00BC1721" w:rsidRPr="00AB6A82">
        <w:rPr>
          <w:rFonts w:ascii="Times New Roman" w:hAnsi="Times New Roman" w:cs="Times New Roman"/>
          <w:bCs/>
          <w:iCs/>
          <w:sz w:val="24"/>
          <w:szCs w:val="24"/>
        </w:rPr>
        <w:t xml:space="preserve">necessary </w:t>
      </w:r>
      <w:r w:rsidR="00A36013" w:rsidRPr="00AB6A82">
        <w:rPr>
          <w:rFonts w:ascii="Times New Roman" w:hAnsi="Times New Roman" w:cs="Times New Roman"/>
          <w:bCs/>
          <w:iCs/>
          <w:sz w:val="24"/>
          <w:szCs w:val="24"/>
        </w:rPr>
        <w:t xml:space="preserve">capacity </w:t>
      </w:r>
      <w:r w:rsidR="00984ED5" w:rsidRPr="00AB6A82">
        <w:rPr>
          <w:rFonts w:ascii="Times New Roman" w:hAnsi="Times New Roman" w:cs="Times New Roman"/>
          <w:bCs/>
          <w:iCs/>
          <w:sz w:val="24"/>
          <w:szCs w:val="24"/>
        </w:rPr>
        <w:t xml:space="preserve">to think or behave as </w:t>
      </w:r>
      <w:r w:rsidR="009C2660" w:rsidRPr="00AB6A82">
        <w:rPr>
          <w:rFonts w:ascii="Times New Roman" w:hAnsi="Times New Roman" w:cs="Times New Roman"/>
          <w:bCs/>
          <w:iCs/>
          <w:sz w:val="24"/>
          <w:szCs w:val="24"/>
        </w:rPr>
        <w:t>an adult</w:t>
      </w:r>
      <w:r w:rsidR="0021593C" w:rsidRPr="00AB6A82">
        <w:rPr>
          <w:rFonts w:ascii="Times New Roman" w:hAnsi="Times New Roman" w:cs="Times New Roman"/>
          <w:bCs/>
          <w:iCs/>
          <w:sz w:val="24"/>
          <w:szCs w:val="24"/>
        </w:rPr>
        <w:t xml:space="preserve"> (Feldman, 2008</w:t>
      </w:r>
      <w:r w:rsidR="000C77AD" w:rsidRPr="00AB6A82">
        <w:rPr>
          <w:rFonts w:ascii="Times New Roman" w:hAnsi="Times New Roman" w:cs="Times New Roman"/>
          <w:bCs/>
          <w:iCs/>
          <w:sz w:val="24"/>
          <w:szCs w:val="24"/>
        </w:rPr>
        <w:t>; Jaffe, 1998</w:t>
      </w:r>
      <w:r w:rsidR="0021593C" w:rsidRPr="00AB6A82">
        <w:rPr>
          <w:rFonts w:ascii="Times New Roman" w:hAnsi="Times New Roman" w:cs="Times New Roman"/>
          <w:bCs/>
          <w:iCs/>
          <w:sz w:val="24"/>
          <w:szCs w:val="24"/>
        </w:rPr>
        <w:t>)</w:t>
      </w:r>
      <w:r w:rsidR="009C2660" w:rsidRPr="00AB6A82">
        <w:rPr>
          <w:rFonts w:ascii="Times New Roman" w:hAnsi="Times New Roman" w:cs="Times New Roman"/>
          <w:bCs/>
          <w:iCs/>
          <w:sz w:val="24"/>
          <w:szCs w:val="24"/>
        </w:rPr>
        <w:t>.</w:t>
      </w:r>
      <w:r w:rsidR="0064168F" w:rsidRPr="00AB6A82">
        <w:rPr>
          <w:rFonts w:ascii="Times New Roman" w:hAnsi="Times New Roman" w:cs="Times New Roman"/>
          <w:bCs/>
          <w:iCs/>
          <w:sz w:val="24"/>
          <w:szCs w:val="24"/>
        </w:rPr>
        <w:t xml:space="preserve">  </w:t>
      </w:r>
    </w:p>
    <w:p w14:paraId="5A89FCA1" w14:textId="61A611C4" w:rsidR="00C24C00" w:rsidRPr="00AB6A82" w:rsidRDefault="00C24C00" w:rsidP="002D1B38">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ab/>
      </w:r>
      <w:r w:rsidR="00C00D4C" w:rsidRPr="00AB6A82">
        <w:rPr>
          <w:rFonts w:ascii="Times New Roman" w:hAnsi="Times New Roman" w:cs="Times New Roman"/>
          <w:bCs/>
          <w:iCs/>
          <w:sz w:val="24"/>
          <w:szCs w:val="24"/>
        </w:rPr>
        <w:t>The terms growth, maturation</w:t>
      </w:r>
      <w:r w:rsidR="00A36013" w:rsidRPr="00AB6A82">
        <w:rPr>
          <w:rFonts w:ascii="Times New Roman" w:hAnsi="Times New Roman" w:cs="Times New Roman"/>
          <w:bCs/>
          <w:iCs/>
          <w:sz w:val="24"/>
          <w:szCs w:val="24"/>
        </w:rPr>
        <w:t>, and development</w:t>
      </w:r>
      <w:r w:rsidR="00BE0900" w:rsidRPr="00AB6A82">
        <w:rPr>
          <w:rFonts w:ascii="Times New Roman" w:hAnsi="Times New Roman" w:cs="Times New Roman"/>
          <w:bCs/>
          <w:iCs/>
          <w:sz w:val="24"/>
          <w:szCs w:val="24"/>
        </w:rPr>
        <w:t xml:space="preserve"> are often used interchangeably when discussing this period of transformation.  However, each refers to its own specific process (Malina, 2014</w:t>
      </w:r>
      <w:r w:rsidR="00C00D4C" w:rsidRPr="00AB6A82">
        <w:rPr>
          <w:rFonts w:ascii="Times New Roman" w:hAnsi="Times New Roman" w:cs="Times New Roman"/>
          <w:bCs/>
          <w:iCs/>
          <w:sz w:val="24"/>
          <w:szCs w:val="24"/>
        </w:rPr>
        <w:t xml:space="preserve">).  These three processes coexist throughout the adolescent stage, albeit the timing of </w:t>
      </w:r>
      <w:r w:rsidR="00BC1721" w:rsidRPr="00AB6A82">
        <w:rPr>
          <w:rFonts w:ascii="Times New Roman" w:hAnsi="Times New Roman" w:cs="Times New Roman"/>
          <w:bCs/>
          <w:iCs/>
          <w:sz w:val="24"/>
          <w:szCs w:val="24"/>
        </w:rPr>
        <w:t xml:space="preserve">reaching </w:t>
      </w:r>
      <w:r w:rsidR="00C00D4C" w:rsidRPr="00AB6A82">
        <w:rPr>
          <w:rFonts w:ascii="Times New Roman" w:hAnsi="Times New Roman" w:cs="Times New Roman"/>
          <w:bCs/>
          <w:iCs/>
          <w:sz w:val="24"/>
          <w:szCs w:val="24"/>
        </w:rPr>
        <w:t xml:space="preserve">milestones, </w:t>
      </w:r>
      <w:r w:rsidR="00BC1721" w:rsidRPr="00AB6A82">
        <w:rPr>
          <w:rFonts w:ascii="Times New Roman" w:hAnsi="Times New Roman" w:cs="Times New Roman"/>
          <w:bCs/>
          <w:iCs/>
          <w:sz w:val="24"/>
          <w:szCs w:val="24"/>
        </w:rPr>
        <w:t xml:space="preserve">the </w:t>
      </w:r>
      <w:r w:rsidR="00C00D4C" w:rsidRPr="00AB6A82">
        <w:rPr>
          <w:rFonts w:ascii="Times New Roman" w:hAnsi="Times New Roman" w:cs="Times New Roman"/>
          <w:bCs/>
          <w:iCs/>
          <w:sz w:val="24"/>
          <w:szCs w:val="24"/>
        </w:rPr>
        <w:t>rate of change</w:t>
      </w:r>
      <w:r w:rsidR="00BC1721" w:rsidRPr="00AB6A82">
        <w:rPr>
          <w:rFonts w:ascii="Times New Roman" w:hAnsi="Times New Roman" w:cs="Times New Roman"/>
          <w:bCs/>
          <w:iCs/>
          <w:sz w:val="24"/>
          <w:szCs w:val="24"/>
        </w:rPr>
        <w:t>s</w:t>
      </w:r>
      <w:r w:rsidR="00C00D4C" w:rsidRPr="00AB6A82">
        <w:rPr>
          <w:rFonts w:ascii="Times New Roman" w:hAnsi="Times New Roman" w:cs="Times New Roman"/>
          <w:bCs/>
          <w:iCs/>
          <w:sz w:val="24"/>
          <w:szCs w:val="24"/>
        </w:rPr>
        <w:t xml:space="preserve">, and </w:t>
      </w:r>
      <w:r w:rsidR="00BC1721" w:rsidRPr="00AB6A82">
        <w:rPr>
          <w:rFonts w:ascii="Times New Roman" w:hAnsi="Times New Roman" w:cs="Times New Roman"/>
          <w:bCs/>
          <w:iCs/>
          <w:sz w:val="24"/>
          <w:szCs w:val="24"/>
        </w:rPr>
        <w:t xml:space="preserve">the </w:t>
      </w:r>
      <w:r w:rsidR="00C00D4C" w:rsidRPr="00AB6A82">
        <w:rPr>
          <w:rFonts w:ascii="Times New Roman" w:hAnsi="Times New Roman" w:cs="Times New Roman"/>
          <w:bCs/>
          <w:iCs/>
          <w:sz w:val="24"/>
          <w:szCs w:val="24"/>
        </w:rPr>
        <w:t xml:space="preserve">acquisition of skills </w:t>
      </w:r>
      <w:r w:rsidR="007B0ABA" w:rsidRPr="00AB6A82">
        <w:rPr>
          <w:rFonts w:ascii="Times New Roman" w:hAnsi="Times New Roman" w:cs="Times New Roman"/>
          <w:bCs/>
          <w:iCs/>
          <w:sz w:val="24"/>
          <w:szCs w:val="24"/>
        </w:rPr>
        <w:t xml:space="preserve">may </w:t>
      </w:r>
      <w:r w:rsidR="00C00D4C" w:rsidRPr="00AB6A82">
        <w:rPr>
          <w:rFonts w:ascii="Times New Roman" w:hAnsi="Times New Roman" w:cs="Times New Roman"/>
          <w:bCs/>
          <w:iCs/>
          <w:sz w:val="24"/>
          <w:szCs w:val="24"/>
        </w:rPr>
        <w:t xml:space="preserve">vary considerably </w:t>
      </w:r>
      <w:r w:rsidR="00BC1721" w:rsidRPr="00AB6A82">
        <w:rPr>
          <w:rFonts w:ascii="Times New Roman" w:hAnsi="Times New Roman" w:cs="Times New Roman"/>
          <w:bCs/>
          <w:iCs/>
          <w:sz w:val="24"/>
          <w:szCs w:val="24"/>
        </w:rPr>
        <w:t>from person to person (</w:t>
      </w:r>
      <w:r w:rsidR="00C00D4C" w:rsidRPr="00AB6A82">
        <w:rPr>
          <w:rFonts w:ascii="Times New Roman" w:hAnsi="Times New Roman" w:cs="Times New Roman"/>
          <w:bCs/>
          <w:iCs/>
          <w:sz w:val="24"/>
          <w:szCs w:val="24"/>
        </w:rPr>
        <w:t>Malina, 2014</w:t>
      </w:r>
      <w:r w:rsidR="000A1A65" w:rsidRPr="00AB6A82">
        <w:rPr>
          <w:rFonts w:ascii="Times New Roman" w:hAnsi="Times New Roman" w:cs="Times New Roman"/>
          <w:bCs/>
          <w:iCs/>
          <w:sz w:val="24"/>
          <w:szCs w:val="24"/>
        </w:rPr>
        <w:t>; Rosen, 2004</w:t>
      </w:r>
      <w:r w:rsidR="00C00D4C" w:rsidRPr="00AB6A82">
        <w:rPr>
          <w:rFonts w:ascii="Times New Roman" w:hAnsi="Times New Roman" w:cs="Times New Roman"/>
          <w:bCs/>
          <w:iCs/>
          <w:sz w:val="24"/>
          <w:szCs w:val="24"/>
        </w:rPr>
        <w:t xml:space="preserve">). </w:t>
      </w:r>
      <w:r w:rsidR="00BE0900" w:rsidRPr="00AB6A82">
        <w:rPr>
          <w:rFonts w:ascii="Times New Roman" w:hAnsi="Times New Roman" w:cs="Times New Roman"/>
          <w:bCs/>
          <w:iCs/>
          <w:sz w:val="24"/>
          <w:szCs w:val="24"/>
        </w:rPr>
        <w:t xml:space="preserve"> </w:t>
      </w:r>
    </w:p>
    <w:p w14:paraId="7F64F074" w14:textId="1EAAE32D" w:rsidR="002D08CA" w:rsidRPr="00AB6A82" w:rsidRDefault="002D08CA" w:rsidP="002D1B38">
      <w:pPr>
        <w:spacing w:after="120" w:line="480" w:lineRule="auto"/>
        <w:contextualSpacing/>
        <w:rPr>
          <w:rFonts w:ascii="Times New Roman" w:hAnsi="Times New Roman" w:cs="Times New Roman"/>
          <w:b/>
          <w:bCs/>
          <w:iCs/>
          <w:sz w:val="24"/>
          <w:szCs w:val="24"/>
        </w:rPr>
      </w:pPr>
      <w:r w:rsidRPr="00AB6A82">
        <w:rPr>
          <w:rFonts w:ascii="Times New Roman" w:hAnsi="Times New Roman" w:cs="Times New Roman"/>
          <w:b/>
          <w:bCs/>
          <w:iCs/>
          <w:sz w:val="24"/>
          <w:szCs w:val="24"/>
        </w:rPr>
        <w:t>Growth</w:t>
      </w:r>
      <w:r w:rsidR="008B30EC" w:rsidRPr="00AB6A82">
        <w:rPr>
          <w:rFonts w:ascii="Times New Roman" w:hAnsi="Times New Roman" w:cs="Times New Roman"/>
          <w:b/>
          <w:bCs/>
          <w:iCs/>
          <w:sz w:val="24"/>
          <w:szCs w:val="24"/>
        </w:rPr>
        <w:t xml:space="preserve">  </w:t>
      </w:r>
    </w:p>
    <w:p w14:paraId="0CBB7F20" w14:textId="7CCFB09D" w:rsidR="00E63969" w:rsidRPr="00AB6A82" w:rsidRDefault="007B0ABA" w:rsidP="002D08CA">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Cs/>
          <w:iCs/>
          <w:sz w:val="24"/>
          <w:szCs w:val="24"/>
        </w:rPr>
        <w:t>Growth</w:t>
      </w:r>
      <w:r w:rsidR="000A1A65" w:rsidRPr="00AB6A82">
        <w:rPr>
          <w:rFonts w:ascii="Times New Roman" w:hAnsi="Times New Roman" w:cs="Times New Roman"/>
          <w:bCs/>
          <w:iCs/>
          <w:sz w:val="24"/>
          <w:szCs w:val="24"/>
        </w:rPr>
        <w:t xml:space="preserve"> </w:t>
      </w:r>
      <w:r w:rsidR="00482256" w:rsidRPr="00AB6A82">
        <w:rPr>
          <w:rFonts w:ascii="Times New Roman" w:hAnsi="Times New Roman" w:cs="Times New Roman"/>
          <w:bCs/>
          <w:iCs/>
          <w:sz w:val="24"/>
          <w:szCs w:val="24"/>
        </w:rPr>
        <w:t>“</w:t>
      </w:r>
      <w:r w:rsidR="000A1A65" w:rsidRPr="00AB6A82">
        <w:rPr>
          <w:rFonts w:ascii="Times New Roman" w:hAnsi="Times New Roman" w:cs="Times New Roman"/>
          <w:bCs/>
          <w:iCs/>
          <w:sz w:val="24"/>
          <w:szCs w:val="24"/>
        </w:rPr>
        <w:t>refers to the increase in the size of the body as a whole and of its parts (</w:t>
      </w:r>
      <w:r w:rsidR="00482256" w:rsidRPr="00AB6A82">
        <w:rPr>
          <w:rFonts w:ascii="Times New Roman" w:hAnsi="Times New Roman" w:cs="Times New Roman"/>
          <w:bCs/>
          <w:iCs/>
          <w:sz w:val="24"/>
          <w:szCs w:val="24"/>
        </w:rPr>
        <w:t xml:space="preserve">Malina, 2014, </w:t>
      </w:r>
      <w:r w:rsidR="000A1A65" w:rsidRPr="00AB6A82">
        <w:rPr>
          <w:rFonts w:ascii="Times New Roman" w:hAnsi="Times New Roman" w:cs="Times New Roman"/>
          <w:bCs/>
          <w:iCs/>
          <w:sz w:val="24"/>
          <w:szCs w:val="24"/>
        </w:rPr>
        <w:t xml:space="preserve">p. 157).  It </w:t>
      </w:r>
      <w:r w:rsidR="00402338" w:rsidRPr="00AB6A82">
        <w:rPr>
          <w:rFonts w:ascii="Times New Roman" w:hAnsi="Times New Roman" w:cs="Times New Roman"/>
          <w:bCs/>
          <w:iCs/>
          <w:sz w:val="24"/>
          <w:szCs w:val="24"/>
        </w:rPr>
        <w:t>manifests</w:t>
      </w:r>
      <w:r w:rsidR="000A1A65" w:rsidRPr="00AB6A82">
        <w:rPr>
          <w:rFonts w:ascii="Times New Roman" w:hAnsi="Times New Roman" w:cs="Times New Roman"/>
          <w:bCs/>
          <w:iCs/>
          <w:sz w:val="24"/>
          <w:szCs w:val="24"/>
        </w:rPr>
        <w:t xml:space="preserve"> in </w:t>
      </w:r>
      <w:r w:rsidR="00402338" w:rsidRPr="00AB6A82">
        <w:rPr>
          <w:rFonts w:ascii="Times New Roman" w:hAnsi="Times New Roman" w:cs="Times New Roman"/>
          <w:bCs/>
          <w:iCs/>
          <w:sz w:val="24"/>
          <w:szCs w:val="24"/>
        </w:rPr>
        <w:t xml:space="preserve">three categories: “incremental (height), hypertrophic (body composition), and reparative (from physical work or training or recovery from injury)” (Fuqua &amp; </w:t>
      </w:r>
      <w:proofErr w:type="spellStart"/>
      <w:r w:rsidR="00402338" w:rsidRPr="00AB6A82">
        <w:rPr>
          <w:rFonts w:ascii="Times New Roman" w:hAnsi="Times New Roman" w:cs="Times New Roman"/>
          <w:bCs/>
          <w:iCs/>
          <w:sz w:val="24"/>
          <w:szCs w:val="24"/>
        </w:rPr>
        <w:t>Rogol</w:t>
      </w:r>
      <w:proofErr w:type="spellEnd"/>
      <w:r w:rsidR="00402338" w:rsidRPr="00AB6A82">
        <w:rPr>
          <w:rFonts w:ascii="Times New Roman" w:hAnsi="Times New Roman" w:cs="Times New Roman"/>
          <w:bCs/>
          <w:iCs/>
          <w:sz w:val="24"/>
          <w:szCs w:val="24"/>
        </w:rPr>
        <w:t>, 2013, p. 245).</w:t>
      </w:r>
      <w:r w:rsidR="000C77AD" w:rsidRPr="00AB6A82">
        <w:rPr>
          <w:rFonts w:ascii="Times New Roman" w:hAnsi="Times New Roman" w:cs="Times New Roman"/>
          <w:bCs/>
          <w:iCs/>
          <w:sz w:val="24"/>
          <w:szCs w:val="24"/>
        </w:rPr>
        <w:t xml:space="preserve">  Weight gain and l</w:t>
      </w:r>
      <w:r w:rsidR="00482256" w:rsidRPr="00AB6A82">
        <w:rPr>
          <w:rFonts w:ascii="Times New Roman" w:hAnsi="Times New Roman" w:cs="Times New Roman"/>
          <w:bCs/>
          <w:iCs/>
          <w:sz w:val="24"/>
          <w:szCs w:val="24"/>
        </w:rPr>
        <w:t xml:space="preserve">inear growth – </w:t>
      </w:r>
      <w:r w:rsidR="00482256" w:rsidRPr="00AB6A82">
        <w:rPr>
          <w:rFonts w:ascii="Times New Roman" w:hAnsi="Times New Roman" w:cs="Times New Roman"/>
          <w:bCs/>
          <w:i/>
          <w:iCs/>
          <w:sz w:val="24"/>
          <w:szCs w:val="24"/>
        </w:rPr>
        <w:t>or incremental growth that increases with age</w:t>
      </w:r>
      <w:r w:rsidR="00482256" w:rsidRPr="00AB6A82">
        <w:rPr>
          <w:rFonts w:ascii="Times New Roman" w:hAnsi="Times New Roman" w:cs="Times New Roman"/>
          <w:bCs/>
          <w:iCs/>
          <w:sz w:val="24"/>
          <w:szCs w:val="24"/>
        </w:rPr>
        <w:t xml:space="preserve"> -- </w:t>
      </w:r>
      <w:r w:rsidR="000C77AD" w:rsidRPr="00AB6A82">
        <w:rPr>
          <w:rFonts w:ascii="Times New Roman" w:hAnsi="Times New Roman" w:cs="Times New Roman"/>
          <w:bCs/>
          <w:iCs/>
          <w:sz w:val="24"/>
          <w:szCs w:val="24"/>
        </w:rPr>
        <w:t>serve as</w:t>
      </w:r>
      <w:r w:rsidR="00F870B6" w:rsidRPr="00AB6A82">
        <w:rPr>
          <w:rFonts w:ascii="Times New Roman" w:hAnsi="Times New Roman" w:cs="Times New Roman"/>
          <w:bCs/>
          <w:iCs/>
          <w:sz w:val="24"/>
          <w:szCs w:val="24"/>
        </w:rPr>
        <w:t xml:space="preserve"> indicator</w:t>
      </w:r>
      <w:r w:rsidR="000C77AD" w:rsidRPr="00AB6A82">
        <w:rPr>
          <w:rFonts w:ascii="Times New Roman" w:hAnsi="Times New Roman" w:cs="Times New Roman"/>
          <w:bCs/>
          <w:iCs/>
          <w:sz w:val="24"/>
          <w:szCs w:val="24"/>
        </w:rPr>
        <w:t>s</w:t>
      </w:r>
      <w:r w:rsidR="00F870B6" w:rsidRPr="00AB6A82">
        <w:rPr>
          <w:rFonts w:ascii="Times New Roman" w:hAnsi="Times New Roman" w:cs="Times New Roman"/>
          <w:bCs/>
          <w:iCs/>
          <w:sz w:val="24"/>
          <w:szCs w:val="24"/>
        </w:rPr>
        <w:t xml:space="preserve"> that the general health of the individual is good (</w:t>
      </w:r>
      <w:r w:rsidR="000D5A27" w:rsidRPr="00AB6A82">
        <w:rPr>
          <w:rFonts w:ascii="Times New Roman" w:hAnsi="Times New Roman" w:cs="Times New Roman"/>
          <w:bCs/>
          <w:iCs/>
          <w:sz w:val="24"/>
          <w:szCs w:val="24"/>
        </w:rPr>
        <w:t xml:space="preserve">Fuqua &amp; </w:t>
      </w:r>
      <w:proofErr w:type="spellStart"/>
      <w:r w:rsidR="000D5A27" w:rsidRPr="00AB6A82">
        <w:rPr>
          <w:rFonts w:ascii="Times New Roman" w:hAnsi="Times New Roman" w:cs="Times New Roman"/>
          <w:bCs/>
          <w:iCs/>
          <w:sz w:val="24"/>
          <w:szCs w:val="24"/>
        </w:rPr>
        <w:t>Rogol</w:t>
      </w:r>
      <w:proofErr w:type="spellEnd"/>
      <w:r w:rsidR="000D5A27" w:rsidRPr="00AB6A82">
        <w:rPr>
          <w:rFonts w:ascii="Times New Roman" w:hAnsi="Times New Roman" w:cs="Times New Roman"/>
          <w:bCs/>
          <w:iCs/>
          <w:sz w:val="24"/>
          <w:szCs w:val="24"/>
        </w:rPr>
        <w:t>, 2013</w:t>
      </w:r>
      <w:r w:rsidR="00454024" w:rsidRPr="00AB6A82">
        <w:rPr>
          <w:rFonts w:ascii="Times New Roman" w:hAnsi="Times New Roman" w:cs="Times New Roman"/>
          <w:bCs/>
          <w:iCs/>
          <w:sz w:val="24"/>
          <w:szCs w:val="24"/>
        </w:rPr>
        <w:t>; Rosen, 2004</w:t>
      </w:r>
      <w:r w:rsidR="000D5A27" w:rsidRPr="00AB6A82">
        <w:rPr>
          <w:rFonts w:ascii="Times New Roman" w:hAnsi="Times New Roman" w:cs="Times New Roman"/>
          <w:bCs/>
          <w:iCs/>
          <w:sz w:val="24"/>
          <w:szCs w:val="24"/>
        </w:rPr>
        <w:t xml:space="preserve">).  </w:t>
      </w:r>
      <w:r w:rsidR="00E63969" w:rsidRPr="00AB6A82">
        <w:rPr>
          <w:rFonts w:ascii="Times New Roman" w:hAnsi="Times New Roman" w:cs="Times New Roman"/>
          <w:bCs/>
          <w:iCs/>
          <w:sz w:val="24"/>
          <w:szCs w:val="24"/>
        </w:rPr>
        <w:t xml:space="preserve">Linear growth occurs in three phases: infantile, childhood, and pubertal (Fuqua &amp; </w:t>
      </w:r>
      <w:proofErr w:type="spellStart"/>
      <w:r w:rsidR="00E63969" w:rsidRPr="00AB6A82">
        <w:rPr>
          <w:rFonts w:ascii="Times New Roman" w:hAnsi="Times New Roman" w:cs="Times New Roman"/>
          <w:bCs/>
          <w:iCs/>
          <w:sz w:val="24"/>
          <w:szCs w:val="24"/>
        </w:rPr>
        <w:t>Rogol</w:t>
      </w:r>
      <w:proofErr w:type="spellEnd"/>
      <w:r w:rsidR="00E63969" w:rsidRPr="00AB6A82">
        <w:rPr>
          <w:rFonts w:ascii="Times New Roman" w:hAnsi="Times New Roman" w:cs="Times New Roman"/>
          <w:bCs/>
          <w:iCs/>
          <w:sz w:val="24"/>
          <w:szCs w:val="24"/>
        </w:rPr>
        <w:t>, 2013</w:t>
      </w:r>
      <w:r w:rsidR="00454024" w:rsidRPr="00AB6A82">
        <w:rPr>
          <w:rFonts w:ascii="Times New Roman" w:hAnsi="Times New Roman" w:cs="Times New Roman"/>
          <w:bCs/>
          <w:iCs/>
          <w:sz w:val="24"/>
          <w:szCs w:val="24"/>
        </w:rPr>
        <w:t>; Rosen, 2004</w:t>
      </w:r>
      <w:r w:rsidR="00E63969" w:rsidRPr="00AB6A82">
        <w:rPr>
          <w:rFonts w:ascii="Times New Roman" w:hAnsi="Times New Roman" w:cs="Times New Roman"/>
          <w:bCs/>
          <w:iCs/>
          <w:sz w:val="24"/>
          <w:szCs w:val="24"/>
        </w:rPr>
        <w:t xml:space="preserve">).  </w:t>
      </w:r>
    </w:p>
    <w:p w14:paraId="200BAA6E" w14:textId="2A446D28" w:rsidR="00A421A3" w:rsidRPr="00AB6A82" w:rsidRDefault="00512128" w:rsidP="00234F18">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Infantile phase.</w:t>
      </w:r>
      <w:r w:rsidRPr="00AB6A82">
        <w:rPr>
          <w:rFonts w:ascii="Times New Roman" w:hAnsi="Times New Roman" w:cs="Times New Roman"/>
          <w:bCs/>
          <w:i/>
          <w:iCs/>
          <w:sz w:val="24"/>
          <w:szCs w:val="24"/>
        </w:rPr>
        <w:t xml:space="preserve">  </w:t>
      </w:r>
      <w:r w:rsidR="00A95EBC" w:rsidRPr="00AB6A82">
        <w:rPr>
          <w:rFonts w:ascii="Times New Roman" w:hAnsi="Times New Roman" w:cs="Times New Roman"/>
          <w:bCs/>
          <w:iCs/>
          <w:sz w:val="24"/>
          <w:szCs w:val="24"/>
        </w:rPr>
        <w:t>The infantile phase consists of a period of rapid growth during the first two years of life</w:t>
      </w:r>
      <w:r w:rsidR="00A9409A" w:rsidRPr="00AB6A82">
        <w:rPr>
          <w:rFonts w:ascii="Times New Roman" w:hAnsi="Times New Roman" w:cs="Times New Roman"/>
          <w:bCs/>
          <w:iCs/>
          <w:sz w:val="24"/>
          <w:szCs w:val="24"/>
        </w:rPr>
        <w:t xml:space="preserve"> whereby children grow toward their genetic potential (Fuqua &amp; </w:t>
      </w:r>
      <w:proofErr w:type="spellStart"/>
      <w:r w:rsidR="00A9409A" w:rsidRPr="00AB6A82">
        <w:rPr>
          <w:rFonts w:ascii="Times New Roman" w:hAnsi="Times New Roman" w:cs="Times New Roman"/>
          <w:bCs/>
          <w:iCs/>
          <w:sz w:val="24"/>
          <w:szCs w:val="24"/>
        </w:rPr>
        <w:t>Rogol</w:t>
      </w:r>
      <w:proofErr w:type="spellEnd"/>
      <w:r w:rsidR="00A9409A" w:rsidRPr="00AB6A82">
        <w:rPr>
          <w:rFonts w:ascii="Times New Roman" w:hAnsi="Times New Roman" w:cs="Times New Roman"/>
          <w:bCs/>
          <w:iCs/>
          <w:sz w:val="24"/>
          <w:szCs w:val="24"/>
        </w:rPr>
        <w:t>, 2013</w:t>
      </w:r>
      <w:r w:rsidR="00234F18" w:rsidRPr="00AB6A82">
        <w:rPr>
          <w:rFonts w:ascii="Times New Roman" w:hAnsi="Times New Roman" w:cs="Times New Roman"/>
          <w:bCs/>
          <w:iCs/>
          <w:sz w:val="24"/>
          <w:szCs w:val="24"/>
        </w:rPr>
        <w:t xml:space="preserve">).  </w:t>
      </w:r>
      <w:r w:rsidR="00A421A3" w:rsidRPr="00AB6A82">
        <w:rPr>
          <w:rFonts w:ascii="Times New Roman" w:hAnsi="Times New Roman" w:cs="Times New Roman"/>
          <w:bCs/>
          <w:iCs/>
          <w:sz w:val="24"/>
          <w:szCs w:val="24"/>
        </w:rPr>
        <w:t xml:space="preserve">In the </w:t>
      </w:r>
      <w:r w:rsidR="00A421A3" w:rsidRPr="00AB6A82">
        <w:rPr>
          <w:rFonts w:ascii="Times New Roman" w:hAnsi="Times New Roman" w:cs="Times New Roman"/>
          <w:bCs/>
          <w:iCs/>
          <w:sz w:val="24"/>
          <w:szCs w:val="24"/>
        </w:rPr>
        <w:lastRenderedPageBreak/>
        <w:t xml:space="preserve">United States, </w:t>
      </w:r>
      <w:r w:rsidR="00FC392D" w:rsidRPr="00AB6A82">
        <w:rPr>
          <w:rFonts w:ascii="Times New Roman" w:hAnsi="Times New Roman" w:cs="Times New Roman"/>
          <w:bCs/>
          <w:iCs/>
          <w:sz w:val="24"/>
          <w:szCs w:val="24"/>
        </w:rPr>
        <w:t xml:space="preserve">children </w:t>
      </w:r>
      <w:r w:rsidR="00A421A3" w:rsidRPr="00AB6A82">
        <w:rPr>
          <w:rFonts w:ascii="Times New Roman" w:hAnsi="Times New Roman" w:cs="Times New Roman"/>
          <w:bCs/>
          <w:iCs/>
          <w:sz w:val="24"/>
          <w:szCs w:val="24"/>
        </w:rPr>
        <w:t>grow to</w:t>
      </w:r>
      <w:r w:rsidR="00FC392D" w:rsidRPr="00AB6A82">
        <w:rPr>
          <w:rFonts w:ascii="Times New Roman" w:hAnsi="Times New Roman" w:cs="Times New Roman"/>
          <w:bCs/>
          <w:iCs/>
          <w:sz w:val="24"/>
          <w:szCs w:val="24"/>
        </w:rPr>
        <w:t xml:space="preserve"> </w:t>
      </w:r>
      <w:r w:rsidR="00A421A3" w:rsidRPr="00AB6A82">
        <w:rPr>
          <w:rFonts w:ascii="Times New Roman" w:hAnsi="Times New Roman" w:cs="Times New Roman"/>
          <w:bCs/>
          <w:iCs/>
          <w:sz w:val="24"/>
          <w:szCs w:val="24"/>
        </w:rPr>
        <w:t>around three feet tall by the age of two years old, which is approximately half the height of the average adult (Feldman, 2008).  Additionally, they typically weigh between 25-30 pounds.</w:t>
      </w:r>
    </w:p>
    <w:p w14:paraId="2DB57C33" w14:textId="69A35615" w:rsidR="0064168F" w:rsidRPr="00AB6A82" w:rsidRDefault="00A421A3" w:rsidP="00234F18">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Cs/>
          <w:iCs/>
          <w:sz w:val="24"/>
          <w:szCs w:val="24"/>
        </w:rPr>
        <w:t>Th</w:t>
      </w:r>
      <w:r w:rsidR="00A9409A" w:rsidRPr="00AB6A82">
        <w:rPr>
          <w:rFonts w:ascii="Times New Roman" w:hAnsi="Times New Roman" w:cs="Times New Roman"/>
          <w:bCs/>
          <w:iCs/>
          <w:sz w:val="24"/>
          <w:szCs w:val="24"/>
        </w:rPr>
        <w:t>e</w:t>
      </w:r>
      <w:r w:rsidR="00234F18" w:rsidRPr="00AB6A82">
        <w:rPr>
          <w:rFonts w:ascii="Times New Roman" w:hAnsi="Times New Roman" w:cs="Times New Roman"/>
          <w:bCs/>
          <w:iCs/>
          <w:sz w:val="24"/>
          <w:szCs w:val="24"/>
        </w:rPr>
        <w:t>re are four principles of growth</w:t>
      </w:r>
      <w:r w:rsidR="00FB6EC0" w:rsidRPr="00AB6A82">
        <w:rPr>
          <w:rFonts w:ascii="Times New Roman" w:hAnsi="Times New Roman" w:cs="Times New Roman"/>
          <w:bCs/>
          <w:iCs/>
          <w:sz w:val="24"/>
          <w:szCs w:val="24"/>
        </w:rPr>
        <w:t xml:space="preserve"> at work during this phase</w:t>
      </w:r>
      <w:r w:rsidR="00234F18" w:rsidRPr="00AB6A82">
        <w:rPr>
          <w:rFonts w:ascii="Times New Roman" w:hAnsi="Times New Roman" w:cs="Times New Roman"/>
          <w:bCs/>
          <w:iCs/>
          <w:sz w:val="24"/>
          <w:szCs w:val="24"/>
        </w:rPr>
        <w:t xml:space="preserve"> (Feldman, 2008).  The first is the </w:t>
      </w:r>
      <w:r w:rsidR="00234F18" w:rsidRPr="00AB6A82">
        <w:rPr>
          <w:rFonts w:ascii="Times New Roman" w:hAnsi="Times New Roman" w:cs="Times New Roman"/>
          <w:bCs/>
          <w:i/>
          <w:iCs/>
          <w:sz w:val="24"/>
          <w:szCs w:val="24"/>
        </w:rPr>
        <w:t>cephalocaudal principle</w:t>
      </w:r>
      <w:r w:rsidR="00234F18" w:rsidRPr="00AB6A82">
        <w:rPr>
          <w:rFonts w:ascii="Times New Roman" w:hAnsi="Times New Roman" w:cs="Times New Roman"/>
          <w:bCs/>
          <w:iCs/>
          <w:sz w:val="24"/>
          <w:szCs w:val="24"/>
        </w:rPr>
        <w:t xml:space="preserve"> </w:t>
      </w:r>
      <w:r w:rsidR="00FB6EC0" w:rsidRPr="00AB6A82">
        <w:rPr>
          <w:rFonts w:ascii="Times New Roman" w:hAnsi="Times New Roman" w:cs="Times New Roman"/>
          <w:bCs/>
          <w:iCs/>
          <w:sz w:val="24"/>
          <w:szCs w:val="24"/>
        </w:rPr>
        <w:t>or</w:t>
      </w:r>
      <w:r w:rsidR="00234F18" w:rsidRPr="00AB6A82">
        <w:rPr>
          <w:rFonts w:ascii="Times New Roman" w:hAnsi="Times New Roman" w:cs="Times New Roman"/>
          <w:bCs/>
          <w:iCs/>
          <w:sz w:val="24"/>
          <w:szCs w:val="24"/>
        </w:rPr>
        <w:t xml:space="preserve"> the </w:t>
      </w:r>
      <w:r w:rsidR="00FB6EC0" w:rsidRPr="00AB6A82">
        <w:rPr>
          <w:rFonts w:ascii="Times New Roman" w:hAnsi="Times New Roman" w:cs="Times New Roman"/>
          <w:bCs/>
          <w:i/>
          <w:iCs/>
          <w:sz w:val="24"/>
          <w:szCs w:val="24"/>
        </w:rPr>
        <w:t>“head to tail”</w:t>
      </w:r>
      <w:r w:rsidR="00FB6EC0" w:rsidRPr="00AB6A82">
        <w:rPr>
          <w:rFonts w:ascii="Times New Roman" w:hAnsi="Times New Roman" w:cs="Times New Roman"/>
          <w:bCs/>
          <w:iCs/>
          <w:sz w:val="24"/>
          <w:szCs w:val="24"/>
        </w:rPr>
        <w:t xml:space="preserve"> direction of growth.  Cephalocaudal states that growth begins at the head and upper body and then proceeds to the remainder of the body.  This </w:t>
      </w:r>
      <w:r w:rsidR="00234F18" w:rsidRPr="00AB6A82">
        <w:rPr>
          <w:rFonts w:ascii="Times New Roman" w:hAnsi="Times New Roman" w:cs="Times New Roman"/>
          <w:bCs/>
          <w:iCs/>
          <w:sz w:val="24"/>
          <w:szCs w:val="24"/>
        </w:rPr>
        <w:t>explains the disproportionate size of the infant’s head at birth to the rest of his body</w:t>
      </w:r>
      <w:r w:rsidR="00FB6EC0" w:rsidRPr="00AB6A82">
        <w:rPr>
          <w:rFonts w:ascii="Times New Roman" w:hAnsi="Times New Roman" w:cs="Times New Roman"/>
          <w:bCs/>
          <w:iCs/>
          <w:sz w:val="24"/>
          <w:szCs w:val="24"/>
        </w:rPr>
        <w:t xml:space="preserve"> as well as his development of visual abilities before developing the ability to walk (Feldman, 2008)</w:t>
      </w:r>
      <w:r w:rsidR="00234F18" w:rsidRPr="00AB6A82">
        <w:rPr>
          <w:rFonts w:ascii="Times New Roman" w:hAnsi="Times New Roman" w:cs="Times New Roman"/>
          <w:bCs/>
          <w:iCs/>
          <w:sz w:val="24"/>
          <w:szCs w:val="24"/>
        </w:rPr>
        <w:t xml:space="preserve">. </w:t>
      </w:r>
    </w:p>
    <w:p w14:paraId="6F168010" w14:textId="3AFD1DD2" w:rsidR="008D5344" w:rsidRPr="00AB6A82" w:rsidRDefault="00FB6EC0" w:rsidP="00234F18">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The second principle is the </w:t>
      </w:r>
      <w:r w:rsidRPr="00AB6A82">
        <w:rPr>
          <w:rFonts w:ascii="Times New Roman" w:hAnsi="Times New Roman" w:cs="Times New Roman"/>
          <w:bCs/>
          <w:i/>
          <w:iCs/>
          <w:sz w:val="24"/>
          <w:szCs w:val="24"/>
        </w:rPr>
        <w:t xml:space="preserve">proximodistal </w:t>
      </w:r>
      <w:r w:rsidR="008D5344" w:rsidRPr="00AB6A82">
        <w:rPr>
          <w:rFonts w:ascii="Times New Roman" w:hAnsi="Times New Roman" w:cs="Times New Roman"/>
          <w:bCs/>
          <w:i/>
          <w:iCs/>
          <w:sz w:val="24"/>
          <w:szCs w:val="24"/>
        </w:rPr>
        <w:t>principle</w:t>
      </w:r>
      <w:r w:rsidR="008D5344" w:rsidRPr="00AB6A82">
        <w:rPr>
          <w:rFonts w:ascii="Times New Roman" w:hAnsi="Times New Roman" w:cs="Times New Roman"/>
          <w:bCs/>
          <w:iCs/>
          <w:sz w:val="24"/>
          <w:szCs w:val="24"/>
        </w:rPr>
        <w:t>.  It states that growth starts at the center of the body and moves outward.  Therefore, the trunk of the body grows before the arms and legs, and the arms and legs grow before the fingers and toes (Feldman, 2008</w:t>
      </w:r>
      <w:r w:rsidR="00C979AB" w:rsidRPr="00AB6A82">
        <w:rPr>
          <w:rFonts w:ascii="Times New Roman" w:hAnsi="Times New Roman" w:cs="Times New Roman"/>
          <w:bCs/>
          <w:iCs/>
          <w:sz w:val="24"/>
          <w:szCs w:val="24"/>
        </w:rPr>
        <w:t>; Loria, 1980</w:t>
      </w:r>
      <w:r w:rsidR="008D5344" w:rsidRPr="00AB6A82">
        <w:rPr>
          <w:rFonts w:ascii="Times New Roman" w:hAnsi="Times New Roman" w:cs="Times New Roman"/>
          <w:bCs/>
          <w:iCs/>
          <w:sz w:val="24"/>
          <w:szCs w:val="24"/>
        </w:rPr>
        <w:t xml:space="preserve">).  This principle also applies to the development of motor skills.  For instance, the infant learns to use his arms before he learns to use </w:t>
      </w:r>
      <w:r w:rsidR="00C979AB" w:rsidRPr="00AB6A82">
        <w:rPr>
          <w:rFonts w:ascii="Times New Roman" w:hAnsi="Times New Roman" w:cs="Times New Roman"/>
          <w:bCs/>
          <w:iCs/>
          <w:sz w:val="24"/>
          <w:szCs w:val="24"/>
        </w:rPr>
        <w:t xml:space="preserve">his hands (Feldman, 2008; Loria, </w:t>
      </w:r>
      <w:r w:rsidR="008D5344" w:rsidRPr="00AB6A82">
        <w:rPr>
          <w:rFonts w:ascii="Times New Roman" w:hAnsi="Times New Roman" w:cs="Times New Roman"/>
          <w:bCs/>
          <w:iCs/>
          <w:sz w:val="24"/>
          <w:szCs w:val="24"/>
        </w:rPr>
        <w:t>1980).</w:t>
      </w:r>
    </w:p>
    <w:p w14:paraId="71240CD0" w14:textId="70B4609F" w:rsidR="007F0D43" w:rsidRPr="00AB6A82" w:rsidRDefault="008D5344" w:rsidP="00234F18">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The third principle of growth </w:t>
      </w:r>
      <w:r w:rsidR="00701227" w:rsidRPr="00AB6A82">
        <w:rPr>
          <w:rFonts w:ascii="Times New Roman" w:hAnsi="Times New Roman" w:cs="Times New Roman"/>
          <w:bCs/>
          <w:iCs/>
          <w:sz w:val="24"/>
          <w:szCs w:val="24"/>
        </w:rPr>
        <w:t xml:space="preserve">is the </w:t>
      </w:r>
      <w:r w:rsidR="00701227" w:rsidRPr="00AB6A82">
        <w:rPr>
          <w:rFonts w:ascii="Times New Roman" w:hAnsi="Times New Roman" w:cs="Times New Roman"/>
          <w:bCs/>
          <w:i/>
          <w:iCs/>
          <w:sz w:val="24"/>
          <w:szCs w:val="24"/>
        </w:rPr>
        <w:t>principle of hierarchical integration</w:t>
      </w:r>
      <w:r w:rsidR="00701227" w:rsidRPr="00AB6A82">
        <w:rPr>
          <w:rFonts w:ascii="Times New Roman" w:hAnsi="Times New Roman" w:cs="Times New Roman"/>
          <w:bCs/>
          <w:iCs/>
          <w:sz w:val="24"/>
          <w:szCs w:val="24"/>
        </w:rPr>
        <w:t xml:space="preserve">.  It states that simple skills </w:t>
      </w:r>
      <w:r w:rsidR="000C77AD" w:rsidRPr="00AB6A82">
        <w:rPr>
          <w:rFonts w:ascii="Times New Roman" w:hAnsi="Times New Roman" w:cs="Times New Roman"/>
          <w:bCs/>
          <w:iCs/>
          <w:sz w:val="24"/>
          <w:szCs w:val="24"/>
        </w:rPr>
        <w:t xml:space="preserve">develop </w:t>
      </w:r>
      <w:r w:rsidR="00701227" w:rsidRPr="00AB6A82">
        <w:rPr>
          <w:rFonts w:ascii="Times New Roman" w:hAnsi="Times New Roman" w:cs="Times New Roman"/>
          <w:bCs/>
          <w:iCs/>
          <w:sz w:val="24"/>
          <w:szCs w:val="24"/>
        </w:rPr>
        <w:t>i</w:t>
      </w:r>
      <w:r w:rsidR="004D207E" w:rsidRPr="00AB6A82">
        <w:rPr>
          <w:rFonts w:ascii="Times New Roman" w:hAnsi="Times New Roman" w:cs="Times New Roman"/>
          <w:bCs/>
          <w:iCs/>
          <w:sz w:val="24"/>
          <w:szCs w:val="24"/>
        </w:rPr>
        <w:t>ndependently and then integrate</w:t>
      </w:r>
      <w:r w:rsidR="00701227" w:rsidRPr="00AB6A82">
        <w:rPr>
          <w:rFonts w:ascii="Times New Roman" w:hAnsi="Times New Roman" w:cs="Times New Roman"/>
          <w:bCs/>
          <w:iCs/>
          <w:sz w:val="24"/>
          <w:szCs w:val="24"/>
        </w:rPr>
        <w:t xml:space="preserve"> into more complex skills.  For instance, the infant </w:t>
      </w:r>
      <w:r w:rsidR="004D207E" w:rsidRPr="00AB6A82">
        <w:rPr>
          <w:rFonts w:ascii="Times New Roman" w:hAnsi="Times New Roman" w:cs="Times New Roman"/>
          <w:bCs/>
          <w:iCs/>
          <w:sz w:val="24"/>
          <w:szCs w:val="24"/>
        </w:rPr>
        <w:t xml:space="preserve">learns to move his fingers before he can master grasping an object (Feldman, 2008).  </w:t>
      </w:r>
    </w:p>
    <w:p w14:paraId="1C4B791E" w14:textId="52EBA2BB" w:rsidR="00FB6EC0" w:rsidRPr="00AB6A82" w:rsidRDefault="004D207E" w:rsidP="00234F18">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The fourth principle is the </w:t>
      </w:r>
      <w:r w:rsidRPr="00AB6A82">
        <w:rPr>
          <w:rFonts w:ascii="Times New Roman" w:hAnsi="Times New Roman" w:cs="Times New Roman"/>
          <w:bCs/>
          <w:i/>
          <w:iCs/>
          <w:sz w:val="24"/>
          <w:szCs w:val="24"/>
        </w:rPr>
        <w:t>principle of the independence of systems</w:t>
      </w:r>
      <w:r w:rsidRPr="00AB6A82">
        <w:rPr>
          <w:rFonts w:ascii="Times New Roman" w:hAnsi="Times New Roman" w:cs="Times New Roman"/>
          <w:bCs/>
          <w:iCs/>
          <w:sz w:val="24"/>
          <w:szCs w:val="24"/>
        </w:rPr>
        <w:t>.  It states</w:t>
      </w:r>
      <w:r w:rsidR="007F0D43" w:rsidRPr="00AB6A82">
        <w:rPr>
          <w:rFonts w:ascii="Times New Roman" w:hAnsi="Times New Roman" w:cs="Times New Roman"/>
          <w:bCs/>
          <w:iCs/>
          <w:sz w:val="24"/>
          <w:szCs w:val="24"/>
        </w:rPr>
        <w:t xml:space="preserve"> that different body systems grow at different rates</w:t>
      </w:r>
      <w:r w:rsidR="00626ADC" w:rsidRPr="00AB6A82">
        <w:rPr>
          <w:rFonts w:ascii="Times New Roman" w:hAnsi="Times New Roman" w:cs="Times New Roman"/>
          <w:bCs/>
          <w:iCs/>
          <w:sz w:val="24"/>
          <w:szCs w:val="24"/>
        </w:rPr>
        <w:t xml:space="preserve"> and at different times</w:t>
      </w:r>
      <w:r w:rsidR="007F0D43" w:rsidRPr="00AB6A82">
        <w:rPr>
          <w:rFonts w:ascii="Times New Roman" w:hAnsi="Times New Roman" w:cs="Times New Roman"/>
          <w:bCs/>
          <w:iCs/>
          <w:sz w:val="24"/>
          <w:szCs w:val="24"/>
        </w:rPr>
        <w:t xml:space="preserve"> (Feldman, 2008).  In other words, growth in the skeletal system does not require or imply growth </w:t>
      </w:r>
      <w:r w:rsidR="00626ADC" w:rsidRPr="00AB6A82">
        <w:rPr>
          <w:rFonts w:ascii="Times New Roman" w:hAnsi="Times New Roman" w:cs="Times New Roman"/>
          <w:bCs/>
          <w:iCs/>
          <w:sz w:val="24"/>
          <w:szCs w:val="24"/>
        </w:rPr>
        <w:t>in other body system</w:t>
      </w:r>
      <w:r w:rsidR="000C77AD" w:rsidRPr="00AB6A82">
        <w:rPr>
          <w:rFonts w:ascii="Times New Roman" w:hAnsi="Times New Roman" w:cs="Times New Roman"/>
          <w:bCs/>
          <w:iCs/>
          <w:sz w:val="24"/>
          <w:szCs w:val="24"/>
        </w:rPr>
        <w:t>s and so forth</w:t>
      </w:r>
      <w:r w:rsidR="00626ADC" w:rsidRPr="00AB6A82">
        <w:rPr>
          <w:rFonts w:ascii="Times New Roman" w:hAnsi="Times New Roman" w:cs="Times New Roman"/>
          <w:bCs/>
          <w:iCs/>
          <w:sz w:val="24"/>
          <w:szCs w:val="24"/>
        </w:rPr>
        <w:t xml:space="preserve">.  </w:t>
      </w:r>
    </w:p>
    <w:p w14:paraId="54C6CC71" w14:textId="238915B5" w:rsidR="00626ADC" w:rsidRPr="00AB6A82" w:rsidRDefault="00626ADC" w:rsidP="00234F18">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Childhood phase</w:t>
      </w:r>
      <w:r w:rsidRPr="00AB6A82">
        <w:rPr>
          <w:rFonts w:ascii="Times New Roman" w:hAnsi="Times New Roman" w:cs="Times New Roman"/>
          <w:b/>
          <w:bCs/>
          <w:i/>
          <w:iCs/>
          <w:sz w:val="24"/>
          <w:szCs w:val="24"/>
        </w:rPr>
        <w:t xml:space="preserve">.  </w:t>
      </w:r>
      <w:r w:rsidR="00454024" w:rsidRPr="00AB6A82">
        <w:rPr>
          <w:rFonts w:ascii="Times New Roman" w:hAnsi="Times New Roman" w:cs="Times New Roman"/>
          <w:bCs/>
          <w:iCs/>
          <w:sz w:val="24"/>
          <w:szCs w:val="24"/>
        </w:rPr>
        <w:t xml:space="preserve">The childhood phase </w:t>
      </w:r>
      <w:r w:rsidR="001027EB" w:rsidRPr="00AB6A82">
        <w:rPr>
          <w:rFonts w:ascii="Times New Roman" w:hAnsi="Times New Roman" w:cs="Times New Roman"/>
          <w:bCs/>
          <w:iCs/>
          <w:sz w:val="24"/>
          <w:szCs w:val="24"/>
        </w:rPr>
        <w:t xml:space="preserve">consists of a steady growth rate of approximately 5-7cm each year (Fuqua &amp; </w:t>
      </w:r>
      <w:proofErr w:type="spellStart"/>
      <w:r w:rsidR="001027EB" w:rsidRPr="00AB6A82">
        <w:rPr>
          <w:rFonts w:ascii="Times New Roman" w:hAnsi="Times New Roman" w:cs="Times New Roman"/>
          <w:bCs/>
          <w:iCs/>
          <w:sz w:val="24"/>
          <w:szCs w:val="24"/>
        </w:rPr>
        <w:t>Rogol</w:t>
      </w:r>
      <w:proofErr w:type="spellEnd"/>
      <w:r w:rsidR="001027EB" w:rsidRPr="00AB6A82">
        <w:rPr>
          <w:rFonts w:ascii="Times New Roman" w:hAnsi="Times New Roman" w:cs="Times New Roman"/>
          <w:bCs/>
          <w:iCs/>
          <w:sz w:val="24"/>
          <w:szCs w:val="24"/>
        </w:rPr>
        <w:t xml:space="preserve">, 2013).  </w:t>
      </w:r>
      <w:r w:rsidR="008D3D91" w:rsidRPr="00AB6A82">
        <w:rPr>
          <w:rFonts w:ascii="Times New Roman" w:hAnsi="Times New Roman" w:cs="Times New Roman"/>
          <w:bCs/>
          <w:iCs/>
          <w:sz w:val="24"/>
          <w:szCs w:val="24"/>
        </w:rPr>
        <w:t>The average height of a six-year-old is 46 inches, and the average height of an 11-year-old is 4’10 for girls and 4’91/2 for boys</w:t>
      </w:r>
      <w:r w:rsidR="00DE05CB" w:rsidRPr="00AB6A82">
        <w:rPr>
          <w:rFonts w:ascii="Times New Roman" w:hAnsi="Times New Roman" w:cs="Times New Roman"/>
          <w:bCs/>
          <w:iCs/>
          <w:sz w:val="24"/>
          <w:szCs w:val="24"/>
        </w:rPr>
        <w:t xml:space="preserve"> (Feldman, 2008).  That</w:t>
      </w:r>
      <w:r w:rsidR="00471351" w:rsidRPr="00AB6A82">
        <w:rPr>
          <w:rFonts w:ascii="Times New Roman" w:hAnsi="Times New Roman" w:cs="Times New Roman"/>
          <w:bCs/>
          <w:iCs/>
          <w:sz w:val="24"/>
          <w:szCs w:val="24"/>
        </w:rPr>
        <w:t xml:space="preserve"> </w:t>
      </w:r>
      <w:r w:rsidR="00471351" w:rsidRPr="00AB6A82">
        <w:rPr>
          <w:rFonts w:ascii="Times New Roman" w:hAnsi="Times New Roman" w:cs="Times New Roman"/>
          <w:bCs/>
          <w:iCs/>
          <w:sz w:val="24"/>
          <w:szCs w:val="24"/>
        </w:rPr>
        <w:lastRenderedPageBreak/>
        <w:t>is a</w:t>
      </w:r>
      <w:r w:rsidR="00DE05CB" w:rsidRPr="00AB6A82">
        <w:rPr>
          <w:rFonts w:ascii="Times New Roman" w:hAnsi="Times New Roman" w:cs="Times New Roman"/>
          <w:bCs/>
          <w:iCs/>
          <w:sz w:val="24"/>
          <w:szCs w:val="24"/>
        </w:rPr>
        <w:t xml:space="preserve"> growth rate of 2 to 3 inches per year.</w:t>
      </w:r>
      <w:r w:rsidR="00446608" w:rsidRPr="00AB6A82">
        <w:rPr>
          <w:rFonts w:ascii="Times New Roman" w:hAnsi="Times New Roman" w:cs="Times New Roman"/>
          <w:bCs/>
          <w:iCs/>
          <w:sz w:val="24"/>
          <w:szCs w:val="24"/>
        </w:rPr>
        <w:t xml:space="preserve"> </w:t>
      </w:r>
      <w:r w:rsidR="00DE05CB" w:rsidRPr="00AB6A82">
        <w:rPr>
          <w:rFonts w:ascii="Times New Roman" w:hAnsi="Times New Roman" w:cs="Times New Roman"/>
          <w:bCs/>
          <w:iCs/>
          <w:sz w:val="24"/>
          <w:szCs w:val="24"/>
        </w:rPr>
        <w:t xml:space="preserve"> Although these are </w:t>
      </w:r>
      <w:r w:rsidR="00C979AB" w:rsidRPr="00AB6A82">
        <w:rPr>
          <w:rFonts w:ascii="Times New Roman" w:hAnsi="Times New Roman" w:cs="Times New Roman"/>
          <w:bCs/>
          <w:iCs/>
          <w:sz w:val="24"/>
          <w:szCs w:val="24"/>
        </w:rPr>
        <w:t>general</w:t>
      </w:r>
      <w:r w:rsidR="00DE05CB" w:rsidRPr="00AB6A82">
        <w:rPr>
          <w:rFonts w:ascii="Times New Roman" w:hAnsi="Times New Roman" w:cs="Times New Roman"/>
          <w:bCs/>
          <w:iCs/>
          <w:sz w:val="24"/>
          <w:szCs w:val="24"/>
        </w:rPr>
        <w:t xml:space="preserve"> statistics, children do vary </w:t>
      </w:r>
      <w:r w:rsidR="00C979AB" w:rsidRPr="00AB6A82">
        <w:rPr>
          <w:rFonts w:ascii="Times New Roman" w:hAnsi="Times New Roman" w:cs="Times New Roman"/>
          <w:bCs/>
          <w:iCs/>
          <w:sz w:val="24"/>
          <w:szCs w:val="24"/>
        </w:rPr>
        <w:t xml:space="preserve">individually </w:t>
      </w:r>
      <w:r w:rsidR="00DE05CB" w:rsidRPr="00AB6A82">
        <w:rPr>
          <w:rFonts w:ascii="Times New Roman" w:hAnsi="Times New Roman" w:cs="Times New Roman"/>
          <w:bCs/>
          <w:iCs/>
          <w:sz w:val="24"/>
          <w:szCs w:val="24"/>
        </w:rPr>
        <w:t xml:space="preserve">in weight and height.  </w:t>
      </w:r>
      <w:r w:rsidR="00C979AB" w:rsidRPr="00AB6A82">
        <w:rPr>
          <w:rFonts w:ascii="Times New Roman" w:hAnsi="Times New Roman" w:cs="Times New Roman"/>
          <w:bCs/>
          <w:iCs/>
          <w:sz w:val="24"/>
          <w:szCs w:val="24"/>
        </w:rPr>
        <w:t>There are many variables that may impact growth in childhood, including genetics (Paternoster et al.</w:t>
      </w:r>
      <w:r w:rsidR="00B41021" w:rsidRPr="00AB6A82">
        <w:rPr>
          <w:rFonts w:ascii="Times New Roman" w:hAnsi="Times New Roman" w:cs="Times New Roman"/>
          <w:bCs/>
          <w:iCs/>
          <w:sz w:val="24"/>
          <w:szCs w:val="24"/>
        </w:rPr>
        <w:t>, 2011; Smith et al., 1976), hormones and proteins (H</w:t>
      </w:r>
      <w:r w:rsidR="004E5D3F" w:rsidRPr="00AB6A82">
        <w:rPr>
          <w:rFonts w:ascii="Times New Roman" w:hAnsi="Times New Roman" w:cs="Times New Roman"/>
          <w:bCs/>
          <w:iCs/>
          <w:sz w:val="24"/>
          <w:szCs w:val="24"/>
        </w:rPr>
        <w:t xml:space="preserve">uman </w:t>
      </w:r>
      <w:r w:rsidR="00B41021" w:rsidRPr="00AB6A82">
        <w:rPr>
          <w:rFonts w:ascii="Times New Roman" w:hAnsi="Times New Roman" w:cs="Times New Roman"/>
          <w:bCs/>
          <w:iCs/>
          <w:sz w:val="24"/>
          <w:szCs w:val="24"/>
        </w:rPr>
        <w:t>G</w:t>
      </w:r>
      <w:r w:rsidR="004E5D3F" w:rsidRPr="00AB6A82">
        <w:rPr>
          <w:rFonts w:ascii="Times New Roman" w:hAnsi="Times New Roman" w:cs="Times New Roman"/>
          <w:bCs/>
          <w:iCs/>
          <w:sz w:val="24"/>
          <w:szCs w:val="24"/>
        </w:rPr>
        <w:t xml:space="preserve">rowth </w:t>
      </w:r>
      <w:r w:rsidR="00B41021" w:rsidRPr="00AB6A82">
        <w:rPr>
          <w:rFonts w:ascii="Times New Roman" w:hAnsi="Times New Roman" w:cs="Times New Roman"/>
          <w:bCs/>
          <w:iCs/>
          <w:sz w:val="24"/>
          <w:szCs w:val="24"/>
        </w:rPr>
        <w:t>F</w:t>
      </w:r>
      <w:r w:rsidR="004E5D3F" w:rsidRPr="00AB6A82">
        <w:rPr>
          <w:rFonts w:ascii="Times New Roman" w:hAnsi="Times New Roman" w:cs="Times New Roman"/>
          <w:bCs/>
          <w:iCs/>
          <w:sz w:val="24"/>
          <w:szCs w:val="24"/>
        </w:rPr>
        <w:t>oundation</w:t>
      </w:r>
      <w:r w:rsidR="00B41021" w:rsidRPr="00AB6A82">
        <w:rPr>
          <w:rFonts w:ascii="Times New Roman" w:hAnsi="Times New Roman" w:cs="Times New Roman"/>
          <w:bCs/>
          <w:iCs/>
          <w:sz w:val="24"/>
          <w:szCs w:val="24"/>
        </w:rPr>
        <w:t xml:space="preserve">, 2015; Fuqua &amp; </w:t>
      </w:r>
      <w:proofErr w:type="spellStart"/>
      <w:r w:rsidR="00B41021" w:rsidRPr="00AB6A82">
        <w:rPr>
          <w:rFonts w:ascii="Times New Roman" w:hAnsi="Times New Roman" w:cs="Times New Roman"/>
          <w:bCs/>
          <w:iCs/>
          <w:sz w:val="24"/>
          <w:szCs w:val="24"/>
        </w:rPr>
        <w:t>Rogol</w:t>
      </w:r>
      <w:proofErr w:type="spellEnd"/>
      <w:r w:rsidR="00B41021" w:rsidRPr="00AB6A82">
        <w:rPr>
          <w:rFonts w:ascii="Times New Roman" w:hAnsi="Times New Roman" w:cs="Times New Roman"/>
          <w:bCs/>
          <w:iCs/>
          <w:sz w:val="24"/>
          <w:szCs w:val="24"/>
        </w:rPr>
        <w:t xml:space="preserve">, 2013), </w:t>
      </w:r>
      <w:r w:rsidR="00C979AB" w:rsidRPr="00AB6A82">
        <w:rPr>
          <w:rFonts w:ascii="Times New Roman" w:hAnsi="Times New Roman" w:cs="Times New Roman"/>
          <w:bCs/>
          <w:iCs/>
          <w:sz w:val="24"/>
          <w:szCs w:val="24"/>
        </w:rPr>
        <w:t>disease (</w:t>
      </w:r>
      <w:proofErr w:type="spellStart"/>
      <w:r w:rsidR="00C979AB" w:rsidRPr="00AB6A82">
        <w:rPr>
          <w:rFonts w:ascii="Times New Roman" w:hAnsi="Times New Roman" w:cs="Times New Roman"/>
          <w:bCs/>
          <w:iCs/>
          <w:sz w:val="24"/>
          <w:szCs w:val="24"/>
        </w:rPr>
        <w:t>Gasparetto</w:t>
      </w:r>
      <w:proofErr w:type="spellEnd"/>
      <w:r w:rsidR="00C979AB" w:rsidRPr="00AB6A82">
        <w:rPr>
          <w:rFonts w:ascii="Times New Roman" w:hAnsi="Times New Roman" w:cs="Times New Roman"/>
          <w:bCs/>
          <w:iCs/>
          <w:sz w:val="24"/>
          <w:szCs w:val="24"/>
        </w:rPr>
        <w:t xml:space="preserve"> &amp; </w:t>
      </w:r>
      <w:proofErr w:type="spellStart"/>
      <w:r w:rsidR="00C979AB" w:rsidRPr="00AB6A82">
        <w:rPr>
          <w:rFonts w:ascii="Times New Roman" w:hAnsi="Times New Roman" w:cs="Times New Roman"/>
          <w:bCs/>
          <w:iCs/>
          <w:sz w:val="24"/>
          <w:szCs w:val="24"/>
        </w:rPr>
        <w:t>Guariso</w:t>
      </w:r>
      <w:proofErr w:type="spellEnd"/>
      <w:r w:rsidR="004E5D3F" w:rsidRPr="00AB6A82">
        <w:rPr>
          <w:rFonts w:ascii="Times New Roman" w:hAnsi="Times New Roman" w:cs="Times New Roman"/>
          <w:bCs/>
          <w:iCs/>
          <w:sz w:val="24"/>
          <w:szCs w:val="24"/>
        </w:rPr>
        <w:t>, 2014; Human Growth Foundation</w:t>
      </w:r>
      <w:r w:rsidR="00C979AB" w:rsidRPr="00AB6A82">
        <w:rPr>
          <w:rFonts w:ascii="Times New Roman" w:hAnsi="Times New Roman" w:cs="Times New Roman"/>
          <w:bCs/>
          <w:iCs/>
          <w:sz w:val="24"/>
          <w:szCs w:val="24"/>
        </w:rPr>
        <w:t xml:space="preserve">, </w:t>
      </w:r>
      <w:r w:rsidR="00B41021" w:rsidRPr="00AB6A82">
        <w:rPr>
          <w:rFonts w:ascii="Times New Roman" w:hAnsi="Times New Roman" w:cs="Times New Roman"/>
          <w:bCs/>
          <w:iCs/>
          <w:sz w:val="24"/>
          <w:szCs w:val="24"/>
        </w:rPr>
        <w:t xml:space="preserve">2015), and environment (Fuqua &amp; </w:t>
      </w:r>
      <w:proofErr w:type="spellStart"/>
      <w:r w:rsidR="00B41021" w:rsidRPr="00AB6A82">
        <w:rPr>
          <w:rFonts w:ascii="Times New Roman" w:hAnsi="Times New Roman" w:cs="Times New Roman"/>
          <w:bCs/>
          <w:iCs/>
          <w:sz w:val="24"/>
          <w:szCs w:val="24"/>
        </w:rPr>
        <w:t>Rogol</w:t>
      </w:r>
      <w:proofErr w:type="spellEnd"/>
      <w:r w:rsidR="00B41021" w:rsidRPr="00AB6A82">
        <w:rPr>
          <w:rFonts w:ascii="Times New Roman" w:hAnsi="Times New Roman" w:cs="Times New Roman"/>
          <w:bCs/>
          <w:iCs/>
          <w:sz w:val="24"/>
          <w:szCs w:val="24"/>
        </w:rPr>
        <w:t xml:space="preserve">, 2013).  </w:t>
      </w:r>
      <w:r w:rsidR="00DE05CB" w:rsidRPr="00AB6A82">
        <w:rPr>
          <w:rFonts w:ascii="Times New Roman" w:hAnsi="Times New Roman" w:cs="Times New Roman"/>
          <w:bCs/>
          <w:iCs/>
          <w:sz w:val="24"/>
          <w:szCs w:val="24"/>
        </w:rPr>
        <w:t xml:space="preserve">Research </w:t>
      </w:r>
      <w:r w:rsidR="00B41021" w:rsidRPr="00AB6A82">
        <w:rPr>
          <w:rFonts w:ascii="Times New Roman" w:hAnsi="Times New Roman" w:cs="Times New Roman"/>
          <w:bCs/>
          <w:iCs/>
          <w:sz w:val="24"/>
          <w:szCs w:val="24"/>
        </w:rPr>
        <w:t xml:space="preserve">suggests </w:t>
      </w:r>
      <w:r w:rsidR="00DE05CB" w:rsidRPr="00AB6A82">
        <w:rPr>
          <w:rFonts w:ascii="Times New Roman" w:hAnsi="Times New Roman" w:cs="Times New Roman"/>
          <w:bCs/>
          <w:iCs/>
          <w:sz w:val="24"/>
          <w:szCs w:val="24"/>
        </w:rPr>
        <w:t xml:space="preserve">that </w:t>
      </w:r>
      <w:r w:rsidR="00B41021" w:rsidRPr="00AB6A82">
        <w:rPr>
          <w:rFonts w:ascii="Times New Roman" w:hAnsi="Times New Roman" w:cs="Times New Roman"/>
          <w:bCs/>
          <w:iCs/>
          <w:sz w:val="24"/>
          <w:szCs w:val="24"/>
        </w:rPr>
        <w:t xml:space="preserve">even </w:t>
      </w:r>
      <w:r w:rsidR="00DE05CB" w:rsidRPr="00AB6A82">
        <w:rPr>
          <w:rFonts w:ascii="Times New Roman" w:hAnsi="Times New Roman" w:cs="Times New Roman"/>
          <w:bCs/>
          <w:iCs/>
          <w:sz w:val="24"/>
          <w:szCs w:val="24"/>
        </w:rPr>
        <w:t>economic factors may play a role in growth rate</w:t>
      </w:r>
      <w:r w:rsidR="00E022B7" w:rsidRPr="00AB6A82">
        <w:rPr>
          <w:rFonts w:ascii="Times New Roman" w:hAnsi="Times New Roman" w:cs="Times New Roman"/>
          <w:bCs/>
          <w:iCs/>
          <w:sz w:val="24"/>
          <w:szCs w:val="24"/>
        </w:rPr>
        <w:t xml:space="preserve"> and </w:t>
      </w:r>
      <w:r w:rsidR="00B41021" w:rsidRPr="00AB6A82">
        <w:rPr>
          <w:rFonts w:ascii="Times New Roman" w:hAnsi="Times New Roman" w:cs="Times New Roman"/>
          <w:bCs/>
          <w:iCs/>
          <w:sz w:val="24"/>
          <w:szCs w:val="24"/>
        </w:rPr>
        <w:t xml:space="preserve">that </w:t>
      </w:r>
      <w:r w:rsidR="00E022B7" w:rsidRPr="00AB6A82">
        <w:rPr>
          <w:rFonts w:ascii="Times New Roman" w:hAnsi="Times New Roman" w:cs="Times New Roman"/>
          <w:bCs/>
          <w:iCs/>
          <w:sz w:val="24"/>
          <w:szCs w:val="24"/>
        </w:rPr>
        <w:t>children from lower poverty level homes are smaller overall than children from more affluent homes</w:t>
      </w:r>
      <w:r w:rsidR="00DE05CB" w:rsidRPr="00AB6A82">
        <w:rPr>
          <w:rFonts w:ascii="Times New Roman" w:hAnsi="Times New Roman" w:cs="Times New Roman"/>
          <w:bCs/>
          <w:iCs/>
          <w:sz w:val="24"/>
          <w:szCs w:val="24"/>
        </w:rPr>
        <w:t xml:space="preserve"> (</w:t>
      </w:r>
      <w:r w:rsidR="007138E9" w:rsidRPr="00AB6A82">
        <w:rPr>
          <w:rFonts w:ascii="Times New Roman" w:hAnsi="Times New Roman" w:cs="Times New Roman"/>
          <w:bCs/>
          <w:iCs/>
          <w:sz w:val="24"/>
          <w:szCs w:val="24"/>
        </w:rPr>
        <w:t>Feldman, 2008</w:t>
      </w:r>
      <w:r w:rsidR="00DE05CB" w:rsidRPr="00AB6A82">
        <w:rPr>
          <w:rFonts w:ascii="Times New Roman" w:hAnsi="Times New Roman" w:cs="Times New Roman"/>
          <w:bCs/>
          <w:iCs/>
          <w:sz w:val="24"/>
          <w:szCs w:val="24"/>
        </w:rPr>
        <w:t xml:space="preserve">). </w:t>
      </w:r>
    </w:p>
    <w:p w14:paraId="77C80B50" w14:textId="2384A949" w:rsidR="002D1B38" w:rsidRPr="00AB6A82" w:rsidRDefault="007138E9" w:rsidP="00CE4B48">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Pubertal phase.</w:t>
      </w:r>
      <w:r w:rsidRPr="00AB6A82">
        <w:rPr>
          <w:rFonts w:ascii="Times New Roman" w:hAnsi="Times New Roman" w:cs="Times New Roman"/>
          <w:b/>
          <w:bCs/>
          <w:i/>
          <w:iCs/>
          <w:sz w:val="24"/>
          <w:szCs w:val="24"/>
        </w:rPr>
        <w:t xml:space="preserve">  </w:t>
      </w:r>
      <w:r w:rsidR="00CE4B48" w:rsidRPr="00AB6A82">
        <w:rPr>
          <w:rFonts w:ascii="Times New Roman" w:hAnsi="Times New Roman" w:cs="Times New Roman"/>
          <w:bCs/>
          <w:iCs/>
          <w:sz w:val="24"/>
          <w:szCs w:val="24"/>
        </w:rPr>
        <w:t xml:space="preserve">The </w:t>
      </w:r>
      <w:r w:rsidR="00B41021" w:rsidRPr="00AB6A82">
        <w:rPr>
          <w:rFonts w:ascii="Times New Roman" w:hAnsi="Times New Roman" w:cs="Times New Roman"/>
          <w:bCs/>
          <w:iCs/>
          <w:sz w:val="24"/>
          <w:szCs w:val="24"/>
        </w:rPr>
        <w:t>pubertal phase is another period of rapid growth.  The typical growth rate during this time spurts to 8-14cm each year</w:t>
      </w:r>
      <w:r w:rsidR="003E77EE" w:rsidRPr="00AB6A82">
        <w:rPr>
          <w:rFonts w:ascii="Times New Roman" w:hAnsi="Times New Roman" w:cs="Times New Roman"/>
          <w:bCs/>
          <w:iCs/>
          <w:sz w:val="24"/>
          <w:szCs w:val="24"/>
        </w:rPr>
        <w:t xml:space="preserve"> (Fuqua &amp; </w:t>
      </w:r>
      <w:proofErr w:type="spellStart"/>
      <w:r w:rsidR="003E77EE" w:rsidRPr="00AB6A82">
        <w:rPr>
          <w:rFonts w:ascii="Times New Roman" w:hAnsi="Times New Roman" w:cs="Times New Roman"/>
          <w:bCs/>
          <w:iCs/>
          <w:sz w:val="24"/>
          <w:szCs w:val="24"/>
        </w:rPr>
        <w:t>Rogol</w:t>
      </w:r>
      <w:proofErr w:type="spellEnd"/>
      <w:r w:rsidR="003E77EE" w:rsidRPr="00AB6A82">
        <w:rPr>
          <w:rFonts w:ascii="Times New Roman" w:hAnsi="Times New Roman" w:cs="Times New Roman"/>
          <w:bCs/>
          <w:iCs/>
          <w:sz w:val="24"/>
          <w:szCs w:val="24"/>
        </w:rPr>
        <w:t xml:space="preserve">, 2013; Feldman, 2008; Jaffe, 1998).  </w:t>
      </w:r>
      <w:r w:rsidR="00B41021" w:rsidRPr="00AB6A82">
        <w:rPr>
          <w:rFonts w:ascii="Times New Roman" w:hAnsi="Times New Roman" w:cs="Times New Roman"/>
          <w:bCs/>
          <w:iCs/>
          <w:sz w:val="24"/>
          <w:szCs w:val="24"/>
        </w:rPr>
        <w:t xml:space="preserve">Again, this rate is impacted by internal and external variables in each individual’s life.  Young people in this phase may be susceptible to an imbalance in their nutritional intake and their energy expenditure.  Therefore, </w:t>
      </w:r>
      <w:r w:rsidR="003E77EE" w:rsidRPr="00AB6A82">
        <w:rPr>
          <w:rFonts w:ascii="Times New Roman" w:hAnsi="Times New Roman" w:cs="Times New Roman"/>
          <w:bCs/>
          <w:iCs/>
          <w:sz w:val="24"/>
          <w:szCs w:val="24"/>
        </w:rPr>
        <w:t>maintaining a healthy diet during this phase of growth is imperative to healthy functioning and overall wellbeing (F</w:t>
      </w:r>
      <w:r w:rsidR="00710295" w:rsidRPr="00AB6A82">
        <w:rPr>
          <w:rFonts w:ascii="Times New Roman" w:hAnsi="Times New Roman" w:cs="Times New Roman"/>
          <w:bCs/>
          <w:iCs/>
          <w:sz w:val="24"/>
          <w:szCs w:val="24"/>
        </w:rPr>
        <w:t xml:space="preserve">uqua &amp; </w:t>
      </w:r>
      <w:proofErr w:type="spellStart"/>
      <w:r w:rsidR="00710295" w:rsidRPr="00AB6A82">
        <w:rPr>
          <w:rFonts w:ascii="Times New Roman" w:hAnsi="Times New Roman" w:cs="Times New Roman"/>
          <w:bCs/>
          <w:iCs/>
          <w:sz w:val="24"/>
          <w:szCs w:val="24"/>
        </w:rPr>
        <w:t>Rogol</w:t>
      </w:r>
      <w:proofErr w:type="spellEnd"/>
      <w:r w:rsidR="00710295" w:rsidRPr="00AB6A82">
        <w:rPr>
          <w:rFonts w:ascii="Times New Roman" w:hAnsi="Times New Roman" w:cs="Times New Roman"/>
          <w:bCs/>
          <w:iCs/>
          <w:sz w:val="24"/>
          <w:szCs w:val="24"/>
        </w:rPr>
        <w:t>, 201</w:t>
      </w:r>
      <w:r w:rsidR="003E77EE" w:rsidRPr="00AB6A82">
        <w:rPr>
          <w:rFonts w:ascii="Times New Roman" w:hAnsi="Times New Roman" w:cs="Times New Roman"/>
          <w:bCs/>
          <w:iCs/>
          <w:sz w:val="24"/>
          <w:szCs w:val="24"/>
        </w:rPr>
        <w:t xml:space="preserve">).   </w:t>
      </w:r>
    </w:p>
    <w:p w14:paraId="3773C5A3" w14:textId="01FC611A" w:rsidR="003E77EE" w:rsidRPr="00AB6A82" w:rsidRDefault="003E77EE" w:rsidP="003C1E1A">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Cs/>
          <w:iCs/>
          <w:sz w:val="24"/>
          <w:szCs w:val="24"/>
        </w:rPr>
        <w:t>The pubertal phase also transforms the anatomy of the indiv</w:t>
      </w:r>
      <w:r w:rsidR="00AE1F97" w:rsidRPr="00AB6A82">
        <w:rPr>
          <w:rFonts w:ascii="Times New Roman" w:hAnsi="Times New Roman" w:cs="Times New Roman"/>
          <w:bCs/>
          <w:iCs/>
          <w:sz w:val="24"/>
          <w:szCs w:val="24"/>
        </w:rPr>
        <w:t xml:space="preserve">idual into a reproductive body.  Cells in the anterior pituitary, called gonadotrophs, increase </w:t>
      </w:r>
      <w:r w:rsidR="00E75DB4" w:rsidRPr="00AB6A82">
        <w:rPr>
          <w:rFonts w:ascii="Times New Roman" w:hAnsi="Times New Roman" w:cs="Times New Roman"/>
          <w:bCs/>
          <w:iCs/>
          <w:sz w:val="24"/>
          <w:szCs w:val="24"/>
        </w:rPr>
        <w:t xml:space="preserve">secretion of gonadotropins and gonadal steroid hormones in both </w:t>
      </w:r>
      <w:r w:rsidR="00AE1F97" w:rsidRPr="00AB6A82">
        <w:rPr>
          <w:rFonts w:ascii="Times New Roman" w:hAnsi="Times New Roman" w:cs="Times New Roman"/>
          <w:bCs/>
          <w:iCs/>
          <w:sz w:val="24"/>
          <w:szCs w:val="24"/>
        </w:rPr>
        <w:t>male and female adolescents (</w:t>
      </w:r>
      <w:r w:rsidR="005940AE" w:rsidRPr="00AB6A82">
        <w:rPr>
          <w:rFonts w:ascii="Times New Roman" w:hAnsi="Times New Roman" w:cs="Times New Roman"/>
          <w:bCs/>
          <w:iCs/>
          <w:sz w:val="24"/>
          <w:szCs w:val="24"/>
        </w:rPr>
        <w:t xml:space="preserve">Blakemore, Burnett, &amp; Dahl, 2010; </w:t>
      </w:r>
      <w:proofErr w:type="spellStart"/>
      <w:r w:rsidR="00AE1F97" w:rsidRPr="00AB6A82">
        <w:rPr>
          <w:rFonts w:ascii="Times New Roman" w:hAnsi="Times New Roman" w:cs="Times New Roman"/>
          <w:bCs/>
          <w:iCs/>
          <w:sz w:val="24"/>
          <w:szCs w:val="24"/>
        </w:rPr>
        <w:t>Lavery</w:t>
      </w:r>
      <w:proofErr w:type="spellEnd"/>
      <w:r w:rsidR="00AE1F97" w:rsidRPr="00AB6A82">
        <w:rPr>
          <w:rFonts w:ascii="Times New Roman" w:hAnsi="Times New Roman" w:cs="Times New Roman"/>
          <w:bCs/>
          <w:iCs/>
          <w:sz w:val="24"/>
          <w:szCs w:val="24"/>
        </w:rPr>
        <w:t xml:space="preserve"> &amp; Sanfilippo, 1985).  The awakening of </w:t>
      </w:r>
      <w:r w:rsidR="005B06E7" w:rsidRPr="00AB6A82">
        <w:rPr>
          <w:rFonts w:ascii="Times New Roman" w:hAnsi="Times New Roman" w:cs="Times New Roman"/>
          <w:bCs/>
          <w:iCs/>
          <w:sz w:val="24"/>
          <w:szCs w:val="24"/>
        </w:rPr>
        <w:t xml:space="preserve">this </w:t>
      </w:r>
      <w:r w:rsidR="00AE1F97" w:rsidRPr="00AB6A82">
        <w:rPr>
          <w:rFonts w:ascii="Times New Roman" w:hAnsi="Times New Roman" w:cs="Times New Roman"/>
          <w:bCs/>
          <w:iCs/>
          <w:sz w:val="24"/>
          <w:szCs w:val="24"/>
        </w:rPr>
        <w:t>s</w:t>
      </w:r>
      <w:r w:rsidR="005B06E7" w:rsidRPr="00AB6A82">
        <w:rPr>
          <w:rFonts w:ascii="Times New Roman" w:hAnsi="Times New Roman" w:cs="Times New Roman"/>
          <w:bCs/>
          <w:iCs/>
          <w:sz w:val="24"/>
          <w:szCs w:val="24"/>
        </w:rPr>
        <w:t xml:space="preserve">ignificant gonadal function -- also </w:t>
      </w:r>
      <w:r w:rsidR="00AE1F97" w:rsidRPr="00AB6A82">
        <w:rPr>
          <w:rFonts w:ascii="Times New Roman" w:hAnsi="Times New Roman" w:cs="Times New Roman"/>
          <w:bCs/>
          <w:iCs/>
          <w:sz w:val="24"/>
          <w:szCs w:val="24"/>
        </w:rPr>
        <w:t xml:space="preserve">known as </w:t>
      </w:r>
      <w:proofErr w:type="spellStart"/>
      <w:r w:rsidR="00AE1F97" w:rsidRPr="00AB6A82">
        <w:rPr>
          <w:rFonts w:ascii="Times New Roman" w:hAnsi="Times New Roman" w:cs="Times New Roman"/>
          <w:bCs/>
          <w:i/>
          <w:iCs/>
          <w:sz w:val="24"/>
          <w:szCs w:val="24"/>
        </w:rPr>
        <w:t>gonadarche</w:t>
      </w:r>
      <w:proofErr w:type="spellEnd"/>
      <w:r w:rsidR="00AE1F97" w:rsidRPr="00AB6A82">
        <w:rPr>
          <w:rFonts w:ascii="Times New Roman" w:hAnsi="Times New Roman" w:cs="Times New Roman"/>
          <w:bCs/>
          <w:iCs/>
          <w:sz w:val="24"/>
          <w:szCs w:val="24"/>
        </w:rPr>
        <w:t xml:space="preserve"> -- results in</w:t>
      </w:r>
      <w:r w:rsidR="00E75DB4" w:rsidRPr="00AB6A82">
        <w:rPr>
          <w:rFonts w:ascii="Times New Roman" w:hAnsi="Times New Roman" w:cs="Times New Roman"/>
          <w:bCs/>
          <w:iCs/>
          <w:sz w:val="24"/>
          <w:szCs w:val="24"/>
        </w:rPr>
        <w:t xml:space="preserve"> </w:t>
      </w:r>
      <w:r w:rsidR="005B06E7" w:rsidRPr="00AB6A82">
        <w:rPr>
          <w:rFonts w:ascii="Times New Roman" w:hAnsi="Times New Roman" w:cs="Times New Roman"/>
          <w:bCs/>
          <w:iCs/>
          <w:sz w:val="24"/>
          <w:szCs w:val="24"/>
        </w:rPr>
        <w:t xml:space="preserve">reducing </w:t>
      </w:r>
      <w:r w:rsidR="00E75DB4" w:rsidRPr="00AB6A82">
        <w:rPr>
          <w:rFonts w:ascii="Times New Roman" w:hAnsi="Times New Roman" w:cs="Times New Roman"/>
          <w:bCs/>
          <w:iCs/>
          <w:sz w:val="24"/>
          <w:szCs w:val="24"/>
        </w:rPr>
        <w:t xml:space="preserve">the gonadal steroid feedback inhibition on </w:t>
      </w:r>
      <w:r w:rsidR="005B06E7" w:rsidRPr="00AB6A82">
        <w:rPr>
          <w:rFonts w:ascii="Times New Roman" w:hAnsi="Times New Roman" w:cs="Times New Roman"/>
          <w:bCs/>
          <w:iCs/>
          <w:sz w:val="24"/>
          <w:szCs w:val="24"/>
        </w:rPr>
        <w:t>the entire system that regulated</w:t>
      </w:r>
      <w:r w:rsidR="00E75DB4" w:rsidRPr="00AB6A82">
        <w:rPr>
          <w:rFonts w:ascii="Times New Roman" w:hAnsi="Times New Roman" w:cs="Times New Roman"/>
          <w:bCs/>
          <w:iCs/>
          <w:sz w:val="24"/>
          <w:szCs w:val="24"/>
        </w:rPr>
        <w:t xml:space="preserve"> gonado</w:t>
      </w:r>
      <w:r w:rsidR="00AE1F97" w:rsidRPr="00AB6A82">
        <w:rPr>
          <w:rFonts w:ascii="Times New Roman" w:hAnsi="Times New Roman" w:cs="Times New Roman"/>
          <w:bCs/>
          <w:iCs/>
          <w:sz w:val="24"/>
          <w:szCs w:val="24"/>
        </w:rPr>
        <w:t xml:space="preserve">tropin-releasing hormone (GnRH) </w:t>
      </w:r>
      <w:r w:rsidR="005940AE" w:rsidRPr="00AB6A82">
        <w:rPr>
          <w:rFonts w:ascii="Times New Roman" w:hAnsi="Times New Roman" w:cs="Times New Roman"/>
          <w:bCs/>
          <w:iCs/>
          <w:sz w:val="24"/>
          <w:szCs w:val="24"/>
        </w:rPr>
        <w:t xml:space="preserve">from the hypothalamus </w:t>
      </w:r>
      <w:r w:rsidR="005B06E7" w:rsidRPr="00AB6A82">
        <w:rPr>
          <w:rFonts w:ascii="Times New Roman" w:hAnsi="Times New Roman" w:cs="Times New Roman"/>
          <w:bCs/>
          <w:iCs/>
          <w:sz w:val="24"/>
          <w:szCs w:val="24"/>
        </w:rPr>
        <w:t>prior to adolescence</w:t>
      </w:r>
      <w:r w:rsidR="00AE1F97" w:rsidRPr="00AB6A82">
        <w:rPr>
          <w:rFonts w:ascii="Times New Roman" w:hAnsi="Times New Roman" w:cs="Times New Roman"/>
          <w:bCs/>
          <w:iCs/>
          <w:sz w:val="24"/>
          <w:szCs w:val="24"/>
        </w:rPr>
        <w:t xml:space="preserve"> (Fuqua &amp; </w:t>
      </w:r>
      <w:proofErr w:type="spellStart"/>
      <w:r w:rsidR="00AE1F97" w:rsidRPr="00AB6A82">
        <w:rPr>
          <w:rFonts w:ascii="Times New Roman" w:hAnsi="Times New Roman" w:cs="Times New Roman"/>
          <w:bCs/>
          <w:iCs/>
          <w:sz w:val="24"/>
          <w:szCs w:val="24"/>
        </w:rPr>
        <w:t>Rogol</w:t>
      </w:r>
      <w:proofErr w:type="spellEnd"/>
      <w:r w:rsidR="00AE1F97" w:rsidRPr="00AB6A82">
        <w:rPr>
          <w:rFonts w:ascii="Times New Roman" w:hAnsi="Times New Roman" w:cs="Times New Roman"/>
          <w:bCs/>
          <w:iCs/>
          <w:sz w:val="24"/>
          <w:szCs w:val="24"/>
        </w:rPr>
        <w:t>, 2013).  Subsequently,</w:t>
      </w:r>
      <w:r w:rsidR="00250DC0" w:rsidRPr="00AB6A82">
        <w:rPr>
          <w:rFonts w:ascii="Times New Roman" w:hAnsi="Times New Roman" w:cs="Times New Roman"/>
          <w:bCs/>
          <w:iCs/>
          <w:sz w:val="24"/>
          <w:szCs w:val="24"/>
        </w:rPr>
        <w:t xml:space="preserve"> luteinizing hormone (LH) and follicle-stimulating hormone (FSH), produced by the pituitary, activate maturating changes in </w:t>
      </w:r>
      <w:r w:rsidR="004E5D3F" w:rsidRPr="00AB6A82">
        <w:rPr>
          <w:rFonts w:ascii="Times New Roman" w:hAnsi="Times New Roman" w:cs="Times New Roman"/>
          <w:bCs/>
          <w:iCs/>
          <w:sz w:val="24"/>
          <w:szCs w:val="24"/>
        </w:rPr>
        <w:t>the gonads (Blakemore, Burnett</w:t>
      </w:r>
      <w:r w:rsidR="00250DC0" w:rsidRPr="00AB6A82">
        <w:rPr>
          <w:rFonts w:ascii="Times New Roman" w:hAnsi="Times New Roman" w:cs="Times New Roman"/>
          <w:bCs/>
          <w:iCs/>
          <w:sz w:val="24"/>
          <w:szCs w:val="24"/>
        </w:rPr>
        <w:t>, &amp; Dahl, 2010).  O</w:t>
      </w:r>
      <w:r w:rsidR="00AE1F97" w:rsidRPr="00AB6A82">
        <w:rPr>
          <w:rFonts w:ascii="Times New Roman" w:hAnsi="Times New Roman" w:cs="Times New Roman"/>
          <w:bCs/>
          <w:iCs/>
          <w:sz w:val="24"/>
          <w:szCs w:val="24"/>
        </w:rPr>
        <w:t>varies in females and testes in males</w:t>
      </w:r>
      <w:r w:rsidR="00E75DB4" w:rsidRPr="00AB6A82">
        <w:rPr>
          <w:rFonts w:ascii="Times New Roman" w:hAnsi="Times New Roman" w:cs="Times New Roman"/>
          <w:bCs/>
          <w:iCs/>
          <w:sz w:val="24"/>
          <w:szCs w:val="24"/>
        </w:rPr>
        <w:t xml:space="preserve"> </w:t>
      </w:r>
      <w:r w:rsidR="00AE1F97" w:rsidRPr="00AB6A82">
        <w:rPr>
          <w:rFonts w:ascii="Times New Roman" w:hAnsi="Times New Roman" w:cs="Times New Roman"/>
          <w:bCs/>
          <w:iCs/>
          <w:sz w:val="24"/>
          <w:szCs w:val="24"/>
        </w:rPr>
        <w:t xml:space="preserve">begin to grow and </w:t>
      </w:r>
      <w:r w:rsidR="00AE1F97" w:rsidRPr="00AB6A82">
        <w:rPr>
          <w:rFonts w:ascii="Times New Roman" w:hAnsi="Times New Roman" w:cs="Times New Roman"/>
          <w:bCs/>
          <w:iCs/>
          <w:sz w:val="24"/>
          <w:szCs w:val="24"/>
        </w:rPr>
        <w:lastRenderedPageBreak/>
        <w:t xml:space="preserve">increase the production of sex steroids (Fuqua &amp; </w:t>
      </w:r>
      <w:proofErr w:type="spellStart"/>
      <w:r w:rsidR="00AE1F97" w:rsidRPr="00AB6A82">
        <w:rPr>
          <w:rFonts w:ascii="Times New Roman" w:hAnsi="Times New Roman" w:cs="Times New Roman"/>
          <w:bCs/>
          <w:iCs/>
          <w:sz w:val="24"/>
          <w:szCs w:val="24"/>
        </w:rPr>
        <w:t>Rogol</w:t>
      </w:r>
      <w:proofErr w:type="spellEnd"/>
      <w:r w:rsidR="00AE1F97" w:rsidRPr="00AB6A82">
        <w:rPr>
          <w:rFonts w:ascii="Times New Roman" w:hAnsi="Times New Roman" w:cs="Times New Roman"/>
          <w:bCs/>
          <w:iCs/>
          <w:sz w:val="24"/>
          <w:szCs w:val="24"/>
        </w:rPr>
        <w:t xml:space="preserve">, 2013; </w:t>
      </w:r>
      <w:proofErr w:type="spellStart"/>
      <w:r w:rsidR="00AE1F97" w:rsidRPr="00AB6A82">
        <w:rPr>
          <w:rFonts w:ascii="Times New Roman" w:hAnsi="Times New Roman" w:cs="Times New Roman"/>
          <w:bCs/>
          <w:iCs/>
          <w:sz w:val="24"/>
          <w:szCs w:val="24"/>
        </w:rPr>
        <w:t>Lavery</w:t>
      </w:r>
      <w:proofErr w:type="spellEnd"/>
      <w:r w:rsidR="00AE1F97" w:rsidRPr="00AB6A82">
        <w:rPr>
          <w:rFonts w:ascii="Times New Roman" w:hAnsi="Times New Roman" w:cs="Times New Roman"/>
          <w:bCs/>
          <w:iCs/>
          <w:sz w:val="24"/>
          <w:szCs w:val="24"/>
        </w:rPr>
        <w:t xml:space="preserve"> &amp; Sanfilippo, 1985).</w:t>
      </w:r>
      <w:r w:rsidR="00DA6236" w:rsidRPr="00AB6A82">
        <w:rPr>
          <w:rFonts w:ascii="Times New Roman" w:hAnsi="Times New Roman" w:cs="Times New Roman"/>
          <w:bCs/>
          <w:iCs/>
          <w:sz w:val="24"/>
          <w:szCs w:val="24"/>
        </w:rPr>
        <w:t xml:space="preserve">  External changes</w:t>
      </w:r>
      <w:r w:rsidR="00434AAA">
        <w:rPr>
          <w:rFonts w:ascii="Times New Roman" w:hAnsi="Times New Roman" w:cs="Times New Roman"/>
          <w:bCs/>
          <w:iCs/>
          <w:sz w:val="24"/>
          <w:szCs w:val="24"/>
        </w:rPr>
        <w:t xml:space="preserve"> -- often referred to as </w:t>
      </w:r>
      <w:r w:rsidR="00434AAA" w:rsidRPr="00434AAA">
        <w:rPr>
          <w:rFonts w:ascii="Times New Roman" w:hAnsi="Times New Roman" w:cs="Times New Roman"/>
          <w:bCs/>
          <w:i/>
          <w:iCs/>
          <w:sz w:val="24"/>
          <w:szCs w:val="24"/>
        </w:rPr>
        <w:t>secondary sex characteristics</w:t>
      </w:r>
      <w:r w:rsidR="00434AAA">
        <w:rPr>
          <w:rFonts w:ascii="Times New Roman" w:hAnsi="Times New Roman" w:cs="Times New Roman"/>
          <w:bCs/>
          <w:iCs/>
          <w:sz w:val="24"/>
          <w:szCs w:val="24"/>
        </w:rPr>
        <w:t xml:space="preserve"> --</w:t>
      </w:r>
      <w:r w:rsidR="00DA6236" w:rsidRPr="00AB6A82">
        <w:rPr>
          <w:rFonts w:ascii="Times New Roman" w:hAnsi="Times New Roman" w:cs="Times New Roman"/>
          <w:bCs/>
          <w:iCs/>
          <w:sz w:val="24"/>
          <w:szCs w:val="24"/>
        </w:rPr>
        <w:t xml:space="preserve"> also begin to occur, including breasts and pubic hair in girls and testes and pubic hair in boys (Malina, 2014).</w:t>
      </w:r>
    </w:p>
    <w:p w14:paraId="68E46F34" w14:textId="77777777" w:rsidR="002D08CA" w:rsidRPr="00AB6A82" w:rsidRDefault="002D08CA" w:rsidP="002D08CA">
      <w:pPr>
        <w:spacing w:after="120" w:line="480" w:lineRule="auto"/>
        <w:contextualSpacing/>
        <w:rPr>
          <w:rFonts w:ascii="Times New Roman" w:hAnsi="Times New Roman" w:cs="Times New Roman"/>
          <w:b/>
          <w:bCs/>
          <w:iCs/>
          <w:sz w:val="24"/>
          <w:szCs w:val="24"/>
        </w:rPr>
      </w:pPr>
      <w:r w:rsidRPr="00AB6A82">
        <w:rPr>
          <w:rFonts w:ascii="Times New Roman" w:hAnsi="Times New Roman" w:cs="Times New Roman"/>
          <w:b/>
          <w:bCs/>
          <w:iCs/>
          <w:sz w:val="24"/>
          <w:szCs w:val="24"/>
        </w:rPr>
        <w:t>Maturation</w:t>
      </w:r>
      <w:r w:rsidR="001C3680" w:rsidRPr="00AB6A82">
        <w:rPr>
          <w:rFonts w:ascii="Times New Roman" w:hAnsi="Times New Roman" w:cs="Times New Roman"/>
          <w:b/>
          <w:bCs/>
          <w:iCs/>
          <w:sz w:val="24"/>
          <w:szCs w:val="24"/>
        </w:rPr>
        <w:t xml:space="preserve"> </w:t>
      </w:r>
    </w:p>
    <w:p w14:paraId="061214EC" w14:textId="1E8B17F4" w:rsidR="001C3680" w:rsidRPr="00AB6A82" w:rsidRDefault="001C3680" w:rsidP="002D08CA">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The movement toward biological maturity is referred to as maturation (Malina, 2014).  </w:t>
      </w:r>
      <w:r w:rsidR="000964B8" w:rsidRPr="00AB6A82">
        <w:rPr>
          <w:rFonts w:ascii="Times New Roman" w:hAnsi="Times New Roman" w:cs="Times New Roman"/>
          <w:bCs/>
          <w:iCs/>
          <w:sz w:val="24"/>
          <w:szCs w:val="24"/>
        </w:rPr>
        <w:t xml:space="preserve">It is important to distinguish the difference in maturation and maturity.  </w:t>
      </w:r>
      <w:r w:rsidR="005E5AD2" w:rsidRPr="00AB6A82">
        <w:rPr>
          <w:rFonts w:ascii="Times New Roman" w:hAnsi="Times New Roman" w:cs="Times New Roman"/>
          <w:bCs/>
          <w:iCs/>
          <w:sz w:val="24"/>
          <w:szCs w:val="24"/>
        </w:rPr>
        <w:t xml:space="preserve">Maturation is a </w:t>
      </w:r>
      <w:r w:rsidR="005E5AD2" w:rsidRPr="00AB6A82">
        <w:rPr>
          <w:rFonts w:ascii="Times New Roman" w:hAnsi="Times New Roman" w:cs="Times New Roman"/>
          <w:bCs/>
          <w:i/>
          <w:iCs/>
          <w:sz w:val="24"/>
          <w:szCs w:val="24"/>
        </w:rPr>
        <w:t>process</w:t>
      </w:r>
      <w:r w:rsidR="005E5AD2" w:rsidRPr="00AB6A82">
        <w:rPr>
          <w:rFonts w:ascii="Times New Roman" w:hAnsi="Times New Roman" w:cs="Times New Roman"/>
          <w:bCs/>
          <w:iCs/>
          <w:sz w:val="24"/>
          <w:szCs w:val="24"/>
        </w:rPr>
        <w:t xml:space="preserve"> that culminates in a </w:t>
      </w:r>
      <w:r w:rsidR="005E5AD2" w:rsidRPr="00AB6A82">
        <w:rPr>
          <w:rFonts w:ascii="Times New Roman" w:hAnsi="Times New Roman" w:cs="Times New Roman"/>
          <w:bCs/>
          <w:i/>
          <w:iCs/>
          <w:sz w:val="24"/>
          <w:szCs w:val="24"/>
        </w:rPr>
        <w:t xml:space="preserve">state </w:t>
      </w:r>
      <w:r w:rsidR="005E5AD2" w:rsidRPr="00AB6A82">
        <w:rPr>
          <w:rFonts w:ascii="Times New Roman" w:hAnsi="Times New Roman" w:cs="Times New Roman"/>
          <w:bCs/>
          <w:iCs/>
          <w:sz w:val="24"/>
          <w:szCs w:val="24"/>
        </w:rPr>
        <w:t xml:space="preserve">of maturity.  </w:t>
      </w:r>
      <w:r w:rsidR="000964B8" w:rsidRPr="00AB6A82">
        <w:rPr>
          <w:rFonts w:ascii="Times New Roman" w:hAnsi="Times New Roman" w:cs="Times New Roman"/>
          <w:bCs/>
          <w:iCs/>
          <w:sz w:val="24"/>
          <w:szCs w:val="24"/>
        </w:rPr>
        <w:t xml:space="preserve">Maturation takes place in all of the body’s organs and systems and is the pathway to somatic growth and fully functioning </w:t>
      </w:r>
      <w:r w:rsidR="00B92337" w:rsidRPr="00AB6A82">
        <w:rPr>
          <w:rFonts w:ascii="Times New Roman" w:hAnsi="Times New Roman" w:cs="Times New Roman"/>
          <w:bCs/>
          <w:iCs/>
          <w:sz w:val="24"/>
          <w:szCs w:val="24"/>
        </w:rPr>
        <w:t xml:space="preserve">adult </w:t>
      </w:r>
      <w:r w:rsidR="000964B8" w:rsidRPr="00AB6A82">
        <w:rPr>
          <w:rFonts w:ascii="Times New Roman" w:hAnsi="Times New Roman" w:cs="Times New Roman"/>
          <w:bCs/>
          <w:iCs/>
          <w:sz w:val="24"/>
          <w:szCs w:val="24"/>
        </w:rPr>
        <w:t xml:space="preserve">systems (Malina, 2014).  For example, maturation of the nervous and endocrine systems promotes sexual maturity and reproductive capability (Malina, 2014). </w:t>
      </w:r>
    </w:p>
    <w:p w14:paraId="29CF02F9" w14:textId="77777777" w:rsidR="002D08CA" w:rsidRPr="00AB6A82" w:rsidRDefault="002D08CA" w:rsidP="002D08CA">
      <w:pPr>
        <w:spacing w:after="120" w:line="480" w:lineRule="auto"/>
        <w:contextualSpacing/>
        <w:rPr>
          <w:rFonts w:ascii="Times New Roman" w:hAnsi="Times New Roman" w:cs="Times New Roman"/>
          <w:b/>
          <w:bCs/>
          <w:iCs/>
          <w:sz w:val="24"/>
          <w:szCs w:val="24"/>
        </w:rPr>
      </w:pPr>
      <w:r w:rsidRPr="00AB6A82">
        <w:rPr>
          <w:rFonts w:ascii="Times New Roman" w:hAnsi="Times New Roman" w:cs="Times New Roman"/>
          <w:b/>
          <w:bCs/>
          <w:iCs/>
          <w:sz w:val="24"/>
          <w:szCs w:val="24"/>
        </w:rPr>
        <w:t>Development</w:t>
      </w:r>
    </w:p>
    <w:p w14:paraId="2ECE7846" w14:textId="2DB2519C" w:rsidR="00281802" w:rsidRPr="00AB6A82" w:rsidRDefault="000E23A1"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Growth and maturation are the biological processes that occur on the journey from childhood to adulthood.  Development, on the other hand, is the behavioral and socialization process.</w:t>
      </w:r>
      <w:r w:rsidRPr="00AB6A82">
        <w:rPr>
          <w:rFonts w:ascii="Times New Roman" w:hAnsi="Times New Roman" w:cs="Times New Roman"/>
          <w:b/>
          <w:bCs/>
          <w:iCs/>
          <w:sz w:val="24"/>
          <w:szCs w:val="24"/>
        </w:rPr>
        <w:t xml:space="preserve"> </w:t>
      </w:r>
      <w:r w:rsidR="00B92337" w:rsidRPr="00AB6A82">
        <w:rPr>
          <w:rFonts w:ascii="Times New Roman" w:hAnsi="Times New Roman" w:cs="Times New Roman"/>
          <w:b/>
          <w:bCs/>
          <w:iCs/>
          <w:sz w:val="24"/>
          <w:szCs w:val="24"/>
        </w:rPr>
        <w:t xml:space="preserve"> </w:t>
      </w:r>
      <w:r w:rsidRPr="00AB6A82">
        <w:rPr>
          <w:rFonts w:ascii="Times New Roman" w:hAnsi="Times New Roman" w:cs="Times New Roman"/>
          <w:bCs/>
          <w:iCs/>
          <w:sz w:val="24"/>
          <w:szCs w:val="24"/>
        </w:rPr>
        <w:t>It is the</w:t>
      </w:r>
      <w:r w:rsidR="000964B8" w:rsidRPr="00AB6A82">
        <w:rPr>
          <w:rFonts w:ascii="Times New Roman" w:hAnsi="Times New Roman" w:cs="Times New Roman"/>
          <w:bCs/>
          <w:iCs/>
          <w:sz w:val="24"/>
          <w:szCs w:val="24"/>
        </w:rPr>
        <w:t xml:space="preserve"> acquisition </w:t>
      </w:r>
      <w:r w:rsidR="00433F3C" w:rsidRPr="00AB6A82">
        <w:rPr>
          <w:rFonts w:ascii="Times New Roman" w:hAnsi="Times New Roman" w:cs="Times New Roman"/>
          <w:bCs/>
          <w:iCs/>
          <w:sz w:val="24"/>
          <w:szCs w:val="24"/>
        </w:rPr>
        <w:t xml:space="preserve">of skills and competencies </w:t>
      </w:r>
      <w:r w:rsidR="000964B8" w:rsidRPr="00AB6A82">
        <w:rPr>
          <w:rFonts w:ascii="Times New Roman" w:hAnsi="Times New Roman" w:cs="Times New Roman"/>
          <w:bCs/>
          <w:iCs/>
          <w:sz w:val="24"/>
          <w:szCs w:val="24"/>
        </w:rPr>
        <w:t xml:space="preserve">and </w:t>
      </w:r>
      <w:r w:rsidR="00433F3C" w:rsidRPr="00AB6A82">
        <w:rPr>
          <w:rFonts w:ascii="Times New Roman" w:hAnsi="Times New Roman" w:cs="Times New Roman"/>
          <w:bCs/>
          <w:iCs/>
          <w:sz w:val="24"/>
          <w:szCs w:val="24"/>
        </w:rPr>
        <w:t xml:space="preserve">the </w:t>
      </w:r>
      <w:r w:rsidR="000964B8" w:rsidRPr="00AB6A82">
        <w:rPr>
          <w:rFonts w:ascii="Times New Roman" w:hAnsi="Times New Roman" w:cs="Times New Roman"/>
          <w:bCs/>
          <w:iCs/>
          <w:sz w:val="24"/>
          <w:szCs w:val="24"/>
        </w:rPr>
        <w:t>refinement of socially acceptable behaviors</w:t>
      </w:r>
      <w:r w:rsidRPr="00AB6A82">
        <w:rPr>
          <w:rFonts w:ascii="Times New Roman" w:hAnsi="Times New Roman" w:cs="Times New Roman"/>
          <w:bCs/>
          <w:iCs/>
          <w:sz w:val="24"/>
          <w:szCs w:val="24"/>
        </w:rPr>
        <w:t xml:space="preserve"> as determined by one’</w:t>
      </w:r>
      <w:r w:rsidR="00C0117C" w:rsidRPr="00AB6A82">
        <w:rPr>
          <w:rFonts w:ascii="Times New Roman" w:hAnsi="Times New Roman" w:cs="Times New Roman"/>
          <w:bCs/>
          <w:iCs/>
          <w:sz w:val="24"/>
          <w:szCs w:val="24"/>
        </w:rPr>
        <w:t>s culture</w:t>
      </w:r>
      <w:r w:rsidRPr="00AB6A82">
        <w:rPr>
          <w:rFonts w:ascii="Times New Roman" w:hAnsi="Times New Roman" w:cs="Times New Roman"/>
          <w:bCs/>
          <w:iCs/>
          <w:sz w:val="24"/>
          <w:szCs w:val="24"/>
        </w:rPr>
        <w:t xml:space="preserve"> or environment (Malina, 2014).</w:t>
      </w:r>
      <w:r w:rsidR="00433F3C" w:rsidRPr="00AB6A82">
        <w:rPr>
          <w:rFonts w:ascii="Times New Roman" w:hAnsi="Times New Roman" w:cs="Times New Roman"/>
          <w:bCs/>
          <w:iCs/>
          <w:sz w:val="24"/>
          <w:szCs w:val="24"/>
        </w:rPr>
        <w:t xml:space="preserve"> </w:t>
      </w:r>
      <w:r w:rsidRPr="00AB6A82">
        <w:rPr>
          <w:rFonts w:ascii="Times New Roman" w:hAnsi="Times New Roman" w:cs="Times New Roman"/>
          <w:bCs/>
          <w:iCs/>
          <w:sz w:val="24"/>
          <w:szCs w:val="24"/>
        </w:rPr>
        <w:t xml:space="preserve"> </w:t>
      </w:r>
      <w:r w:rsidR="00A90585" w:rsidRPr="00AB6A82">
        <w:rPr>
          <w:rFonts w:ascii="Times New Roman" w:hAnsi="Times New Roman" w:cs="Times New Roman"/>
          <w:bCs/>
          <w:iCs/>
          <w:sz w:val="24"/>
          <w:szCs w:val="24"/>
        </w:rPr>
        <w:t xml:space="preserve">One’s home life, school, sports, church, or other communal activities </w:t>
      </w:r>
      <w:r w:rsidR="00A13D0E" w:rsidRPr="00AB6A82">
        <w:rPr>
          <w:rFonts w:ascii="Times New Roman" w:hAnsi="Times New Roman" w:cs="Times New Roman"/>
          <w:bCs/>
          <w:iCs/>
          <w:sz w:val="24"/>
          <w:szCs w:val="24"/>
        </w:rPr>
        <w:t>assist in</w:t>
      </w:r>
      <w:r w:rsidR="00A90585" w:rsidRPr="00AB6A82">
        <w:rPr>
          <w:rFonts w:ascii="Times New Roman" w:hAnsi="Times New Roman" w:cs="Times New Roman"/>
          <w:bCs/>
          <w:iCs/>
          <w:sz w:val="24"/>
          <w:szCs w:val="24"/>
        </w:rPr>
        <w:t xml:space="preserve"> the development of social competence, </w:t>
      </w:r>
      <w:r w:rsidR="00A13D0E" w:rsidRPr="00AB6A82">
        <w:rPr>
          <w:rFonts w:ascii="Times New Roman" w:hAnsi="Times New Roman" w:cs="Times New Roman"/>
          <w:bCs/>
          <w:iCs/>
          <w:sz w:val="24"/>
          <w:szCs w:val="24"/>
        </w:rPr>
        <w:t xml:space="preserve">relational competence, </w:t>
      </w:r>
      <w:r w:rsidR="00A90585" w:rsidRPr="00AB6A82">
        <w:rPr>
          <w:rFonts w:ascii="Times New Roman" w:hAnsi="Times New Roman" w:cs="Times New Roman"/>
          <w:bCs/>
          <w:iCs/>
          <w:sz w:val="24"/>
          <w:szCs w:val="24"/>
        </w:rPr>
        <w:t xml:space="preserve">cognitive </w:t>
      </w:r>
      <w:r w:rsidR="00A13D0E" w:rsidRPr="00AB6A82">
        <w:rPr>
          <w:rFonts w:ascii="Times New Roman" w:hAnsi="Times New Roman" w:cs="Times New Roman"/>
          <w:bCs/>
          <w:iCs/>
          <w:sz w:val="24"/>
          <w:szCs w:val="24"/>
        </w:rPr>
        <w:t>competence</w:t>
      </w:r>
      <w:r w:rsidR="00A90585" w:rsidRPr="00AB6A82">
        <w:rPr>
          <w:rFonts w:ascii="Times New Roman" w:hAnsi="Times New Roman" w:cs="Times New Roman"/>
          <w:bCs/>
          <w:iCs/>
          <w:sz w:val="24"/>
          <w:szCs w:val="24"/>
        </w:rPr>
        <w:t xml:space="preserve">, </w:t>
      </w:r>
      <w:r w:rsidR="00A13D0E" w:rsidRPr="00AB6A82">
        <w:rPr>
          <w:rFonts w:ascii="Times New Roman" w:hAnsi="Times New Roman" w:cs="Times New Roman"/>
          <w:bCs/>
          <w:iCs/>
          <w:sz w:val="24"/>
          <w:szCs w:val="24"/>
        </w:rPr>
        <w:t xml:space="preserve">and </w:t>
      </w:r>
      <w:r w:rsidR="00A90585" w:rsidRPr="00AB6A82">
        <w:rPr>
          <w:rFonts w:ascii="Times New Roman" w:hAnsi="Times New Roman" w:cs="Times New Roman"/>
          <w:bCs/>
          <w:iCs/>
          <w:sz w:val="24"/>
          <w:szCs w:val="24"/>
        </w:rPr>
        <w:t>moral competence</w:t>
      </w:r>
      <w:r w:rsidR="00A13D0E" w:rsidRPr="00AB6A82">
        <w:rPr>
          <w:rFonts w:ascii="Times New Roman" w:hAnsi="Times New Roman" w:cs="Times New Roman"/>
          <w:bCs/>
          <w:iCs/>
          <w:sz w:val="24"/>
          <w:szCs w:val="24"/>
        </w:rPr>
        <w:t>.  The youth learns what is accepted and expected in his/her “world.”  Skill acquisition, such as motor development, involves neuro</w:t>
      </w:r>
      <w:r w:rsidR="00471351" w:rsidRPr="00AB6A82">
        <w:rPr>
          <w:rFonts w:ascii="Times New Roman" w:hAnsi="Times New Roman" w:cs="Times New Roman"/>
          <w:bCs/>
          <w:iCs/>
          <w:sz w:val="24"/>
          <w:szCs w:val="24"/>
        </w:rPr>
        <w:t>muscular maturation and</w:t>
      </w:r>
      <w:r w:rsidR="00A13D0E" w:rsidRPr="00AB6A82">
        <w:rPr>
          <w:rFonts w:ascii="Times New Roman" w:hAnsi="Times New Roman" w:cs="Times New Roman"/>
          <w:bCs/>
          <w:iCs/>
          <w:sz w:val="24"/>
          <w:szCs w:val="24"/>
        </w:rPr>
        <w:t xml:space="preserve"> competency in gross and fine motor patterns interacting with environment (Malina, 2014</w:t>
      </w:r>
      <w:r w:rsidR="00956397" w:rsidRPr="00AB6A82">
        <w:rPr>
          <w:rFonts w:ascii="Times New Roman" w:hAnsi="Times New Roman" w:cs="Times New Roman"/>
          <w:bCs/>
          <w:iCs/>
          <w:sz w:val="24"/>
          <w:szCs w:val="24"/>
        </w:rPr>
        <w:t>; Loria, 1980</w:t>
      </w:r>
      <w:r w:rsidR="00A13D0E" w:rsidRPr="00AB6A82">
        <w:rPr>
          <w:rFonts w:ascii="Times New Roman" w:hAnsi="Times New Roman" w:cs="Times New Roman"/>
          <w:bCs/>
          <w:iCs/>
          <w:sz w:val="24"/>
          <w:szCs w:val="24"/>
        </w:rPr>
        <w:t xml:space="preserve">). </w:t>
      </w:r>
    </w:p>
    <w:p w14:paraId="1A220BDE" w14:textId="191F4B2C" w:rsidR="002D1B38" w:rsidRPr="00AB6A82" w:rsidRDefault="00A57F5E" w:rsidP="002D08CA">
      <w:pPr>
        <w:spacing w:after="120" w:line="480" w:lineRule="auto"/>
        <w:contextualSpacing/>
        <w:jc w:val="center"/>
        <w:rPr>
          <w:rFonts w:ascii="Times New Roman" w:hAnsi="Times New Roman" w:cs="Times New Roman"/>
          <w:b/>
          <w:bCs/>
          <w:iCs/>
          <w:sz w:val="24"/>
          <w:szCs w:val="24"/>
        </w:rPr>
      </w:pPr>
      <w:r w:rsidRPr="00AB6A82">
        <w:rPr>
          <w:rFonts w:ascii="Times New Roman" w:hAnsi="Times New Roman" w:cs="Times New Roman"/>
          <w:b/>
          <w:bCs/>
          <w:iCs/>
          <w:sz w:val="24"/>
          <w:szCs w:val="24"/>
        </w:rPr>
        <w:t>Puberty</w:t>
      </w:r>
    </w:p>
    <w:p w14:paraId="446B1168" w14:textId="2053C8A4" w:rsidR="00A772B2" w:rsidRPr="00AB6A82" w:rsidRDefault="00207317" w:rsidP="003C1E1A">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ab/>
      </w:r>
      <w:r w:rsidR="00724D56" w:rsidRPr="00AB6A82">
        <w:rPr>
          <w:rFonts w:ascii="Times New Roman" w:hAnsi="Times New Roman" w:cs="Times New Roman"/>
          <w:bCs/>
          <w:iCs/>
          <w:sz w:val="24"/>
          <w:szCs w:val="24"/>
        </w:rPr>
        <w:t>For parents, it may seem like their son or daughter’s adolescent body changed overnight.</w:t>
      </w:r>
      <w:r w:rsidR="00724D56" w:rsidRPr="00AB6A82">
        <w:rPr>
          <w:rFonts w:ascii="Times New Roman" w:hAnsi="Times New Roman" w:cs="Times New Roman"/>
          <w:b/>
          <w:bCs/>
          <w:iCs/>
          <w:sz w:val="24"/>
          <w:szCs w:val="24"/>
        </w:rPr>
        <w:t xml:space="preserve">  </w:t>
      </w:r>
      <w:r w:rsidR="00A772B2" w:rsidRPr="00AB6A82">
        <w:rPr>
          <w:rFonts w:ascii="Times New Roman" w:hAnsi="Times New Roman" w:cs="Times New Roman"/>
          <w:bCs/>
          <w:iCs/>
          <w:sz w:val="24"/>
          <w:szCs w:val="24"/>
        </w:rPr>
        <w:t xml:space="preserve">Their once little boy or little girl has suddenly become a man or a woman. </w:t>
      </w:r>
      <w:r w:rsidR="00A772B2" w:rsidRPr="00AB6A82">
        <w:rPr>
          <w:rFonts w:ascii="Times New Roman" w:hAnsi="Times New Roman" w:cs="Times New Roman"/>
          <w:b/>
          <w:bCs/>
          <w:iCs/>
          <w:sz w:val="24"/>
          <w:szCs w:val="24"/>
        </w:rPr>
        <w:t xml:space="preserve"> </w:t>
      </w:r>
      <w:r w:rsidR="00724D56" w:rsidRPr="00AB6A82">
        <w:rPr>
          <w:rFonts w:ascii="Times New Roman" w:hAnsi="Times New Roman" w:cs="Times New Roman"/>
          <w:bCs/>
          <w:iCs/>
          <w:sz w:val="24"/>
          <w:szCs w:val="24"/>
        </w:rPr>
        <w:t xml:space="preserve">The sequence of </w:t>
      </w:r>
      <w:r w:rsidR="00724D56" w:rsidRPr="00AB6A82">
        <w:rPr>
          <w:rFonts w:ascii="Times New Roman" w:hAnsi="Times New Roman" w:cs="Times New Roman"/>
          <w:bCs/>
          <w:iCs/>
          <w:sz w:val="24"/>
          <w:szCs w:val="24"/>
        </w:rPr>
        <w:lastRenderedPageBreak/>
        <w:t xml:space="preserve">maturation, however, is a methodical </w:t>
      </w:r>
      <w:r w:rsidR="00A772B2" w:rsidRPr="00AB6A82">
        <w:rPr>
          <w:rFonts w:ascii="Times New Roman" w:hAnsi="Times New Roman" w:cs="Times New Roman"/>
          <w:bCs/>
          <w:iCs/>
          <w:sz w:val="24"/>
          <w:szCs w:val="24"/>
        </w:rPr>
        <w:t>biological and physiolog</w:t>
      </w:r>
      <w:r w:rsidR="00724D56" w:rsidRPr="00AB6A82">
        <w:rPr>
          <w:rFonts w:ascii="Times New Roman" w:hAnsi="Times New Roman" w:cs="Times New Roman"/>
          <w:bCs/>
          <w:iCs/>
          <w:sz w:val="24"/>
          <w:szCs w:val="24"/>
        </w:rPr>
        <w:t xml:space="preserve">ical process that takes several years to complete.  </w:t>
      </w:r>
    </w:p>
    <w:p w14:paraId="75A369E3" w14:textId="68D1F151" w:rsidR="00A772B2" w:rsidRPr="00AB6A82" w:rsidRDefault="00A772B2" w:rsidP="00A772B2">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For the youth, p</w:t>
      </w:r>
      <w:r w:rsidR="008F7EED" w:rsidRPr="00AB6A82">
        <w:rPr>
          <w:rFonts w:ascii="Times New Roman" w:hAnsi="Times New Roman" w:cs="Times New Roman"/>
          <w:bCs/>
          <w:iCs/>
          <w:sz w:val="24"/>
          <w:szCs w:val="24"/>
        </w:rPr>
        <w:t xml:space="preserve">uberty </w:t>
      </w:r>
      <w:r w:rsidRPr="00AB6A82">
        <w:rPr>
          <w:rFonts w:ascii="Times New Roman" w:hAnsi="Times New Roman" w:cs="Times New Roman"/>
          <w:bCs/>
          <w:iCs/>
          <w:sz w:val="24"/>
          <w:szCs w:val="24"/>
        </w:rPr>
        <w:t>can be</w:t>
      </w:r>
      <w:r w:rsidR="008F7EED" w:rsidRPr="00AB6A82">
        <w:rPr>
          <w:rFonts w:ascii="Times New Roman" w:hAnsi="Times New Roman" w:cs="Times New Roman"/>
          <w:bCs/>
          <w:iCs/>
          <w:sz w:val="24"/>
          <w:szCs w:val="24"/>
        </w:rPr>
        <w:t xml:space="preserve"> </w:t>
      </w:r>
      <w:r w:rsidR="00BA136B" w:rsidRPr="00AB6A82">
        <w:rPr>
          <w:rFonts w:ascii="Times New Roman" w:hAnsi="Times New Roman" w:cs="Times New Roman"/>
          <w:bCs/>
          <w:iCs/>
          <w:sz w:val="24"/>
          <w:szCs w:val="24"/>
        </w:rPr>
        <w:t xml:space="preserve">simultaneously exciting and awkward.  </w:t>
      </w:r>
      <w:r w:rsidRPr="00AB6A82">
        <w:rPr>
          <w:rFonts w:ascii="Times New Roman" w:hAnsi="Times New Roman" w:cs="Times New Roman"/>
          <w:bCs/>
          <w:iCs/>
          <w:sz w:val="24"/>
          <w:szCs w:val="24"/>
        </w:rPr>
        <w:t>The</w:t>
      </w:r>
      <w:r w:rsidR="008F7EED" w:rsidRPr="00AB6A82">
        <w:rPr>
          <w:rFonts w:ascii="Times New Roman" w:hAnsi="Times New Roman" w:cs="Times New Roman"/>
          <w:bCs/>
          <w:iCs/>
          <w:sz w:val="24"/>
          <w:szCs w:val="24"/>
        </w:rPr>
        <w:t xml:space="preserve"> process involves a series of </w:t>
      </w:r>
      <w:r w:rsidRPr="00AB6A82">
        <w:rPr>
          <w:rFonts w:ascii="Times New Roman" w:hAnsi="Times New Roman" w:cs="Times New Roman"/>
          <w:bCs/>
          <w:iCs/>
          <w:sz w:val="24"/>
          <w:szCs w:val="24"/>
        </w:rPr>
        <w:t xml:space="preserve">undeniable </w:t>
      </w:r>
      <w:r w:rsidR="008F7EED" w:rsidRPr="00AB6A82">
        <w:rPr>
          <w:rFonts w:ascii="Times New Roman" w:hAnsi="Times New Roman" w:cs="Times New Roman"/>
          <w:bCs/>
          <w:iCs/>
          <w:sz w:val="24"/>
          <w:szCs w:val="24"/>
        </w:rPr>
        <w:t xml:space="preserve">changes in the human body, </w:t>
      </w:r>
      <w:r w:rsidR="00BA136B" w:rsidRPr="00AB6A82">
        <w:rPr>
          <w:rFonts w:ascii="Times New Roman" w:hAnsi="Times New Roman" w:cs="Times New Roman"/>
          <w:bCs/>
          <w:iCs/>
          <w:sz w:val="24"/>
          <w:szCs w:val="24"/>
        </w:rPr>
        <w:t>both seen and unseen.  While outwardly facial hair is growing</w:t>
      </w:r>
      <w:r w:rsidRPr="00AB6A82">
        <w:rPr>
          <w:rFonts w:ascii="Times New Roman" w:hAnsi="Times New Roman" w:cs="Times New Roman"/>
          <w:bCs/>
          <w:iCs/>
          <w:sz w:val="24"/>
          <w:szCs w:val="24"/>
        </w:rPr>
        <w:t>, shoulders are broadening,</w:t>
      </w:r>
      <w:r w:rsidR="00BA136B" w:rsidRPr="00AB6A82">
        <w:rPr>
          <w:rFonts w:ascii="Times New Roman" w:hAnsi="Times New Roman" w:cs="Times New Roman"/>
          <w:bCs/>
          <w:iCs/>
          <w:sz w:val="24"/>
          <w:szCs w:val="24"/>
        </w:rPr>
        <w:t xml:space="preserve"> and breasts are developing, inwardly </w:t>
      </w:r>
      <w:r w:rsidR="00471351" w:rsidRPr="00AB6A82">
        <w:rPr>
          <w:rFonts w:ascii="Times New Roman" w:hAnsi="Times New Roman" w:cs="Times New Roman"/>
          <w:bCs/>
          <w:iCs/>
          <w:sz w:val="24"/>
          <w:szCs w:val="24"/>
        </w:rPr>
        <w:t xml:space="preserve">sex drive </w:t>
      </w:r>
      <w:r w:rsidR="00BA136B" w:rsidRPr="00AB6A82">
        <w:rPr>
          <w:rFonts w:ascii="Times New Roman" w:hAnsi="Times New Roman" w:cs="Times New Roman"/>
          <w:bCs/>
          <w:iCs/>
          <w:sz w:val="24"/>
          <w:szCs w:val="24"/>
        </w:rPr>
        <w:t>hormones are raging and c</w:t>
      </w:r>
      <w:r w:rsidRPr="00AB6A82">
        <w:rPr>
          <w:rFonts w:ascii="Times New Roman" w:hAnsi="Times New Roman" w:cs="Times New Roman"/>
          <w:bCs/>
          <w:iCs/>
          <w:sz w:val="24"/>
          <w:szCs w:val="24"/>
        </w:rPr>
        <w:t>ognitions are expanding.  Such c</w:t>
      </w:r>
      <w:r w:rsidR="00BA136B" w:rsidRPr="00AB6A82">
        <w:rPr>
          <w:rFonts w:ascii="Times New Roman" w:hAnsi="Times New Roman" w:cs="Times New Roman"/>
          <w:bCs/>
          <w:iCs/>
          <w:sz w:val="24"/>
          <w:szCs w:val="24"/>
        </w:rPr>
        <w:t xml:space="preserve">hanges can </w:t>
      </w:r>
      <w:r w:rsidRPr="00AB6A82">
        <w:rPr>
          <w:rFonts w:ascii="Times New Roman" w:hAnsi="Times New Roman" w:cs="Times New Roman"/>
          <w:bCs/>
          <w:iCs/>
          <w:sz w:val="24"/>
          <w:szCs w:val="24"/>
        </w:rPr>
        <w:t xml:space="preserve">often </w:t>
      </w:r>
      <w:r w:rsidR="00BA136B" w:rsidRPr="00AB6A82">
        <w:rPr>
          <w:rFonts w:ascii="Times New Roman" w:hAnsi="Times New Roman" w:cs="Times New Roman"/>
          <w:bCs/>
          <w:iCs/>
          <w:sz w:val="24"/>
          <w:szCs w:val="24"/>
        </w:rPr>
        <w:t>feel embarrassing</w:t>
      </w:r>
      <w:r w:rsidRPr="00AB6A82">
        <w:rPr>
          <w:rFonts w:ascii="Times New Roman" w:hAnsi="Times New Roman" w:cs="Times New Roman"/>
          <w:bCs/>
          <w:iCs/>
          <w:sz w:val="24"/>
          <w:szCs w:val="24"/>
        </w:rPr>
        <w:t xml:space="preserve"> to the adolescent.  </w:t>
      </w:r>
    </w:p>
    <w:p w14:paraId="7FA5C643" w14:textId="77777777" w:rsidR="00B90D6F" w:rsidRPr="00AB6A82" w:rsidRDefault="004672FD" w:rsidP="00A772B2">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According to Harry Stack Sullivan’s Developmental Epochs, the onset of puberty introduces a shift in the mind concerning relationships that moves beyond companionship and emotional connection onto sexual interest, expression, and exploration (Evans, 2006).  The pubescent is undergoing physical changes that can cause him/her to feel awkward and uncertain.  The adolescent seeks validation for his/her new emerging adult form.  Subsequently, self-worth, during this time, often becomes synonymous with sexual attractiveness to one’s peer (Evans, 2006).  Acceptance by the opposite sex ultimately influences the adolescent’s sense of identity and personality development (Evans, 2006).</w:t>
      </w:r>
      <w:r w:rsidR="00A772B2" w:rsidRPr="00AB6A82">
        <w:rPr>
          <w:rFonts w:ascii="Times New Roman" w:hAnsi="Times New Roman" w:cs="Times New Roman"/>
          <w:bCs/>
          <w:iCs/>
          <w:sz w:val="24"/>
          <w:szCs w:val="24"/>
        </w:rPr>
        <w:t xml:space="preserve">  </w:t>
      </w:r>
    </w:p>
    <w:p w14:paraId="082E50A4" w14:textId="128CFD0C" w:rsidR="004672FD" w:rsidRPr="00AB6A82" w:rsidRDefault="00A772B2" w:rsidP="00A772B2">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The hallmark of the pubertal stage is the body’s production of sex steroids, testosterone in males and </w:t>
      </w:r>
      <w:r w:rsidR="00471351" w:rsidRPr="00AB6A82">
        <w:rPr>
          <w:rFonts w:ascii="Times New Roman" w:hAnsi="Times New Roman" w:cs="Times New Roman"/>
          <w:bCs/>
          <w:iCs/>
          <w:sz w:val="24"/>
          <w:szCs w:val="24"/>
        </w:rPr>
        <w:t xml:space="preserve">estrogen in females, which </w:t>
      </w:r>
      <w:r w:rsidRPr="00AB6A82">
        <w:rPr>
          <w:rFonts w:ascii="Times New Roman" w:hAnsi="Times New Roman" w:cs="Times New Roman"/>
          <w:bCs/>
          <w:iCs/>
          <w:sz w:val="24"/>
          <w:szCs w:val="24"/>
        </w:rPr>
        <w:t>usher the adolescent into reproductive adulthood (</w:t>
      </w:r>
      <w:proofErr w:type="spellStart"/>
      <w:r w:rsidRPr="00AB6A82">
        <w:rPr>
          <w:rFonts w:ascii="Times New Roman" w:hAnsi="Times New Roman" w:cs="Times New Roman"/>
          <w:bCs/>
          <w:iCs/>
          <w:sz w:val="24"/>
          <w:szCs w:val="24"/>
        </w:rPr>
        <w:t>Natsuaki</w:t>
      </w:r>
      <w:proofErr w:type="spellEnd"/>
      <w:r w:rsidRPr="00AB6A82">
        <w:rPr>
          <w:rFonts w:ascii="Times New Roman" w:hAnsi="Times New Roman" w:cs="Times New Roman"/>
          <w:bCs/>
          <w:iCs/>
          <w:sz w:val="24"/>
          <w:szCs w:val="24"/>
        </w:rPr>
        <w:t xml:space="preserve">, 2013).   </w:t>
      </w:r>
      <w:r w:rsidR="00B90D6F" w:rsidRPr="00AB6A82">
        <w:rPr>
          <w:rFonts w:ascii="Times New Roman" w:hAnsi="Times New Roman" w:cs="Times New Roman"/>
          <w:bCs/>
          <w:iCs/>
          <w:sz w:val="24"/>
          <w:szCs w:val="24"/>
        </w:rPr>
        <w:t>While the end goal is the same…adulthood…girls and boys transition through the physical maturation of puberty at different rates.  Additionally, sexual maturation is unique to gender and to the individual.</w:t>
      </w:r>
    </w:p>
    <w:p w14:paraId="0C22EBF1" w14:textId="77777777" w:rsidR="002D08CA" w:rsidRPr="00AB6A82" w:rsidRDefault="002D08CA" w:rsidP="000A63C4">
      <w:pPr>
        <w:spacing w:after="120" w:line="480" w:lineRule="auto"/>
        <w:contextualSpacing/>
        <w:rPr>
          <w:rFonts w:ascii="Times New Roman" w:hAnsi="Times New Roman" w:cs="Times New Roman"/>
          <w:b/>
          <w:bCs/>
          <w:iCs/>
          <w:sz w:val="24"/>
          <w:szCs w:val="24"/>
        </w:rPr>
      </w:pPr>
      <w:r w:rsidRPr="00AB6A82">
        <w:rPr>
          <w:rFonts w:ascii="Times New Roman" w:hAnsi="Times New Roman" w:cs="Times New Roman"/>
          <w:b/>
          <w:bCs/>
          <w:iCs/>
          <w:sz w:val="24"/>
          <w:szCs w:val="24"/>
        </w:rPr>
        <w:t>Girls</w:t>
      </w:r>
    </w:p>
    <w:p w14:paraId="70468FA1" w14:textId="32C24130" w:rsidR="002A5D83" w:rsidRPr="00AB6A82" w:rsidRDefault="00326E02"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Puberty begins around </w:t>
      </w:r>
      <w:r w:rsidR="00DC58F1" w:rsidRPr="00AB6A82">
        <w:rPr>
          <w:rFonts w:ascii="Times New Roman" w:hAnsi="Times New Roman" w:cs="Times New Roman"/>
          <w:bCs/>
          <w:iCs/>
          <w:sz w:val="24"/>
          <w:szCs w:val="24"/>
        </w:rPr>
        <w:t xml:space="preserve">the </w:t>
      </w:r>
      <w:r w:rsidRPr="00AB6A82">
        <w:rPr>
          <w:rFonts w:ascii="Times New Roman" w:hAnsi="Times New Roman" w:cs="Times New Roman"/>
          <w:bCs/>
          <w:iCs/>
          <w:sz w:val="24"/>
          <w:szCs w:val="24"/>
        </w:rPr>
        <w:t xml:space="preserve">age </w:t>
      </w:r>
      <w:r w:rsidR="00DC58F1" w:rsidRPr="00AB6A82">
        <w:rPr>
          <w:rFonts w:ascii="Times New Roman" w:hAnsi="Times New Roman" w:cs="Times New Roman"/>
          <w:bCs/>
          <w:iCs/>
          <w:sz w:val="24"/>
          <w:szCs w:val="24"/>
        </w:rPr>
        <w:t xml:space="preserve">of 11 or 12 for girls.  It is a time of rapid growth and redistribution of weight and body mass.  </w:t>
      </w:r>
      <w:r w:rsidRPr="00AB6A82">
        <w:rPr>
          <w:rFonts w:ascii="Times New Roman" w:hAnsi="Times New Roman" w:cs="Times New Roman"/>
          <w:bCs/>
          <w:iCs/>
          <w:sz w:val="24"/>
          <w:szCs w:val="24"/>
        </w:rPr>
        <w:t xml:space="preserve">Females grow an average of 3.5 inches a year during </w:t>
      </w:r>
      <w:r w:rsidRPr="00AB6A82">
        <w:rPr>
          <w:rFonts w:ascii="Times New Roman" w:hAnsi="Times New Roman" w:cs="Times New Roman"/>
          <w:bCs/>
          <w:iCs/>
          <w:sz w:val="24"/>
          <w:szCs w:val="24"/>
        </w:rPr>
        <w:lastRenderedPageBreak/>
        <w:t xml:space="preserve">puberty, but </w:t>
      </w:r>
      <w:r w:rsidR="00DC58F1" w:rsidRPr="00AB6A82">
        <w:rPr>
          <w:rFonts w:ascii="Times New Roman" w:hAnsi="Times New Roman" w:cs="Times New Roman"/>
          <w:bCs/>
          <w:iCs/>
          <w:sz w:val="24"/>
          <w:szCs w:val="24"/>
        </w:rPr>
        <w:t xml:space="preserve">they </w:t>
      </w:r>
      <w:r w:rsidRPr="00AB6A82">
        <w:rPr>
          <w:rFonts w:ascii="Times New Roman" w:hAnsi="Times New Roman" w:cs="Times New Roman"/>
          <w:bCs/>
          <w:iCs/>
          <w:sz w:val="24"/>
          <w:szCs w:val="24"/>
        </w:rPr>
        <w:t xml:space="preserve">can have a growth spurt of </w:t>
      </w:r>
      <w:r w:rsidR="00DC58F1" w:rsidRPr="00AB6A82">
        <w:rPr>
          <w:rFonts w:ascii="Times New Roman" w:hAnsi="Times New Roman" w:cs="Times New Roman"/>
          <w:bCs/>
          <w:iCs/>
          <w:sz w:val="24"/>
          <w:szCs w:val="24"/>
        </w:rPr>
        <w:t xml:space="preserve">up to </w:t>
      </w:r>
      <w:r w:rsidRPr="00AB6A82">
        <w:rPr>
          <w:rFonts w:ascii="Times New Roman" w:hAnsi="Times New Roman" w:cs="Times New Roman"/>
          <w:bCs/>
          <w:iCs/>
          <w:sz w:val="24"/>
          <w:szCs w:val="24"/>
        </w:rPr>
        <w:t xml:space="preserve">5 inches in a single year (Feldman, 2008).  </w:t>
      </w:r>
      <w:r w:rsidR="002443C6" w:rsidRPr="00AB6A82">
        <w:rPr>
          <w:rFonts w:ascii="Times New Roman" w:hAnsi="Times New Roman" w:cs="Times New Roman"/>
          <w:bCs/>
          <w:iCs/>
          <w:sz w:val="24"/>
          <w:szCs w:val="24"/>
        </w:rPr>
        <w:t xml:space="preserve">The female body continues to grow until epiphyseal closure occurs – or </w:t>
      </w:r>
      <w:r w:rsidR="002443C6" w:rsidRPr="00AB6A82">
        <w:rPr>
          <w:rFonts w:ascii="Times New Roman" w:hAnsi="Times New Roman" w:cs="Times New Roman"/>
          <w:bCs/>
          <w:i/>
          <w:iCs/>
          <w:sz w:val="24"/>
          <w:szCs w:val="24"/>
        </w:rPr>
        <w:t>the ends of the bones fuse with the bone shafts</w:t>
      </w:r>
      <w:r w:rsidR="002443C6" w:rsidRPr="00AB6A82">
        <w:rPr>
          <w:rFonts w:ascii="Times New Roman" w:hAnsi="Times New Roman" w:cs="Times New Roman"/>
          <w:bCs/>
          <w:iCs/>
          <w:sz w:val="24"/>
          <w:szCs w:val="24"/>
        </w:rPr>
        <w:t xml:space="preserve"> </w:t>
      </w:r>
      <w:r w:rsidR="00D874CA" w:rsidRPr="00AB6A82">
        <w:rPr>
          <w:rFonts w:ascii="Times New Roman" w:hAnsi="Times New Roman" w:cs="Times New Roman"/>
          <w:bCs/>
          <w:iCs/>
          <w:sz w:val="24"/>
          <w:szCs w:val="24"/>
        </w:rPr>
        <w:t xml:space="preserve">– </w:t>
      </w:r>
      <w:r w:rsidR="006018CA" w:rsidRPr="00AB6A82">
        <w:rPr>
          <w:rFonts w:ascii="Times New Roman" w:hAnsi="Times New Roman" w:cs="Times New Roman"/>
          <w:bCs/>
          <w:iCs/>
          <w:sz w:val="24"/>
          <w:szCs w:val="24"/>
        </w:rPr>
        <w:t>eliminating</w:t>
      </w:r>
      <w:r w:rsidR="00D874CA" w:rsidRPr="00AB6A82">
        <w:rPr>
          <w:rFonts w:ascii="Times New Roman" w:hAnsi="Times New Roman" w:cs="Times New Roman"/>
          <w:bCs/>
          <w:iCs/>
          <w:sz w:val="24"/>
          <w:szCs w:val="24"/>
        </w:rPr>
        <w:t xml:space="preserve"> any future growth </w:t>
      </w:r>
      <w:r w:rsidR="002443C6" w:rsidRPr="00AB6A82">
        <w:rPr>
          <w:rFonts w:ascii="Times New Roman" w:hAnsi="Times New Roman" w:cs="Times New Roman"/>
          <w:bCs/>
          <w:iCs/>
          <w:sz w:val="24"/>
          <w:szCs w:val="24"/>
        </w:rPr>
        <w:t xml:space="preserve">(Sugar, 1993). </w:t>
      </w:r>
      <w:r w:rsidR="002A5D83" w:rsidRPr="00AB6A82">
        <w:rPr>
          <w:rFonts w:ascii="Times New Roman" w:hAnsi="Times New Roman" w:cs="Times New Roman"/>
          <w:bCs/>
          <w:iCs/>
          <w:sz w:val="24"/>
          <w:szCs w:val="24"/>
        </w:rPr>
        <w:t xml:space="preserve"> </w:t>
      </w:r>
      <w:r w:rsidR="00DC58F1" w:rsidRPr="00AB6A82">
        <w:rPr>
          <w:rFonts w:ascii="Times New Roman" w:hAnsi="Times New Roman" w:cs="Times New Roman"/>
          <w:bCs/>
          <w:iCs/>
          <w:sz w:val="24"/>
          <w:szCs w:val="24"/>
        </w:rPr>
        <w:t>Since females begin puberty earlier than males</w:t>
      </w:r>
      <w:r w:rsidRPr="00AB6A82">
        <w:rPr>
          <w:rFonts w:ascii="Times New Roman" w:hAnsi="Times New Roman" w:cs="Times New Roman"/>
          <w:bCs/>
          <w:iCs/>
          <w:sz w:val="24"/>
          <w:szCs w:val="24"/>
        </w:rPr>
        <w:t xml:space="preserve">, it is not uncommon for an 11-year-old girl to be </w:t>
      </w:r>
      <w:r w:rsidR="006018CA" w:rsidRPr="00AB6A82">
        <w:rPr>
          <w:rFonts w:ascii="Times New Roman" w:hAnsi="Times New Roman" w:cs="Times New Roman"/>
          <w:bCs/>
          <w:iCs/>
          <w:sz w:val="24"/>
          <w:szCs w:val="24"/>
        </w:rPr>
        <w:t>greater in stature</w:t>
      </w:r>
      <w:r w:rsidRPr="00AB6A82">
        <w:rPr>
          <w:rFonts w:ascii="Times New Roman" w:hAnsi="Times New Roman" w:cs="Times New Roman"/>
          <w:bCs/>
          <w:iCs/>
          <w:sz w:val="24"/>
          <w:szCs w:val="24"/>
        </w:rPr>
        <w:t xml:space="preserve"> than an 11-year-old boy. </w:t>
      </w:r>
      <w:r w:rsidRPr="00AB6A82">
        <w:rPr>
          <w:rFonts w:ascii="Times New Roman" w:hAnsi="Times New Roman" w:cs="Times New Roman"/>
          <w:b/>
          <w:bCs/>
          <w:iCs/>
          <w:sz w:val="24"/>
          <w:szCs w:val="24"/>
        </w:rPr>
        <w:t xml:space="preserve"> </w:t>
      </w:r>
      <w:r w:rsidRPr="00AB6A82">
        <w:rPr>
          <w:rFonts w:ascii="Times New Roman" w:hAnsi="Times New Roman" w:cs="Times New Roman"/>
          <w:bCs/>
          <w:iCs/>
          <w:sz w:val="24"/>
          <w:szCs w:val="24"/>
        </w:rPr>
        <w:t>However,</w:t>
      </w:r>
      <w:r w:rsidRPr="00AB6A82">
        <w:rPr>
          <w:rFonts w:ascii="Times New Roman" w:hAnsi="Times New Roman" w:cs="Times New Roman"/>
          <w:b/>
          <w:bCs/>
          <w:iCs/>
          <w:sz w:val="24"/>
          <w:szCs w:val="24"/>
        </w:rPr>
        <w:t xml:space="preserve"> </w:t>
      </w:r>
      <w:r w:rsidRPr="00AB6A82">
        <w:rPr>
          <w:rFonts w:ascii="Times New Roman" w:hAnsi="Times New Roman" w:cs="Times New Roman"/>
          <w:bCs/>
          <w:iCs/>
          <w:sz w:val="24"/>
          <w:szCs w:val="24"/>
        </w:rPr>
        <w:t xml:space="preserve">by the age of 13 when boys have begun their </w:t>
      </w:r>
      <w:r w:rsidR="002443C6" w:rsidRPr="00AB6A82">
        <w:rPr>
          <w:rFonts w:ascii="Times New Roman" w:hAnsi="Times New Roman" w:cs="Times New Roman"/>
          <w:bCs/>
          <w:iCs/>
          <w:sz w:val="24"/>
          <w:szCs w:val="24"/>
        </w:rPr>
        <w:t xml:space="preserve">pubertal </w:t>
      </w:r>
      <w:r w:rsidRPr="00AB6A82">
        <w:rPr>
          <w:rFonts w:ascii="Times New Roman" w:hAnsi="Times New Roman" w:cs="Times New Roman"/>
          <w:bCs/>
          <w:iCs/>
          <w:sz w:val="24"/>
          <w:szCs w:val="24"/>
        </w:rPr>
        <w:t xml:space="preserve">growth spurts, boys </w:t>
      </w:r>
      <w:r w:rsidR="00A503F4" w:rsidRPr="00AB6A82">
        <w:rPr>
          <w:rFonts w:ascii="Times New Roman" w:hAnsi="Times New Roman" w:cs="Times New Roman"/>
          <w:bCs/>
          <w:iCs/>
          <w:sz w:val="24"/>
          <w:szCs w:val="24"/>
        </w:rPr>
        <w:t>generally become taller than</w:t>
      </w:r>
      <w:r w:rsidRPr="00AB6A82">
        <w:rPr>
          <w:rFonts w:ascii="Times New Roman" w:hAnsi="Times New Roman" w:cs="Times New Roman"/>
          <w:bCs/>
          <w:iCs/>
          <w:sz w:val="24"/>
          <w:szCs w:val="24"/>
        </w:rPr>
        <w:t xml:space="preserve"> girls (Feldman, 2008).  </w:t>
      </w:r>
    </w:p>
    <w:p w14:paraId="6E0471CA" w14:textId="7A3E3B79" w:rsidR="003F25FA" w:rsidRPr="00AB6A82" w:rsidRDefault="002A5D83" w:rsidP="002A5D83">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Interestingly, there is no relationship between growth in stature to other somatic development (Sugar, 1993).  </w:t>
      </w:r>
      <w:r w:rsidR="00D874CA" w:rsidRPr="00AB6A82">
        <w:rPr>
          <w:rFonts w:ascii="Times New Roman" w:hAnsi="Times New Roman" w:cs="Times New Roman"/>
          <w:bCs/>
          <w:iCs/>
          <w:sz w:val="24"/>
          <w:szCs w:val="24"/>
        </w:rPr>
        <w:t xml:space="preserve">Peak weight occurs in girls after the height growth spurt.  Girls develop broader hips and gain fatty deposits in their breasts, hips, thighs, and buttocks (Sugar, 1993).  </w:t>
      </w:r>
      <w:r w:rsidR="003F25FA" w:rsidRPr="00AB6A82">
        <w:rPr>
          <w:rFonts w:ascii="Times New Roman" w:hAnsi="Times New Roman" w:cs="Times New Roman"/>
          <w:bCs/>
          <w:iCs/>
          <w:sz w:val="24"/>
          <w:szCs w:val="24"/>
        </w:rPr>
        <w:t xml:space="preserve">Thelarche – </w:t>
      </w:r>
      <w:r w:rsidR="003F25FA" w:rsidRPr="00AB6A82">
        <w:rPr>
          <w:rFonts w:ascii="Times New Roman" w:hAnsi="Times New Roman" w:cs="Times New Roman"/>
          <w:bCs/>
          <w:i/>
          <w:iCs/>
          <w:sz w:val="24"/>
          <w:szCs w:val="24"/>
        </w:rPr>
        <w:t xml:space="preserve">the </w:t>
      </w:r>
      <w:r w:rsidR="009A1D90" w:rsidRPr="00AB6A82">
        <w:rPr>
          <w:rFonts w:ascii="Times New Roman" w:hAnsi="Times New Roman" w:cs="Times New Roman"/>
          <w:bCs/>
          <w:i/>
          <w:iCs/>
          <w:sz w:val="24"/>
          <w:szCs w:val="24"/>
        </w:rPr>
        <w:t>onset</w:t>
      </w:r>
      <w:r w:rsidR="003F25FA" w:rsidRPr="00AB6A82">
        <w:rPr>
          <w:rFonts w:ascii="Times New Roman" w:hAnsi="Times New Roman" w:cs="Times New Roman"/>
          <w:bCs/>
          <w:i/>
          <w:iCs/>
          <w:sz w:val="24"/>
          <w:szCs w:val="24"/>
        </w:rPr>
        <w:t xml:space="preserve"> of </w:t>
      </w:r>
      <w:r w:rsidR="009A1D90" w:rsidRPr="00AB6A82">
        <w:rPr>
          <w:rFonts w:ascii="Times New Roman" w:hAnsi="Times New Roman" w:cs="Times New Roman"/>
          <w:bCs/>
          <w:i/>
          <w:iCs/>
          <w:sz w:val="24"/>
          <w:szCs w:val="24"/>
        </w:rPr>
        <w:t>developing breast tissue</w:t>
      </w:r>
      <w:r w:rsidR="009A1D90" w:rsidRPr="00AB6A82">
        <w:rPr>
          <w:rFonts w:ascii="Times New Roman" w:hAnsi="Times New Roman" w:cs="Times New Roman"/>
          <w:bCs/>
          <w:iCs/>
          <w:sz w:val="24"/>
          <w:szCs w:val="24"/>
        </w:rPr>
        <w:t xml:space="preserve">, </w:t>
      </w:r>
      <w:r w:rsidR="003F25FA" w:rsidRPr="00AB6A82">
        <w:rPr>
          <w:rFonts w:ascii="Times New Roman" w:hAnsi="Times New Roman" w:cs="Times New Roman"/>
          <w:bCs/>
          <w:iCs/>
          <w:sz w:val="24"/>
          <w:szCs w:val="24"/>
        </w:rPr>
        <w:t xml:space="preserve">pubarche </w:t>
      </w:r>
      <w:r w:rsidR="009A1D90" w:rsidRPr="00AB6A82">
        <w:rPr>
          <w:rFonts w:ascii="Times New Roman" w:hAnsi="Times New Roman" w:cs="Times New Roman"/>
          <w:bCs/>
          <w:iCs/>
          <w:sz w:val="24"/>
          <w:szCs w:val="24"/>
        </w:rPr>
        <w:t>–</w:t>
      </w:r>
      <w:r w:rsidR="003F25FA" w:rsidRPr="00AB6A82">
        <w:rPr>
          <w:rFonts w:ascii="Times New Roman" w:hAnsi="Times New Roman" w:cs="Times New Roman"/>
          <w:bCs/>
          <w:iCs/>
          <w:sz w:val="24"/>
          <w:szCs w:val="24"/>
        </w:rPr>
        <w:t xml:space="preserve"> </w:t>
      </w:r>
      <w:r w:rsidR="009A1D90" w:rsidRPr="00AB6A82">
        <w:rPr>
          <w:rFonts w:ascii="Times New Roman" w:hAnsi="Times New Roman" w:cs="Times New Roman"/>
          <w:bCs/>
          <w:i/>
          <w:iCs/>
          <w:sz w:val="24"/>
          <w:szCs w:val="24"/>
        </w:rPr>
        <w:t xml:space="preserve">the onset of </w:t>
      </w:r>
      <w:r w:rsidR="003F25FA" w:rsidRPr="00AB6A82">
        <w:rPr>
          <w:rFonts w:ascii="Times New Roman" w:hAnsi="Times New Roman" w:cs="Times New Roman"/>
          <w:bCs/>
          <w:i/>
          <w:iCs/>
          <w:sz w:val="24"/>
          <w:szCs w:val="24"/>
        </w:rPr>
        <w:t>pubic hair</w:t>
      </w:r>
      <w:r w:rsidR="003F25FA" w:rsidRPr="00AB6A82">
        <w:rPr>
          <w:rFonts w:ascii="Times New Roman" w:hAnsi="Times New Roman" w:cs="Times New Roman"/>
          <w:bCs/>
          <w:iCs/>
          <w:sz w:val="24"/>
          <w:szCs w:val="24"/>
        </w:rPr>
        <w:t xml:space="preserve">, </w:t>
      </w:r>
      <w:r w:rsidR="009A1D90" w:rsidRPr="00AB6A82">
        <w:rPr>
          <w:rFonts w:ascii="Times New Roman" w:hAnsi="Times New Roman" w:cs="Times New Roman"/>
          <w:bCs/>
          <w:iCs/>
          <w:sz w:val="24"/>
          <w:szCs w:val="24"/>
        </w:rPr>
        <w:t xml:space="preserve">and adrenarche – </w:t>
      </w:r>
      <w:r w:rsidR="009A1D90" w:rsidRPr="00AB6A82">
        <w:rPr>
          <w:rFonts w:ascii="Times New Roman" w:hAnsi="Times New Roman" w:cs="Times New Roman"/>
          <w:bCs/>
          <w:i/>
          <w:iCs/>
          <w:sz w:val="24"/>
          <w:szCs w:val="24"/>
        </w:rPr>
        <w:t>the onset of axillary hair, body odor, and acne</w:t>
      </w:r>
      <w:r w:rsidR="009A1D90" w:rsidRPr="00AB6A82">
        <w:rPr>
          <w:rFonts w:ascii="Times New Roman" w:hAnsi="Times New Roman" w:cs="Times New Roman"/>
          <w:bCs/>
          <w:iCs/>
          <w:sz w:val="24"/>
          <w:szCs w:val="24"/>
        </w:rPr>
        <w:t xml:space="preserve">, mark </w:t>
      </w:r>
      <w:r w:rsidR="00976191" w:rsidRPr="00AB6A82">
        <w:rPr>
          <w:rFonts w:ascii="Times New Roman" w:hAnsi="Times New Roman" w:cs="Times New Roman"/>
          <w:bCs/>
          <w:iCs/>
          <w:sz w:val="24"/>
          <w:szCs w:val="24"/>
        </w:rPr>
        <w:t>additional</w:t>
      </w:r>
      <w:r w:rsidR="009A1D90" w:rsidRPr="00AB6A82">
        <w:rPr>
          <w:rFonts w:ascii="Times New Roman" w:hAnsi="Times New Roman" w:cs="Times New Roman"/>
          <w:bCs/>
          <w:iCs/>
          <w:sz w:val="24"/>
          <w:szCs w:val="24"/>
        </w:rPr>
        <w:t xml:space="preserve"> cha</w:t>
      </w:r>
      <w:r w:rsidR="00A503F4" w:rsidRPr="00AB6A82">
        <w:rPr>
          <w:rFonts w:ascii="Times New Roman" w:hAnsi="Times New Roman" w:cs="Times New Roman"/>
          <w:bCs/>
          <w:iCs/>
          <w:sz w:val="24"/>
          <w:szCs w:val="24"/>
        </w:rPr>
        <w:t>nges in the female body during puberty</w:t>
      </w:r>
      <w:r w:rsidR="009A1D90" w:rsidRPr="00AB6A82">
        <w:rPr>
          <w:rFonts w:ascii="Times New Roman" w:hAnsi="Times New Roman" w:cs="Times New Roman"/>
          <w:bCs/>
          <w:iCs/>
          <w:sz w:val="24"/>
          <w:szCs w:val="24"/>
        </w:rPr>
        <w:t xml:space="preserve"> (Blakemore, Burnett, &amp; Dahl, 2010).  </w:t>
      </w:r>
    </w:p>
    <w:p w14:paraId="65C8C153" w14:textId="53815C81" w:rsidR="00C6377F" w:rsidRPr="00AB6A82" w:rsidRDefault="00675E43" w:rsidP="00D44843">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Sexual maturation in females</w:t>
      </w:r>
      <w:r w:rsidRPr="00AB6A82">
        <w:rPr>
          <w:rFonts w:ascii="Times New Roman" w:hAnsi="Times New Roman" w:cs="Times New Roman"/>
          <w:b/>
          <w:bCs/>
          <w:i/>
          <w:iCs/>
          <w:sz w:val="24"/>
          <w:szCs w:val="24"/>
        </w:rPr>
        <w:t>.</w:t>
      </w:r>
      <w:r w:rsidR="00D44843" w:rsidRPr="00AB6A82">
        <w:rPr>
          <w:rFonts w:ascii="Times New Roman" w:hAnsi="Times New Roman" w:cs="Times New Roman"/>
          <w:b/>
          <w:bCs/>
          <w:iCs/>
          <w:sz w:val="24"/>
          <w:szCs w:val="24"/>
        </w:rPr>
        <w:t xml:space="preserve">  </w:t>
      </w:r>
      <w:r w:rsidR="00D44843" w:rsidRPr="00AB6A82">
        <w:rPr>
          <w:rFonts w:ascii="Times New Roman" w:hAnsi="Times New Roman" w:cs="Times New Roman"/>
          <w:bCs/>
          <w:iCs/>
          <w:sz w:val="24"/>
          <w:szCs w:val="24"/>
        </w:rPr>
        <w:t xml:space="preserve">The first signs of sexual maturation in girls </w:t>
      </w:r>
      <w:r w:rsidR="000C21BC" w:rsidRPr="00AB6A82">
        <w:rPr>
          <w:rFonts w:ascii="Times New Roman" w:hAnsi="Times New Roman" w:cs="Times New Roman"/>
          <w:bCs/>
          <w:iCs/>
          <w:sz w:val="24"/>
          <w:szCs w:val="24"/>
        </w:rPr>
        <w:t>are</w:t>
      </w:r>
      <w:r w:rsidR="00D44843" w:rsidRPr="00AB6A82">
        <w:rPr>
          <w:rFonts w:ascii="Times New Roman" w:hAnsi="Times New Roman" w:cs="Times New Roman"/>
          <w:bCs/>
          <w:iCs/>
          <w:sz w:val="24"/>
          <w:szCs w:val="24"/>
        </w:rPr>
        <w:t xml:space="preserve"> the development of breasts and sexual hair.  In many cultures, however, the first acknowledgment of a girl “becoming a woman” is when she starts her period</w:t>
      </w:r>
      <w:r w:rsidR="00724D56" w:rsidRPr="00AB6A82">
        <w:rPr>
          <w:rFonts w:ascii="Times New Roman" w:hAnsi="Times New Roman" w:cs="Times New Roman"/>
          <w:bCs/>
          <w:iCs/>
          <w:sz w:val="24"/>
          <w:szCs w:val="24"/>
        </w:rPr>
        <w:t xml:space="preserve"> because she is now able to reproduce</w:t>
      </w:r>
      <w:r w:rsidR="00D44843" w:rsidRPr="00AB6A82">
        <w:rPr>
          <w:rFonts w:ascii="Times New Roman" w:hAnsi="Times New Roman" w:cs="Times New Roman"/>
          <w:bCs/>
          <w:iCs/>
          <w:sz w:val="24"/>
          <w:szCs w:val="24"/>
        </w:rPr>
        <w:t xml:space="preserve"> (Chandra &amp; Chaturvedi, 1992). Menarch</w:t>
      </w:r>
      <w:r w:rsidR="005F534E" w:rsidRPr="00AB6A82">
        <w:rPr>
          <w:rFonts w:ascii="Times New Roman" w:hAnsi="Times New Roman" w:cs="Times New Roman"/>
          <w:bCs/>
          <w:iCs/>
          <w:sz w:val="24"/>
          <w:szCs w:val="24"/>
        </w:rPr>
        <w:t>e</w:t>
      </w:r>
      <w:r w:rsidR="00D44843" w:rsidRPr="00AB6A82">
        <w:rPr>
          <w:rFonts w:ascii="Times New Roman" w:hAnsi="Times New Roman" w:cs="Times New Roman"/>
          <w:bCs/>
          <w:iCs/>
          <w:sz w:val="24"/>
          <w:szCs w:val="24"/>
        </w:rPr>
        <w:t xml:space="preserve"> – </w:t>
      </w:r>
      <w:r w:rsidR="00D44843" w:rsidRPr="00AB6A82">
        <w:rPr>
          <w:rFonts w:ascii="Times New Roman" w:hAnsi="Times New Roman" w:cs="Times New Roman"/>
          <w:bCs/>
          <w:i/>
          <w:iCs/>
          <w:sz w:val="24"/>
          <w:szCs w:val="24"/>
        </w:rPr>
        <w:t>the onset of menstruation</w:t>
      </w:r>
      <w:r w:rsidR="00D44843" w:rsidRPr="00AB6A82">
        <w:rPr>
          <w:rFonts w:ascii="Times New Roman" w:hAnsi="Times New Roman" w:cs="Times New Roman"/>
          <w:bCs/>
          <w:iCs/>
          <w:sz w:val="24"/>
          <w:szCs w:val="24"/>
        </w:rPr>
        <w:t xml:space="preserve"> – can occur at different ages among adolescent girls. Research suggests, however, that moderate to vigorous physical activity or severe caloric restrictions can delay </w:t>
      </w:r>
      <w:r w:rsidR="00C6377F" w:rsidRPr="00AB6A82">
        <w:rPr>
          <w:rFonts w:ascii="Times New Roman" w:hAnsi="Times New Roman" w:cs="Times New Roman"/>
          <w:bCs/>
          <w:iCs/>
          <w:sz w:val="24"/>
          <w:szCs w:val="24"/>
        </w:rPr>
        <w:t xml:space="preserve">or interrupt </w:t>
      </w:r>
      <w:r w:rsidR="00D44843" w:rsidRPr="00AB6A82">
        <w:rPr>
          <w:rFonts w:ascii="Times New Roman" w:hAnsi="Times New Roman" w:cs="Times New Roman"/>
          <w:bCs/>
          <w:iCs/>
          <w:sz w:val="24"/>
          <w:szCs w:val="24"/>
        </w:rPr>
        <w:t>menarch</w:t>
      </w:r>
      <w:r w:rsidR="00C6377F" w:rsidRPr="00AB6A82">
        <w:rPr>
          <w:rFonts w:ascii="Times New Roman" w:hAnsi="Times New Roman" w:cs="Times New Roman"/>
          <w:bCs/>
          <w:iCs/>
          <w:sz w:val="24"/>
          <w:szCs w:val="24"/>
        </w:rPr>
        <w:t>e</w:t>
      </w:r>
      <w:r w:rsidR="00D44843" w:rsidRPr="00AB6A82">
        <w:rPr>
          <w:rFonts w:ascii="Times New Roman" w:hAnsi="Times New Roman" w:cs="Times New Roman"/>
          <w:bCs/>
          <w:iCs/>
          <w:sz w:val="24"/>
          <w:szCs w:val="24"/>
        </w:rPr>
        <w:t xml:space="preserve"> in girls (Fuqua &amp; </w:t>
      </w:r>
      <w:proofErr w:type="spellStart"/>
      <w:r w:rsidR="00D44843" w:rsidRPr="00AB6A82">
        <w:rPr>
          <w:rFonts w:ascii="Times New Roman" w:hAnsi="Times New Roman" w:cs="Times New Roman"/>
          <w:bCs/>
          <w:iCs/>
          <w:sz w:val="24"/>
          <w:szCs w:val="24"/>
        </w:rPr>
        <w:t>Rogol</w:t>
      </w:r>
      <w:proofErr w:type="spellEnd"/>
      <w:r w:rsidR="00D44843" w:rsidRPr="00AB6A82">
        <w:rPr>
          <w:rFonts w:ascii="Times New Roman" w:hAnsi="Times New Roman" w:cs="Times New Roman"/>
          <w:bCs/>
          <w:iCs/>
          <w:sz w:val="24"/>
          <w:szCs w:val="24"/>
        </w:rPr>
        <w:t xml:space="preserve">, 2013; Baker, Birch, </w:t>
      </w:r>
      <w:proofErr w:type="spellStart"/>
      <w:r w:rsidR="00D44843" w:rsidRPr="00AB6A82">
        <w:rPr>
          <w:rFonts w:ascii="Times New Roman" w:hAnsi="Times New Roman" w:cs="Times New Roman"/>
          <w:bCs/>
          <w:iCs/>
          <w:sz w:val="24"/>
          <w:szCs w:val="24"/>
        </w:rPr>
        <w:t>Trost</w:t>
      </w:r>
      <w:proofErr w:type="spellEnd"/>
      <w:r w:rsidR="00D44843" w:rsidRPr="00AB6A82">
        <w:rPr>
          <w:rFonts w:ascii="Times New Roman" w:hAnsi="Times New Roman" w:cs="Times New Roman"/>
          <w:bCs/>
          <w:iCs/>
          <w:sz w:val="24"/>
          <w:szCs w:val="24"/>
        </w:rPr>
        <w:t xml:space="preserve">, &amp; Davison, 2007; </w:t>
      </w:r>
      <w:proofErr w:type="spellStart"/>
      <w:r w:rsidR="00D44843" w:rsidRPr="00AB6A82">
        <w:rPr>
          <w:rFonts w:ascii="Times New Roman" w:hAnsi="Times New Roman" w:cs="Times New Roman"/>
          <w:bCs/>
          <w:iCs/>
          <w:sz w:val="24"/>
          <w:szCs w:val="24"/>
        </w:rPr>
        <w:t>Rogal</w:t>
      </w:r>
      <w:proofErr w:type="spellEnd"/>
      <w:r w:rsidR="00D44843" w:rsidRPr="00AB6A82">
        <w:rPr>
          <w:rFonts w:ascii="Times New Roman" w:hAnsi="Times New Roman" w:cs="Times New Roman"/>
          <w:bCs/>
          <w:iCs/>
          <w:sz w:val="24"/>
          <w:szCs w:val="24"/>
        </w:rPr>
        <w:t xml:space="preserve">, Clark, &amp; </w:t>
      </w:r>
      <w:proofErr w:type="spellStart"/>
      <w:r w:rsidR="00D44843" w:rsidRPr="00AB6A82">
        <w:rPr>
          <w:rFonts w:ascii="Times New Roman" w:hAnsi="Times New Roman" w:cs="Times New Roman"/>
          <w:bCs/>
          <w:iCs/>
          <w:sz w:val="24"/>
          <w:szCs w:val="24"/>
        </w:rPr>
        <w:t>Roemmich</w:t>
      </w:r>
      <w:proofErr w:type="spellEnd"/>
      <w:r w:rsidR="00D44843" w:rsidRPr="00AB6A82">
        <w:rPr>
          <w:rFonts w:ascii="Times New Roman" w:hAnsi="Times New Roman" w:cs="Times New Roman"/>
          <w:bCs/>
          <w:iCs/>
          <w:sz w:val="24"/>
          <w:szCs w:val="24"/>
        </w:rPr>
        <w:t xml:space="preserve">, 2000).  This is believed to be due to the loss of energy availability from decreases in body mass index (Fuqua &amp; </w:t>
      </w:r>
      <w:proofErr w:type="spellStart"/>
      <w:r w:rsidR="00D44843" w:rsidRPr="00AB6A82">
        <w:rPr>
          <w:rFonts w:ascii="Times New Roman" w:hAnsi="Times New Roman" w:cs="Times New Roman"/>
          <w:bCs/>
          <w:iCs/>
          <w:sz w:val="24"/>
          <w:szCs w:val="24"/>
        </w:rPr>
        <w:t>Rogol</w:t>
      </w:r>
      <w:proofErr w:type="spellEnd"/>
      <w:r w:rsidR="00D44843" w:rsidRPr="00AB6A82">
        <w:rPr>
          <w:rFonts w:ascii="Times New Roman" w:hAnsi="Times New Roman" w:cs="Times New Roman"/>
          <w:bCs/>
          <w:iCs/>
          <w:sz w:val="24"/>
          <w:szCs w:val="24"/>
        </w:rPr>
        <w:t xml:space="preserve">, 2013). </w:t>
      </w:r>
      <w:r w:rsidR="005F534E" w:rsidRPr="00AB6A82">
        <w:rPr>
          <w:rFonts w:ascii="Times New Roman" w:hAnsi="Times New Roman" w:cs="Times New Roman"/>
          <w:bCs/>
          <w:iCs/>
          <w:sz w:val="24"/>
          <w:szCs w:val="24"/>
        </w:rPr>
        <w:t xml:space="preserve"> Conversely, obesity, as reflected by body mass index, </w:t>
      </w:r>
      <w:r w:rsidR="00C6377F" w:rsidRPr="00AB6A82">
        <w:rPr>
          <w:rFonts w:ascii="Times New Roman" w:hAnsi="Times New Roman" w:cs="Times New Roman"/>
          <w:bCs/>
          <w:iCs/>
          <w:sz w:val="24"/>
          <w:szCs w:val="24"/>
        </w:rPr>
        <w:t xml:space="preserve">and low physical activity </w:t>
      </w:r>
      <w:r w:rsidR="005F534E" w:rsidRPr="00AB6A82">
        <w:rPr>
          <w:rFonts w:ascii="Times New Roman" w:hAnsi="Times New Roman" w:cs="Times New Roman"/>
          <w:bCs/>
          <w:iCs/>
          <w:sz w:val="24"/>
          <w:szCs w:val="24"/>
        </w:rPr>
        <w:t xml:space="preserve">can result in earlier </w:t>
      </w:r>
      <w:r w:rsidR="00C6377F" w:rsidRPr="00AB6A82">
        <w:rPr>
          <w:rFonts w:ascii="Times New Roman" w:hAnsi="Times New Roman" w:cs="Times New Roman"/>
          <w:bCs/>
          <w:iCs/>
          <w:sz w:val="24"/>
          <w:szCs w:val="24"/>
        </w:rPr>
        <w:t xml:space="preserve">onset of </w:t>
      </w:r>
      <w:r w:rsidR="005F534E" w:rsidRPr="00AB6A82">
        <w:rPr>
          <w:rFonts w:ascii="Times New Roman" w:hAnsi="Times New Roman" w:cs="Times New Roman"/>
          <w:bCs/>
          <w:iCs/>
          <w:sz w:val="24"/>
          <w:szCs w:val="24"/>
        </w:rPr>
        <w:t>menarche (Hillard, 2008).</w:t>
      </w:r>
      <w:r w:rsidR="00C6377F" w:rsidRPr="00AB6A82">
        <w:rPr>
          <w:rFonts w:ascii="Times New Roman" w:hAnsi="Times New Roman" w:cs="Times New Roman"/>
          <w:bCs/>
          <w:iCs/>
          <w:sz w:val="24"/>
          <w:szCs w:val="24"/>
        </w:rPr>
        <w:t xml:space="preserve">  </w:t>
      </w:r>
    </w:p>
    <w:p w14:paraId="02221968" w14:textId="31CE5436" w:rsidR="00D73617" w:rsidRPr="00AB6A82" w:rsidRDefault="00C6377F" w:rsidP="00D44843">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lastRenderedPageBreak/>
        <w:t xml:space="preserve">A normal, healthy menstrual cycle for adolescent girls ranges between 20 to 45 days.  The young female must learn her cycle, pay attention to any irregularities, and </w:t>
      </w:r>
      <w:r w:rsidR="00724D56" w:rsidRPr="00AB6A82">
        <w:rPr>
          <w:rFonts w:ascii="Times New Roman" w:hAnsi="Times New Roman" w:cs="Times New Roman"/>
          <w:bCs/>
          <w:iCs/>
          <w:sz w:val="24"/>
          <w:szCs w:val="24"/>
        </w:rPr>
        <w:t>trust</w:t>
      </w:r>
      <w:r w:rsidRPr="00AB6A82">
        <w:rPr>
          <w:rFonts w:ascii="Times New Roman" w:hAnsi="Times New Roman" w:cs="Times New Roman"/>
          <w:bCs/>
          <w:iCs/>
          <w:sz w:val="24"/>
          <w:szCs w:val="24"/>
        </w:rPr>
        <w:t xml:space="preserve"> when her body is telling her something.  If the adolescent’s cycle is consistently outside of th</w:t>
      </w:r>
      <w:r w:rsidR="00724D56" w:rsidRPr="00AB6A82">
        <w:rPr>
          <w:rFonts w:ascii="Times New Roman" w:hAnsi="Times New Roman" w:cs="Times New Roman"/>
          <w:bCs/>
          <w:iCs/>
          <w:sz w:val="24"/>
          <w:szCs w:val="24"/>
        </w:rPr>
        <w:t>e 20 to 45 day</w:t>
      </w:r>
      <w:r w:rsidRPr="00AB6A82">
        <w:rPr>
          <w:rFonts w:ascii="Times New Roman" w:hAnsi="Times New Roman" w:cs="Times New Roman"/>
          <w:bCs/>
          <w:iCs/>
          <w:sz w:val="24"/>
          <w:szCs w:val="24"/>
        </w:rPr>
        <w:t xml:space="preserve"> range, she should be checked by a gynecologist for pathologic conditions, such as polycystic ovary syndrome, eating disorders, thyroid disease, hyperprolactinemia, or other abnormalities (Hillard, 2008). </w:t>
      </w:r>
    </w:p>
    <w:p w14:paraId="25A36910" w14:textId="77777777" w:rsidR="002D08CA" w:rsidRPr="00AB6A82" w:rsidRDefault="002D08CA" w:rsidP="002D08CA">
      <w:pPr>
        <w:spacing w:after="120" w:line="480" w:lineRule="auto"/>
        <w:contextualSpacing/>
        <w:rPr>
          <w:rFonts w:ascii="Times New Roman" w:hAnsi="Times New Roman" w:cs="Times New Roman"/>
          <w:b/>
          <w:bCs/>
          <w:iCs/>
          <w:sz w:val="24"/>
          <w:szCs w:val="24"/>
        </w:rPr>
      </w:pPr>
      <w:r w:rsidRPr="00AB6A82">
        <w:rPr>
          <w:rFonts w:ascii="Times New Roman" w:hAnsi="Times New Roman" w:cs="Times New Roman"/>
          <w:b/>
          <w:bCs/>
          <w:iCs/>
          <w:sz w:val="24"/>
          <w:szCs w:val="24"/>
        </w:rPr>
        <w:t>Boys</w:t>
      </w:r>
    </w:p>
    <w:p w14:paraId="659BD49F" w14:textId="77C20F57" w:rsidR="004672FD" w:rsidRPr="00AB6A82" w:rsidRDefault="00430F13"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Puberty begins </w:t>
      </w:r>
      <w:r w:rsidR="00326E02" w:rsidRPr="00AB6A82">
        <w:rPr>
          <w:rFonts w:ascii="Times New Roman" w:hAnsi="Times New Roman" w:cs="Times New Roman"/>
          <w:bCs/>
          <w:iCs/>
          <w:sz w:val="24"/>
          <w:szCs w:val="24"/>
        </w:rPr>
        <w:t xml:space="preserve">around age 13 or 14 </w:t>
      </w:r>
      <w:r w:rsidRPr="00AB6A82">
        <w:rPr>
          <w:rFonts w:ascii="Times New Roman" w:hAnsi="Times New Roman" w:cs="Times New Roman"/>
          <w:bCs/>
          <w:iCs/>
          <w:sz w:val="24"/>
          <w:szCs w:val="24"/>
        </w:rPr>
        <w:t>in the life cycle of a boy</w:t>
      </w:r>
      <w:r w:rsidR="00326E02" w:rsidRPr="00AB6A82">
        <w:rPr>
          <w:rFonts w:ascii="Times New Roman" w:hAnsi="Times New Roman" w:cs="Times New Roman"/>
          <w:bCs/>
          <w:iCs/>
          <w:sz w:val="24"/>
          <w:szCs w:val="24"/>
        </w:rPr>
        <w:t>, which is about two years later</w:t>
      </w:r>
      <w:r w:rsidRPr="00AB6A82">
        <w:rPr>
          <w:rFonts w:ascii="Times New Roman" w:hAnsi="Times New Roman" w:cs="Times New Roman"/>
          <w:bCs/>
          <w:iCs/>
          <w:sz w:val="24"/>
          <w:szCs w:val="24"/>
        </w:rPr>
        <w:t xml:space="preserve"> than a girl (Rosen, 2004).  </w:t>
      </w:r>
      <w:r w:rsidR="00393BA2" w:rsidRPr="00AB6A82">
        <w:rPr>
          <w:rFonts w:ascii="Times New Roman" w:hAnsi="Times New Roman" w:cs="Times New Roman"/>
          <w:bCs/>
          <w:iCs/>
          <w:sz w:val="24"/>
          <w:szCs w:val="24"/>
        </w:rPr>
        <w:t>Thus, it is not uncommon for girls to initially increase in size before boys their same age.  However, males tend to add 10 to 11 inches to their height over a</w:t>
      </w:r>
      <w:r w:rsidRPr="00AB6A82">
        <w:rPr>
          <w:rFonts w:ascii="Times New Roman" w:hAnsi="Times New Roman" w:cs="Times New Roman"/>
          <w:bCs/>
          <w:iCs/>
          <w:sz w:val="24"/>
          <w:szCs w:val="24"/>
        </w:rPr>
        <w:t xml:space="preserve"> </w:t>
      </w:r>
      <w:r w:rsidR="00E57531" w:rsidRPr="00AB6A82">
        <w:rPr>
          <w:rFonts w:ascii="Times New Roman" w:hAnsi="Times New Roman" w:cs="Times New Roman"/>
          <w:bCs/>
          <w:iCs/>
          <w:sz w:val="24"/>
          <w:szCs w:val="24"/>
        </w:rPr>
        <w:t xml:space="preserve">grow spurt period of two – three years.  </w:t>
      </w:r>
      <w:r w:rsidR="00D300EC" w:rsidRPr="00AB6A82">
        <w:rPr>
          <w:rFonts w:ascii="Times New Roman" w:hAnsi="Times New Roman" w:cs="Times New Roman"/>
          <w:bCs/>
          <w:iCs/>
          <w:sz w:val="24"/>
          <w:szCs w:val="24"/>
        </w:rPr>
        <w:t>During this time</w:t>
      </w:r>
      <w:r w:rsidR="00E57531" w:rsidRPr="00AB6A82">
        <w:rPr>
          <w:rFonts w:ascii="Times New Roman" w:hAnsi="Times New Roman" w:cs="Times New Roman"/>
          <w:bCs/>
          <w:iCs/>
          <w:sz w:val="24"/>
          <w:szCs w:val="24"/>
        </w:rPr>
        <w:t xml:space="preserve">, a boy’s body </w:t>
      </w:r>
      <w:r w:rsidR="000D0F8E" w:rsidRPr="00AB6A82">
        <w:rPr>
          <w:rFonts w:ascii="Times New Roman" w:hAnsi="Times New Roman" w:cs="Times New Roman"/>
          <w:bCs/>
          <w:iCs/>
          <w:sz w:val="24"/>
          <w:szCs w:val="24"/>
        </w:rPr>
        <w:t xml:space="preserve">mass becomes leaner and </w:t>
      </w:r>
      <w:r w:rsidR="00E57531" w:rsidRPr="00AB6A82">
        <w:rPr>
          <w:rFonts w:ascii="Times New Roman" w:hAnsi="Times New Roman" w:cs="Times New Roman"/>
          <w:bCs/>
          <w:iCs/>
          <w:sz w:val="24"/>
          <w:szCs w:val="24"/>
        </w:rPr>
        <w:t>fat decreases from 14.3% to 11.2% according to</w:t>
      </w:r>
      <w:r w:rsidR="00D300EC" w:rsidRPr="00AB6A82">
        <w:rPr>
          <w:rFonts w:ascii="Times New Roman" w:hAnsi="Times New Roman" w:cs="Times New Roman"/>
          <w:bCs/>
          <w:iCs/>
          <w:sz w:val="24"/>
          <w:szCs w:val="24"/>
        </w:rPr>
        <w:t xml:space="preserve"> Tanner s</w:t>
      </w:r>
      <w:r w:rsidR="00C743F7" w:rsidRPr="00AB6A82">
        <w:rPr>
          <w:rFonts w:ascii="Times New Roman" w:hAnsi="Times New Roman" w:cs="Times New Roman"/>
          <w:bCs/>
          <w:iCs/>
          <w:sz w:val="24"/>
          <w:szCs w:val="24"/>
        </w:rPr>
        <w:t>tages</w:t>
      </w:r>
      <w:r w:rsidR="00D300EC" w:rsidRPr="00AB6A82">
        <w:rPr>
          <w:rFonts w:ascii="Times New Roman" w:hAnsi="Times New Roman" w:cs="Times New Roman"/>
          <w:bCs/>
          <w:iCs/>
          <w:sz w:val="24"/>
          <w:szCs w:val="24"/>
        </w:rPr>
        <w:t xml:space="preserve"> --</w:t>
      </w:r>
      <w:r w:rsidR="00E57531" w:rsidRPr="00AB6A82">
        <w:rPr>
          <w:rFonts w:ascii="Times New Roman" w:hAnsi="Times New Roman" w:cs="Times New Roman"/>
          <w:bCs/>
          <w:iCs/>
          <w:sz w:val="24"/>
          <w:szCs w:val="24"/>
        </w:rPr>
        <w:t xml:space="preserve"> </w:t>
      </w:r>
      <w:r w:rsidR="00724D56" w:rsidRPr="00AB6A82">
        <w:rPr>
          <w:rFonts w:ascii="Times New Roman" w:hAnsi="Times New Roman" w:cs="Times New Roman"/>
          <w:bCs/>
          <w:i/>
          <w:iCs/>
          <w:sz w:val="24"/>
          <w:szCs w:val="24"/>
        </w:rPr>
        <w:t>The Sexual Maturity Rating (SMR)</w:t>
      </w:r>
      <w:r w:rsidR="00E44F6E" w:rsidRPr="00AB6A82">
        <w:rPr>
          <w:rFonts w:ascii="Times New Roman" w:hAnsi="Times New Roman" w:cs="Times New Roman"/>
          <w:bCs/>
          <w:iCs/>
          <w:sz w:val="24"/>
          <w:szCs w:val="24"/>
        </w:rPr>
        <w:t xml:space="preserve">, a commonly used scale created by British pediatrician James Tanner designed to measure the </w:t>
      </w:r>
      <w:r w:rsidR="00724D56" w:rsidRPr="00AB6A82">
        <w:rPr>
          <w:rFonts w:ascii="Times New Roman" w:hAnsi="Times New Roman" w:cs="Times New Roman"/>
          <w:bCs/>
          <w:iCs/>
          <w:sz w:val="24"/>
          <w:szCs w:val="24"/>
        </w:rPr>
        <w:t>development of secondary sexual characteristics</w:t>
      </w:r>
      <w:r w:rsidR="00E44F6E" w:rsidRPr="00AB6A82">
        <w:rPr>
          <w:rFonts w:ascii="Times New Roman" w:hAnsi="Times New Roman" w:cs="Times New Roman"/>
          <w:bCs/>
          <w:iCs/>
          <w:sz w:val="24"/>
          <w:szCs w:val="24"/>
        </w:rPr>
        <w:t xml:space="preserve"> of individuals, such as breasts, genitalia, and pubic hair, on an ordinal puberty scale of 1 to 5</w:t>
      </w:r>
      <w:r w:rsidR="00675E43" w:rsidRPr="00AB6A82">
        <w:rPr>
          <w:rFonts w:ascii="Times New Roman" w:hAnsi="Times New Roman" w:cs="Times New Roman"/>
          <w:bCs/>
          <w:iCs/>
          <w:sz w:val="24"/>
          <w:szCs w:val="24"/>
        </w:rPr>
        <w:t xml:space="preserve"> (</w:t>
      </w:r>
      <w:r w:rsidR="00E44F6E" w:rsidRPr="00AB6A82">
        <w:rPr>
          <w:rFonts w:ascii="Times New Roman" w:hAnsi="Times New Roman" w:cs="Times New Roman"/>
          <w:bCs/>
          <w:iCs/>
          <w:sz w:val="24"/>
          <w:szCs w:val="24"/>
        </w:rPr>
        <w:t xml:space="preserve">Blakemore, Burnett, &amp; Dahl, 2010; </w:t>
      </w:r>
      <w:r w:rsidR="00675E43" w:rsidRPr="00AB6A82">
        <w:rPr>
          <w:rFonts w:ascii="Times New Roman" w:hAnsi="Times New Roman" w:cs="Times New Roman"/>
          <w:bCs/>
          <w:iCs/>
          <w:sz w:val="24"/>
          <w:szCs w:val="24"/>
        </w:rPr>
        <w:t>Goldstein, 2003; Tanner &amp; Whitehouse, 1976).</w:t>
      </w:r>
      <w:r w:rsidR="004672FD" w:rsidRPr="00AB6A82">
        <w:rPr>
          <w:rFonts w:ascii="Times New Roman" w:hAnsi="Times New Roman" w:cs="Times New Roman"/>
          <w:bCs/>
          <w:iCs/>
          <w:sz w:val="24"/>
          <w:szCs w:val="24"/>
        </w:rPr>
        <w:t xml:space="preserve">  </w:t>
      </w:r>
    </w:p>
    <w:p w14:paraId="35BE69FC" w14:textId="62CBBA98" w:rsidR="000A63C4" w:rsidRPr="00AB6A82" w:rsidRDefault="004672FD" w:rsidP="000A63C4">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ab/>
        <w:t xml:space="preserve">Boys often compare their growth and size to that of their </w:t>
      </w:r>
      <w:r w:rsidR="000D0F8E" w:rsidRPr="00AB6A82">
        <w:rPr>
          <w:rFonts w:ascii="Times New Roman" w:hAnsi="Times New Roman" w:cs="Times New Roman"/>
          <w:bCs/>
          <w:iCs/>
          <w:sz w:val="24"/>
          <w:szCs w:val="24"/>
        </w:rPr>
        <w:t xml:space="preserve">same sex </w:t>
      </w:r>
      <w:r w:rsidRPr="00AB6A82">
        <w:rPr>
          <w:rFonts w:ascii="Times New Roman" w:hAnsi="Times New Roman" w:cs="Times New Roman"/>
          <w:bCs/>
          <w:iCs/>
          <w:sz w:val="24"/>
          <w:szCs w:val="24"/>
        </w:rPr>
        <w:t>peers.  So, although a female may be taller, it is more concerning</w:t>
      </w:r>
      <w:r w:rsidR="00D300EC" w:rsidRPr="00AB6A82">
        <w:rPr>
          <w:rFonts w:ascii="Times New Roman" w:hAnsi="Times New Roman" w:cs="Times New Roman"/>
          <w:bCs/>
          <w:iCs/>
          <w:sz w:val="24"/>
          <w:szCs w:val="24"/>
        </w:rPr>
        <w:t xml:space="preserve"> to boys</w:t>
      </w:r>
      <w:r w:rsidRPr="00AB6A82">
        <w:rPr>
          <w:rFonts w:ascii="Times New Roman" w:hAnsi="Times New Roman" w:cs="Times New Roman"/>
          <w:bCs/>
          <w:iCs/>
          <w:sz w:val="24"/>
          <w:szCs w:val="24"/>
        </w:rPr>
        <w:t xml:space="preserve"> if their male counterparts are taller or more fully developed</w:t>
      </w:r>
      <w:r w:rsidR="00B60701" w:rsidRPr="00AB6A82">
        <w:rPr>
          <w:rFonts w:ascii="Times New Roman" w:hAnsi="Times New Roman" w:cs="Times New Roman"/>
          <w:bCs/>
          <w:iCs/>
          <w:sz w:val="24"/>
          <w:szCs w:val="24"/>
        </w:rPr>
        <w:t xml:space="preserve"> (Goldstein, 2003)</w:t>
      </w:r>
      <w:r w:rsidRPr="00AB6A82">
        <w:rPr>
          <w:rFonts w:ascii="Times New Roman" w:hAnsi="Times New Roman" w:cs="Times New Roman"/>
          <w:bCs/>
          <w:iCs/>
          <w:sz w:val="24"/>
          <w:szCs w:val="24"/>
        </w:rPr>
        <w:t xml:space="preserve">.  </w:t>
      </w:r>
      <w:r w:rsidR="000A7FC0" w:rsidRPr="00AB6A82">
        <w:rPr>
          <w:rFonts w:ascii="Times New Roman" w:hAnsi="Times New Roman" w:cs="Times New Roman"/>
          <w:bCs/>
          <w:iCs/>
          <w:sz w:val="24"/>
          <w:szCs w:val="24"/>
        </w:rPr>
        <w:t xml:space="preserve">Adolescent boys who are short </w:t>
      </w:r>
      <w:r w:rsidRPr="00AB6A82">
        <w:rPr>
          <w:rFonts w:ascii="Times New Roman" w:hAnsi="Times New Roman" w:cs="Times New Roman"/>
          <w:bCs/>
          <w:iCs/>
          <w:sz w:val="24"/>
          <w:szCs w:val="24"/>
        </w:rPr>
        <w:t>in stature may appear younger than their biological age.  This can result in feelings of low self-esteem or being the object of ridicule or teasing by peers (Goldstein, 2003).</w:t>
      </w:r>
      <w:r w:rsidR="00160AE1" w:rsidRPr="00AB6A82">
        <w:rPr>
          <w:rFonts w:ascii="Times New Roman" w:hAnsi="Times New Roman" w:cs="Times New Roman"/>
          <w:bCs/>
          <w:iCs/>
          <w:sz w:val="24"/>
          <w:szCs w:val="24"/>
        </w:rPr>
        <w:t xml:space="preserve">  </w:t>
      </w:r>
      <w:r w:rsidR="000A7FC0" w:rsidRPr="00AB6A82">
        <w:rPr>
          <w:rFonts w:ascii="Times New Roman" w:hAnsi="Times New Roman" w:cs="Times New Roman"/>
          <w:bCs/>
          <w:iCs/>
          <w:sz w:val="24"/>
          <w:szCs w:val="24"/>
        </w:rPr>
        <w:t>Common cause</w:t>
      </w:r>
      <w:r w:rsidR="008F7EED" w:rsidRPr="00AB6A82">
        <w:rPr>
          <w:rFonts w:ascii="Times New Roman" w:hAnsi="Times New Roman" w:cs="Times New Roman"/>
          <w:bCs/>
          <w:iCs/>
          <w:sz w:val="24"/>
          <w:szCs w:val="24"/>
        </w:rPr>
        <w:t>s</w:t>
      </w:r>
      <w:r w:rsidR="000A7FC0" w:rsidRPr="00AB6A82">
        <w:rPr>
          <w:rFonts w:ascii="Times New Roman" w:hAnsi="Times New Roman" w:cs="Times New Roman"/>
          <w:bCs/>
          <w:iCs/>
          <w:sz w:val="24"/>
          <w:szCs w:val="24"/>
        </w:rPr>
        <w:t xml:space="preserve"> of short stature in young males are constitutional delay of growth and puberty (CDGP), growth hormone deficiency, or parental genetics</w:t>
      </w:r>
      <w:r w:rsidR="00561E6F" w:rsidRPr="00AB6A82">
        <w:rPr>
          <w:rFonts w:ascii="Times New Roman" w:hAnsi="Times New Roman" w:cs="Times New Roman"/>
          <w:bCs/>
          <w:iCs/>
          <w:sz w:val="24"/>
          <w:szCs w:val="24"/>
        </w:rPr>
        <w:t xml:space="preserve"> (</w:t>
      </w:r>
      <w:r w:rsidR="000D0F8E" w:rsidRPr="00AB6A82">
        <w:rPr>
          <w:rFonts w:ascii="Times New Roman" w:hAnsi="Times New Roman" w:cs="Times New Roman"/>
          <w:bCs/>
          <w:iCs/>
          <w:sz w:val="24"/>
          <w:szCs w:val="24"/>
        </w:rPr>
        <w:t xml:space="preserve">Fuqua &amp; </w:t>
      </w:r>
      <w:proofErr w:type="spellStart"/>
      <w:r w:rsidR="000D0F8E" w:rsidRPr="00AB6A82">
        <w:rPr>
          <w:rFonts w:ascii="Times New Roman" w:hAnsi="Times New Roman" w:cs="Times New Roman"/>
          <w:bCs/>
          <w:iCs/>
          <w:sz w:val="24"/>
          <w:szCs w:val="24"/>
        </w:rPr>
        <w:t>Rogol</w:t>
      </w:r>
      <w:proofErr w:type="spellEnd"/>
      <w:r w:rsidR="000D0F8E" w:rsidRPr="00AB6A82">
        <w:rPr>
          <w:rFonts w:ascii="Times New Roman" w:hAnsi="Times New Roman" w:cs="Times New Roman"/>
          <w:bCs/>
          <w:iCs/>
          <w:sz w:val="24"/>
          <w:szCs w:val="24"/>
        </w:rPr>
        <w:t>, 2013</w:t>
      </w:r>
      <w:r w:rsidR="009F4F97" w:rsidRPr="00AB6A82">
        <w:rPr>
          <w:rFonts w:ascii="Times New Roman" w:hAnsi="Times New Roman" w:cs="Times New Roman"/>
          <w:sz w:val="24"/>
          <w:szCs w:val="24"/>
        </w:rPr>
        <w:t xml:space="preserve">; </w:t>
      </w:r>
      <w:r w:rsidR="00561E6F" w:rsidRPr="00AB6A82">
        <w:rPr>
          <w:rFonts w:ascii="Times New Roman" w:hAnsi="Times New Roman" w:cs="Times New Roman"/>
          <w:bCs/>
          <w:iCs/>
          <w:sz w:val="24"/>
          <w:szCs w:val="24"/>
        </w:rPr>
        <w:t>Goldstein, 2003)</w:t>
      </w:r>
      <w:r w:rsidR="000A7FC0" w:rsidRPr="00AB6A82">
        <w:rPr>
          <w:rFonts w:ascii="Times New Roman" w:hAnsi="Times New Roman" w:cs="Times New Roman"/>
          <w:bCs/>
          <w:iCs/>
          <w:sz w:val="24"/>
          <w:szCs w:val="24"/>
        </w:rPr>
        <w:t>.</w:t>
      </w:r>
      <w:r w:rsidR="00675E43" w:rsidRPr="00AB6A82">
        <w:rPr>
          <w:rFonts w:ascii="Times New Roman" w:hAnsi="Times New Roman" w:cs="Times New Roman"/>
          <w:bCs/>
          <w:iCs/>
          <w:sz w:val="24"/>
          <w:szCs w:val="24"/>
        </w:rPr>
        <w:t xml:space="preserve"> </w:t>
      </w:r>
    </w:p>
    <w:p w14:paraId="0DE5CBC7" w14:textId="5C8149A1" w:rsidR="000D0F8E" w:rsidRPr="00AB6A82" w:rsidRDefault="000A63C4" w:rsidP="000A63C4">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
          <w:bCs/>
          <w:iCs/>
          <w:sz w:val="24"/>
          <w:szCs w:val="24"/>
        </w:rPr>
        <w:lastRenderedPageBreak/>
        <w:tab/>
      </w:r>
      <w:r w:rsidR="00561E6F" w:rsidRPr="00AB6A82">
        <w:rPr>
          <w:rFonts w:ascii="Times New Roman" w:hAnsi="Times New Roman" w:cs="Times New Roman"/>
          <w:bCs/>
          <w:iCs/>
          <w:sz w:val="24"/>
          <w:szCs w:val="24"/>
        </w:rPr>
        <w:t xml:space="preserve">In addition to an increase in height and a leaner body mass in puberty, boys also experience </w:t>
      </w:r>
      <w:r w:rsidR="008F7EED" w:rsidRPr="00AB6A82">
        <w:rPr>
          <w:rFonts w:ascii="Times New Roman" w:hAnsi="Times New Roman" w:cs="Times New Roman"/>
          <w:bCs/>
          <w:iCs/>
          <w:sz w:val="24"/>
          <w:szCs w:val="24"/>
        </w:rPr>
        <w:t>the gro</w:t>
      </w:r>
      <w:r w:rsidR="00D300EC" w:rsidRPr="00AB6A82">
        <w:rPr>
          <w:rFonts w:ascii="Times New Roman" w:hAnsi="Times New Roman" w:cs="Times New Roman"/>
          <w:bCs/>
          <w:iCs/>
          <w:sz w:val="24"/>
          <w:szCs w:val="24"/>
        </w:rPr>
        <w:t xml:space="preserve">wth of pubic hair around age 12, followed by </w:t>
      </w:r>
      <w:r w:rsidR="008F7EED" w:rsidRPr="00AB6A82">
        <w:rPr>
          <w:rFonts w:ascii="Times New Roman" w:hAnsi="Times New Roman" w:cs="Times New Roman"/>
          <w:bCs/>
          <w:iCs/>
          <w:sz w:val="24"/>
          <w:szCs w:val="24"/>
        </w:rPr>
        <w:t xml:space="preserve">facial and underarm </w:t>
      </w:r>
      <w:r w:rsidR="0028106B" w:rsidRPr="00AB6A82">
        <w:rPr>
          <w:rFonts w:ascii="Times New Roman" w:hAnsi="Times New Roman" w:cs="Times New Roman"/>
          <w:bCs/>
          <w:iCs/>
          <w:sz w:val="24"/>
          <w:szCs w:val="24"/>
        </w:rPr>
        <w:t>h</w:t>
      </w:r>
      <w:r w:rsidR="008F7EED" w:rsidRPr="00AB6A82">
        <w:rPr>
          <w:rFonts w:ascii="Times New Roman" w:hAnsi="Times New Roman" w:cs="Times New Roman"/>
          <w:bCs/>
          <w:iCs/>
          <w:sz w:val="24"/>
          <w:szCs w:val="24"/>
        </w:rPr>
        <w:t>air</w:t>
      </w:r>
      <w:r w:rsidR="0028106B" w:rsidRPr="00AB6A82">
        <w:rPr>
          <w:rFonts w:ascii="Times New Roman" w:hAnsi="Times New Roman" w:cs="Times New Roman"/>
          <w:bCs/>
          <w:iCs/>
          <w:sz w:val="24"/>
          <w:szCs w:val="24"/>
        </w:rPr>
        <w:t xml:space="preserve"> (</w:t>
      </w:r>
      <w:proofErr w:type="spellStart"/>
      <w:r w:rsidR="0028106B" w:rsidRPr="00AB6A82">
        <w:rPr>
          <w:rFonts w:ascii="Times New Roman" w:hAnsi="Times New Roman" w:cs="Times New Roman"/>
          <w:bCs/>
          <w:iCs/>
          <w:sz w:val="24"/>
          <w:szCs w:val="24"/>
        </w:rPr>
        <w:t>Natsuaki</w:t>
      </w:r>
      <w:proofErr w:type="spellEnd"/>
      <w:r w:rsidR="0028106B" w:rsidRPr="00AB6A82">
        <w:rPr>
          <w:rFonts w:ascii="Times New Roman" w:hAnsi="Times New Roman" w:cs="Times New Roman"/>
          <w:bCs/>
          <w:iCs/>
          <w:sz w:val="24"/>
          <w:szCs w:val="24"/>
        </w:rPr>
        <w:t>, 2013; Feldman, 2008)</w:t>
      </w:r>
      <w:r w:rsidR="008F7EED" w:rsidRPr="00AB6A82">
        <w:rPr>
          <w:rFonts w:ascii="Times New Roman" w:hAnsi="Times New Roman" w:cs="Times New Roman"/>
          <w:bCs/>
          <w:iCs/>
          <w:sz w:val="24"/>
          <w:szCs w:val="24"/>
        </w:rPr>
        <w:t xml:space="preserve">.  Their </w:t>
      </w:r>
      <w:r w:rsidR="0028106B" w:rsidRPr="00AB6A82">
        <w:rPr>
          <w:rFonts w:ascii="Times New Roman" w:hAnsi="Times New Roman" w:cs="Times New Roman"/>
          <w:bCs/>
          <w:iCs/>
          <w:sz w:val="24"/>
          <w:szCs w:val="24"/>
        </w:rPr>
        <w:t xml:space="preserve">youthful </w:t>
      </w:r>
      <w:r w:rsidR="008F7EED" w:rsidRPr="00AB6A82">
        <w:rPr>
          <w:rFonts w:ascii="Times New Roman" w:hAnsi="Times New Roman" w:cs="Times New Roman"/>
          <w:bCs/>
          <w:iCs/>
          <w:sz w:val="24"/>
          <w:szCs w:val="24"/>
        </w:rPr>
        <w:t>voices become deep</w:t>
      </w:r>
      <w:r w:rsidR="0028106B" w:rsidRPr="00AB6A82">
        <w:rPr>
          <w:rFonts w:ascii="Times New Roman" w:hAnsi="Times New Roman" w:cs="Times New Roman"/>
          <w:bCs/>
          <w:iCs/>
          <w:sz w:val="24"/>
          <w:szCs w:val="24"/>
        </w:rPr>
        <w:t>er as vocal chords lengthen and the larynx enlarges.  Hormone levels</w:t>
      </w:r>
      <w:r w:rsidR="00D300EC" w:rsidRPr="00AB6A82">
        <w:rPr>
          <w:rFonts w:ascii="Times New Roman" w:hAnsi="Times New Roman" w:cs="Times New Roman"/>
          <w:bCs/>
          <w:iCs/>
          <w:sz w:val="24"/>
          <w:szCs w:val="24"/>
        </w:rPr>
        <w:t xml:space="preserve"> and sex drive</w:t>
      </w:r>
      <w:r w:rsidR="0028106B" w:rsidRPr="00AB6A82">
        <w:rPr>
          <w:rFonts w:ascii="Times New Roman" w:hAnsi="Times New Roman" w:cs="Times New Roman"/>
          <w:bCs/>
          <w:iCs/>
          <w:sz w:val="24"/>
          <w:szCs w:val="24"/>
        </w:rPr>
        <w:t xml:space="preserve"> increase and contribute to mood swings </w:t>
      </w:r>
      <w:r w:rsidR="000D0F8E" w:rsidRPr="00AB6A82">
        <w:rPr>
          <w:rFonts w:ascii="Times New Roman" w:hAnsi="Times New Roman" w:cs="Times New Roman"/>
          <w:bCs/>
          <w:iCs/>
          <w:sz w:val="24"/>
          <w:szCs w:val="24"/>
        </w:rPr>
        <w:t>demonstrated by anger outbursts or low frustration tolerance</w:t>
      </w:r>
      <w:r w:rsidR="0028106B" w:rsidRPr="00AB6A82">
        <w:rPr>
          <w:rFonts w:ascii="Times New Roman" w:hAnsi="Times New Roman" w:cs="Times New Roman"/>
          <w:bCs/>
          <w:iCs/>
          <w:sz w:val="24"/>
          <w:szCs w:val="24"/>
        </w:rPr>
        <w:t xml:space="preserve">.  </w:t>
      </w:r>
    </w:p>
    <w:p w14:paraId="37132770" w14:textId="66F2907C" w:rsidR="000A63C4" w:rsidRPr="00AB6A82" w:rsidRDefault="0028106B" w:rsidP="000A63C4">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Additionally, pubescent boys experience </w:t>
      </w:r>
      <w:r w:rsidR="00D300EC" w:rsidRPr="00AB6A82">
        <w:rPr>
          <w:rFonts w:ascii="Times New Roman" w:hAnsi="Times New Roman" w:cs="Times New Roman"/>
          <w:bCs/>
          <w:iCs/>
          <w:sz w:val="24"/>
          <w:szCs w:val="24"/>
        </w:rPr>
        <w:t xml:space="preserve">physical </w:t>
      </w:r>
      <w:r w:rsidRPr="00AB6A82">
        <w:rPr>
          <w:rFonts w:ascii="Times New Roman" w:hAnsi="Times New Roman" w:cs="Times New Roman"/>
          <w:bCs/>
          <w:iCs/>
          <w:sz w:val="24"/>
          <w:szCs w:val="24"/>
        </w:rPr>
        <w:t>changes in their</w:t>
      </w:r>
      <w:r w:rsidR="00561E6F" w:rsidRPr="00AB6A82">
        <w:rPr>
          <w:rFonts w:ascii="Times New Roman" w:hAnsi="Times New Roman" w:cs="Times New Roman"/>
          <w:bCs/>
          <w:iCs/>
          <w:sz w:val="24"/>
          <w:szCs w:val="24"/>
        </w:rPr>
        <w:t xml:space="preserve"> genitalia.  The penis and scrotum of the male begin to increase their growth rate around age 12 years old </w:t>
      </w:r>
      <w:r w:rsidRPr="00AB6A82">
        <w:rPr>
          <w:rFonts w:ascii="Times New Roman" w:hAnsi="Times New Roman" w:cs="Times New Roman"/>
          <w:bCs/>
          <w:iCs/>
          <w:sz w:val="24"/>
          <w:szCs w:val="24"/>
        </w:rPr>
        <w:t xml:space="preserve">and </w:t>
      </w:r>
      <w:r w:rsidR="00561E6F" w:rsidRPr="00AB6A82">
        <w:rPr>
          <w:rFonts w:ascii="Times New Roman" w:hAnsi="Times New Roman" w:cs="Times New Roman"/>
          <w:bCs/>
          <w:iCs/>
          <w:sz w:val="24"/>
          <w:szCs w:val="24"/>
        </w:rPr>
        <w:t xml:space="preserve">reach adult size </w:t>
      </w:r>
      <w:r w:rsidRPr="00AB6A82">
        <w:rPr>
          <w:rFonts w:ascii="Times New Roman" w:hAnsi="Times New Roman" w:cs="Times New Roman"/>
          <w:bCs/>
          <w:iCs/>
          <w:sz w:val="24"/>
          <w:szCs w:val="24"/>
        </w:rPr>
        <w:t>by</w:t>
      </w:r>
      <w:r w:rsidR="00561E6F" w:rsidRPr="00AB6A82">
        <w:rPr>
          <w:rFonts w:ascii="Times New Roman" w:hAnsi="Times New Roman" w:cs="Times New Roman"/>
          <w:bCs/>
          <w:iCs/>
          <w:sz w:val="24"/>
          <w:szCs w:val="24"/>
        </w:rPr>
        <w:t xml:space="preserve"> age 15-16 years old</w:t>
      </w:r>
      <w:r w:rsidRPr="00AB6A82">
        <w:rPr>
          <w:rFonts w:ascii="Times New Roman" w:hAnsi="Times New Roman" w:cs="Times New Roman"/>
          <w:bCs/>
          <w:iCs/>
          <w:sz w:val="24"/>
          <w:szCs w:val="24"/>
        </w:rPr>
        <w:t xml:space="preserve"> (Feldman, 2008)</w:t>
      </w:r>
      <w:r w:rsidR="00561E6F" w:rsidRPr="00AB6A82">
        <w:rPr>
          <w:rFonts w:ascii="Times New Roman" w:hAnsi="Times New Roman" w:cs="Times New Roman"/>
          <w:bCs/>
          <w:iCs/>
          <w:sz w:val="24"/>
          <w:szCs w:val="24"/>
        </w:rPr>
        <w:t>.  The flaccid length of the male penis can range from 2.0 to 6.1 inches, with an average erect length of 5.5 to 6.5 in</w:t>
      </w:r>
      <w:r w:rsidRPr="00AB6A82">
        <w:rPr>
          <w:rFonts w:ascii="Times New Roman" w:hAnsi="Times New Roman" w:cs="Times New Roman"/>
          <w:bCs/>
          <w:iCs/>
          <w:sz w:val="24"/>
          <w:szCs w:val="24"/>
        </w:rPr>
        <w:t>ches (</w:t>
      </w:r>
      <w:r w:rsidR="004C58E2" w:rsidRPr="00AB6A82">
        <w:rPr>
          <w:rFonts w:ascii="Times New Roman" w:hAnsi="Times New Roman" w:cs="Times New Roman"/>
          <w:bCs/>
          <w:iCs/>
          <w:sz w:val="24"/>
          <w:szCs w:val="24"/>
        </w:rPr>
        <w:t xml:space="preserve">Biro &amp; Dorn, 2005; </w:t>
      </w:r>
      <w:r w:rsidRPr="00AB6A82">
        <w:rPr>
          <w:rFonts w:ascii="Times New Roman" w:hAnsi="Times New Roman" w:cs="Times New Roman"/>
          <w:bCs/>
          <w:iCs/>
          <w:sz w:val="24"/>
          <w:szCs w:val="24"/>
        </w:rPr>
        <w:t>Goldstein, 2003).  It is common for adolescent boys to be</w:t>
      </w:r>
      <w:r w:rsidR="00561E6F" w:rsidRPr="00AB6A82">
        <w:rPr>
          <w:rFonts w:ascii="Times New Roman" w:hAnsi="Times New Roman" w:cs="Times New Roman"/>
          <w:bCs/>
          <w:iCs/>
          <w:sz w:val="24"/>
          <w:szCs w:val="24"/>
        </w:rPr>
        <w:t xml:space="preserve"> concerned with having a shorter flaccid penis</w:t>
      </w:r>
      <w:r w:rsidRPr="00AB6A82">
        <w:rPr>
          <w:rFonts w:ascii="Times New Roman" w:hAnsi="Times New Roman" w:cs="Times New Roman"/>
          <w:bCs/>
          <w:iCs/>
          <w:sz w:val="24"/>
          <w:szCs w:val="24"/>
        </w:rPr>
        <w:t xml:space="preserve"> than other males</w:t>
      </w:r>
      <w:r w:rsidR="00561E6F" w:rsidRPr="00AB6A82">
        <w:rPr>
          <w:rFonts w:ascii="Times New Roman" w:hAnsi="Times New Roman" w:cs="Times New Roman"/>
          <w:bCs/>
          <w:iCs/>
          <w:sz w:val="24"/>
          <w:szCs w:val="24"/>
        </w:rPr>
        <w:t xml:space="preserve">.  However, research has shown there is no relationship between the flaccid size </w:t>
      </w:r>
      <w:r w:rsidRPr="00AB6A82">
        <w:rPr>
          <w:rFonts w:ascii="Times New Roman" w:hAnsi="Times New Roman" w:cs="Times New Roman"/>
          <w:bCs/>
          <w:iCs/>
          <w:sz w:val="24"/>
          <w:szCs w:val="24"/>
        </w:rPr>
        <w:t xml:space="preserve">and </w:t>
      </w:r>
      <w:r w:rsidR="00561E6F" w:rsidRPr="00AB6A82">
        <w:rPr>
          <w:rFonts w:ascii="Times New Roman" w:hAnsi="Times New Roman" w:cs="Times New Roman"/>
          <w:bCs/>
          <w:iCs/>
          <w:sz w:val="24"/>
          <w:szCs w:val="24"/>
        </w:rPr>
        <w:t xml:space="preserve">the erect size </w:t>
      </w:r>
      <w:r w:rsidR="008F7EED" w:rsidRPr="00AB6A82">
        <w:rPr>
          <w:rFonts w:ascii="Times New Roman" w:hAnsi="Times New Roman" w:cs="Times New Roman"/>
          <w:bCs/>
          <w:iCs/>
          <w:sz w:val="24"/>
          <w:szCs w:val="24"/>
        </w:rPr>
        <w:t xml:space="preserve">(Goldstein, 2003).  </w:t>
      </w:r>
    </w:p>
    <w:p w14:paraId="149EFC1B" w14:textId="029DCD93" w:rsidR="008F7EED" w:rsidRPr="00AB6A82" w:rsidRDefault="008F7EED" w:rsidP="000A63C4">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 xml:space="preserve">Sexual maturation in males.  </w:t>
      </w:r>
      <w:r w:rsidR="0028106B" w:rsidRPr="00AB6A82">
        <w:rPr>
          <w:rFonts w:ascii="Times New Roman" w:hAnsi="Times New Roman" w:cs="Times New Roman"/>
          <w:bCs/>
          <w:iCs/>
          <w:sz w:val="24"/>
          <w:szCs w:val="24"/>
        </w:rPr>
        <w:t xml:space="preserve">As the penis and scrotum enlarge, the prostate gland and the seminal vesicles that produce semen are also developing.  </w:t>
      </w:r>
      <w:proofErr w:type="spellStart"/>
      <w:r w:rsidR="0028106B" w:rsidRPr="00AB6A82">
        <w:rPr>
          <w:rFonts w:ascii="Times New Roman" w:hAnsi="Times New Roman" w:cs="Times New Roman"/>
          <w:bCs/>
          <w:i/>
          <w:iCs/>
          <w:sz w:val="24"/>
          <w:szCs w:val="24"/>
        </w:rPr>
        <w:t>Spermarche</w:t>
      </w:r>
      <w:proofErr w:type="spellEnd"/>
      <w:r w:rsidR="0028106B" w:rsidRPr="00AB6A82">
        <w:rPr>
          <w:rFonts w:ascii="Times New Roman" w:hAnsi="Times New Roman" w:cs="Times New Roman"/>
          <w:bCs/>
          <w:iCs/>
          <w:sz w:val="24"/>
          <w:szCs w:val="24"/>
        </w:rPr>
        <w:t xml:space="preserve"> –</w:t>
      </w:r>
      <w:r w:rsidR="00BA136B" w:rsidRPr="00AB6A82">
        <w:rPr>
          <w:rFonts w:ascii="Times New Roman" w:hAnsi="Times New Roman" w:cs="Times New Roman"/>
          <w:bCs/>
          <w:iCs/>
          <w:sz w:val="24"/>
          <w:szCs w:val="24"/>
        </w:rPr>
        <w:t>a boy’s first ejaculation</w:t>
      </w:r>
      <w:r w:rsidR="0028106B" w:rsidRPr="00AB6A82">
        <w:rPr>
          <w:rFonts w:ascii="Times New Roman" w:hAnsi="Times New Roman" w:cs="Times New Roman"/>
          <w:bCs/>
          <w:iCs/>
          <w:sz w:val="24"/>
          <w:szCs w:val="24"/>
        </w:rPr>
        <w:t xml:space="preserve">-- </w:t>
      </w:r>
      <w:r w:rsidRPr="00AB6A82">
        <w:rPr>
          <w:rFonts w:ascii="Times New Roman" w:hAnsi="Times New Roman" w:cs="Times New Roman"/>
          <w:bCs/>
          <w:iCs/>
          <w:sz w:val="24"/>
          <w:szCs w:val="24"/>
        </w:rPr>
        <w:t xml:space="preserve"> </w:t>
      </w:r>
      <w:r w:rsidR="00BA136B" w:rsidRPr="00AB6A82">
        <w:rPr>
          <w:rFonts w:ascii="Times New Roman" w:hAnsi="Times New Roman" w:cs="Times New Roman"/>
          <w:bCs/>
          <w:iCs/>
          <w:sz w:val="24"/>
          <w:szCs w:val="24"/>
        </w:rPr>
        <w:t xml:space="preserve">is equivalent to menarche for a girl and </w:t>
      </w:r>
      <w:r w:rsidR="0028106B" w:rsidRPr="00AB6A82">
        <w:rPr>
          <w:rFonts w:ascii="Times New Roman" w:hAnsi="Times New Roman" w:cs="Times New Roman"/>
          <w:bCs/>
          <w:iCs/>
          <w:sz w:val="24"/>
          <w:szCs w:val="24"/>
        </w:rPr>
        <w:t xml:space="preserve">typically occurs around the age of 13 years old (Feldman, 2008; Goldstein, 2003). </w:t>
      </w:r>
      <w:r w:rsidR="000D0F8E" w:rsidRPr="00AB6A82">
        <w:rPr>
          <w:rFonts w:ascii="Times New Roman" w:hAnsi="Times New Roman" w:cs="Times New Roman"/>
          <w:bCs/>
          <w:iCs/>
          <w:sz w:val="24"/>
          <w:szCs w:val="24"/>
        </w:rPr>
        <w:t xml:space="preserve"> </w:t>
      </w:r>
      <w:r w:rsidR="00BA136B" w:rsidRPr="00AB6A82">
        <w:rPr>
          <w:rFonts w:ascii="Times New Roman" w:hAnsi="Times New Roman" w:cs="Times New Roman"/>
          <w:bCs/>
          <w:iCs/>
          <w:sz w:val="24"/>
          <w:szCs w:val="24"/>
        </w:rPr>
        <w:t xml:space="preserve">The sperm content in the semen </w:t>
      </w:r>
      <w:r w:rsidR="00F919AE" w:rsidRPr="00AB6A82">
        <w:rPr>
          <w:rFonts w:ascii="Times New Roman" w:hAnsi="Times New Roman" w:cs="Times New Roman"/>
          <w:bCs/>
          <w:iCs/>
          <w:sz w:val="24"/>
          <w:szCs w:val="24"/>
        </w:rPr>
        <w:t>of first ejaculations is relatively low</w:t>
      </w:r>
      <w:r w:rsidR="00BA136B" w:rsidRPr="00AB6A82">
        <w:rPr>
          <w:rFonts w:ascii="Times New Roman" w:hAnsi="Times New Roman" w:cs="Times New Roman"/>
          <w:bCs/>
          <w:iCs/>
          <w:sz w:val="24"/>
          <w:szCs w:val="24"/>
        </w:rPr>
        <w:t xml:space="preserve">.  However, the amount of sperm the </w:t>
      </w:r>
      <w:r w:rsidR="00D300EC" w:rsidRPr="00AB6A82">
        <w:rPr>
          <w:rFonts w:ascii="Times New Roman" w:hAnsi="Times New Roman" w:cs="Times New Roman"/>
          <w:bCs/>
          <w:iCs/>
          <w:sz w:val="24"/>
          <w:szCs w:val="24"/>
        </w:rPr>
        <w:t xml:space="preserve">male </w:t>
      </w:r>
      <w:r w:rsidR="00BA136B" w:rsidRPr="00AB6A82">
        <w:rPr>
          <w:rFonts w:ascii="Times New Roman" w:hAnsi="Times New Roman" w:cs="Times New Roman"/>
          <w:bCs/>
          <w:iCs/>
          <w:sz w:val="24"/>
          <w:szCs w:val="24"/>
        </w:rPr>
        <w:t xml:space="preserve">body produces </w:t>
      </w:r>
      <w:r w:rsidR="00F919AE" w:rsidRPr="00AB6A82">
        <w:rPr>
          <w:rFonts w:ascii="Times New Roman" w:hAnsi="Times New Roman" w:cs="Times New Roman"/>
          <w:bCs/>
          <w:iCs/>
          <w:sz w:val="24"/>
          <w:szCs w:val="24"/>
        </w:rPr>
        <w:t xml:space="preserve">greatly </w:t>
      </w:r>
      <w:r w:rsidR="00BA136B" w:rsidRPr="00AB6A82">
        <w:rPr>
          <w:rFonts w:ascii="Times New Roman" w:hAnsi="Times New Roman" w:cs="Times New Roman"/>
          <w:bCs/>
          <w:iCs/>
          <w:sz w:val="24"/>
          <w:szCs w:val="24"/>
        </w:rPr>
        <w:t>increases as the adolescent continues to mature.</w:t>
      </w:r>
    </w:p>
    <w:p w14:paraId="5F79F7CC" w14:textId="77777777" w:rsidR="00B60701" w:rsidRPr="00AB6A82" w:rsidRDefault="000D0F8E" w:rsidP="000A63C4">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Ejaculation can occur </w:t>
      </w:r>
      <w:r w:rsidR="001A3CED" w:rsidRPr="00AB6A82">
        <w:rPr>
          <w:rFonts w:ascii="Times New Roman" w:hAnsi="Times New Roman" w:cs="Times New Roman"/>
          <w:bCs/>
          <w:iCs/>
          <w:sz w:val="24"/>
          <w:szCs w:val="24"/>
        </w:rPr>
        <w:t>without manual stimulation</w:t>
      </w:r>
      <w:r w:rsidRPr="00AB6A82">
        <w:rPr>
          <w:rFonts w:ascii="Times New Roman" w:hAnsi="Times New Roman" w:cs="Times New Roman"/>
          <w:bCs/>
          <w:iCs/>
          <w:sz w:val="24"/>
          <w:szCs w:val="24"/>
        </w:rPr>
        <w:t xml:space="preserve"> during nocturnal emissions or by </w:t>
      </w:r>
      <w:r w:rsidR="001A3CED" w:rsidRPr="00AB6A82">
        <w:rPr>
          <w:rFonts w:ascii="Times New Roman" w:hAnsi="Times New Roman" w:cs="Times New Roman"/>
          <w:bCs/>
          <w:iCs/>
          <w:sz w:val="24"/>
          <w:szCs w:val="24"/>
        </w:rPr>
        <w:t>manual stimulation</w:t>
      </w:r>
      <w:r w:rsidRPr="00AB6A82">
        <w:rPr>
          <w:rFonts w:ascii="Times New Roman" w:hAnsi="Times New Roman" w:cs="Times New Roman"/>
          <w:bCs/>
          <w:iCs/>
          <w:sz w:val="24"/>
          <w:szCs w:val="24"/>
        </w:rPr>
        <w:t xml:space="preserve"> during masturbation.  Nocturnal emissions – or </w:t>
      </w:r>
      <w:r w:rsidRPr="00AB6A82">
        <w:rPr>
          <w:rFonts w:ascii="Times New Roman" w:hAnsi="Times New Roman" w:cs="Times New Roman"/>
          <w:bCs/>
          <w:i/>
          <w:iCs/>
          <w:sz w:val="24"/>
          <w:szCs w:val="24"/>
        </w:rPr>
        <w:t>wet dreams</w:t>
      </w:r>
      <w:r w:rsidRPr="00AB6A82">
        <w:rPr>
          <w:rFonts w:ascii="Times New Roman" w:hAnsi="Times New Roman" w:cs="Times New Roman"/>
          <w:bCs/>
          <w:iCs/>
          <w:sz w:val="24"/>
          <w:szCs w:val="24"/>
        </w:rPr>
        <w:t xml:space="preserve"> </w:t>
      </w:r>
      <w:r w:rsidR="001A3CED" w:rsidRPr="00AB6A82">
        <w:rPr>
          <w:rFonts w:ascii="Times New Roman" w:hAnsi="Times New Roman" w:cs="Times New Roman"/>
          <w:bCs/>
          <w:iCs/>
          <w:sz w:val="24"/>
          <w:szCs w:val="24"/>
        </w:rPr>
        <w:t>–</w:t>
      </w:r>
      <w:r w:rsidRPr="00AB6A82">
        <w:rPr>
          <w:rFonts w:ascii="Times New Roman" w:hAnsi="Times New Roman" w:cs="Times New Roman"/>
          <w:bCs/>
          <w:iCs/>
          <w:sz w:val="24"/>
          <w:szCs w:val="24"/>
        </w:rPr>
        <w:t xml:space="preserve"> </w:t>
      </w:r>
      <w:r w:rsidR="001A3CED" w:rsidRPr="00AB6A82">
        <w:rPr>
          <w:rFonts w:ascii="Times New Roman" w:hAnsi="Times New Roman" w:cs="Times New Roman"/>
          <w:bCs/>
          <w:iCs/>
          <w:sz w:val="24"/>
          <w:szCs w:val="24"/>
        </w:rPr>
        <w:t>are a common experience in adolescent boys.  They are typically provoked by erotic dreams.  However, some males never experience this</w:t>
      </w:r>
      <w:r w:rsidR="0057422E" w:rsidRPr="00AB6A82">
        <w:rPr>
          <w:rFonts w:ascii="Times New Roman" w:hAnsi="Times New Roman" w:cs="Times New Roman"/>
          <w:bCs/>
          <w:iCs/>
          <w:sz w:val="24"/>
          <w:szCs w:val="24"/>
        </w:rPr>
        <w:t xml:space="preserve"> type of ejaculation</w:t>
      </w:r>
      <w:r w:rsidR="001A3CED" w:rsidRPr="00AB6A82">
        <w:rPr>
          <w:rFonts w:ascii="Times New Roman" w:hAnsi="Times New Roman" w:cs="Times New Roman"/>
          <w:bCs/>
          <w:iCs/>
          <w:sz w:val="24"/>
          <w:szCs w:val="24"/>
        </w:rPr>
        <w:t xml:space="preserve"> (Goldstein, 2003).  </w:t>
      </w:r>
      <w:r w:rsidR="00D300EC" w:rsidRPr="00AB6A82">
        <w:rPr>
          <w:rFonts w:ascii="Times New Roman" w:hAnsi="Times New Roman" w:cs="Times New Roman"/>
          <w:bCs/>
          <w:iCs/>
          <w:sz w:val="24"/>
          <w:szCs w:val="24"/>
        </w:rPr>
        <w:t xml:space="preserve">While ejaculation </w:t>
      </w:r>
      <w:r w:rsidR="00B60701" w:rsidRPr="00AB6A82">
        <w:rPr>
          <w:rFonts w:ascii="Times New Roman" w:hAnsi="Times New Roman" w:cs="Times New Roman"/>
          <w:bCs/>
          <w:iCs/>
          <w:sz w:val="24"/>
          <w:szCs w:val="24"/>
        </w:rPr>
        <w:t>can occur</w:t>
      </w:r>
      <w:r w:rsidR="00D300EC" w:rsidRPr="00AB6A82">
        <w:rPr>
          <w:rFonts w:ascii="Times New Roman" w:hAnsi="Times New Roman" w:cs="Times New Roman"/>
          <w:bCs/>
          <w:iCs/>
          <w:sz w:val="24"/>
          <w:szCs w:val="24"/>
        </w:rPr>
        <w:t xml:space="preserve"> spontaneously, other times it occurs through erotic stimulation.  </w:t>
      </w:r>
    </w:p>
    <w:p w14:paraId="32F93940" w14:textId="65243B1A" w:rsidR="0051081D" w:rsidRPr="00AB6A82" w:rsidRDefault="001A3CED" w:rsidP="000A63C4">
      <w:pPr>
        <w:spacing w:after="120" w:line="480" w:lineRule="auto"/>
        <w:ind w:firstLine="360"/>
        <w:contextualSpacing/>
        <w:rPr>
          <w:rFonts w:ascii="Times New Roman" w:hAnsi="Times New Roman" w:cs="Times New Roman"/>
          <w:bCs/>
          <w:iCs/>
          <w:sz w:val="24"/>
          <w:szCs w:val="24"/>
        </w:rPr>
      </w:pPr>
      <w:r w:rsidRPr="00AB6A82">
        <w:rPr>
          <w:rFonts w:ascii="Times New Roman" w:hAnsi="Times New Roman" w:cs="Times New Roman"/>
          <w:bCs/>
          <w:iCs/>
          <w:sz w:val="24"/>
          <w:szCs w:val="24"/>
        </w:rPr>
        <w:lastRenderedPageBreak/>
        <w:t>Masturbation</w:t>
      </w:r>
      <w:r w:rsidR="007401CA" w:rsidRPr="00AB6A82">
        <w:rPr>
          <w:rFonts w:ascii="Times New Roman" w:hAnsi="Times New Roman" w:cs="Times New Roman"/>
          <w:bCs/>
          <w:iCs/>
          <w:sz w:val="24"/>
          <w:szCs w:val="24"/>
        </w:rPr>
        <w:t xml:space="preserve"> – </w:t>
      </w:r>
      <w:r w:rsidR="007401CA" w:rsidRPr="00AB6A82">
        <w:rPr>
          <w:rFonts w:ascii="Times New Roman" w:hAnsi="Times New Roman" w:cs="Times New Roman"/>
          <w:bCs/>
          <w:i/>
          <w:iCs/>
          <w:sz w:val="24"/>
          <w:szCs w:val="24"/>
        </w:rPr>
        <w:t xml:space="preserve">manual stimulation of the genitals for sexual pleasure </w:t>
      </w:r>
      <w:r w:rsidR="007401CA" w:rsidRPr="00AB6A82">
        <w:rPr>
          <w:rFonts w:ascii="Times New Roman" w:hAnsi="Times New Roman" w:cs="Times New Roman"/>
          <w:bCs/>
          <w:iCs/>
          <w:sz w:val="24"/>
          <w:szCs w:val="24"/>
        </w:rPr>
        <w:t xml:space="preserve">-- </w:t>
      </w:r>
      <w:r w:rsidRPr="00AB6A82">
        <w:rPr>
          <w:rFonts w:ascii="Times New Roman" w:hAnsi="Times New Roman" w:cs="Times New Roman"/>
          <w:bCs/>
          <w:iCs/>
          <w:sz w:val="24"/>
          <w:szCs w:val="24"/>
        </w:rPr>
        <w:t xml:space="preserve">is </w:t>
      </w:r>
      <w:r w:rsidR="00F919AE" w:rsidRPr="00AB6A82">
        <w:rPr>
          <w:rFonts w:ascii="Times New Roman" w:hAnsi="Times New Roman" w:cs="Times New Roman"/>
          <w:bCs/>
          <w:iCs/>
          <w:sz w:val="24"/>
          <w:szCs w:val="24"/>
        </w:rPr>
        <w:t>a</w:t>
      </w:r>
      <w:r w:rsidR="00D300EC" w:rsidRPr="00AB6A82">
        <w:rPr>
          <w:rFonts w:ascii="Times New Roman" w:hAnsi="Times New Roman" w:cs="Times New Roman"/>
          <w:bCs/>
          <w:iCs/>
          <w:sz w:val="24"/>
          <w:szCs w:val="24"/>
        </w:rPr>
        <w:t xml:space="preserve"> </w:t>
      </w:r>
      <w:r w:rsidRPr="00AB6A82">
        <w:rPr>
          <w:rFonts w:ascii="Times New Roman" w:hAnsi="Times New Roman" w:cs="Times New Roman"/>
          <w:bCs/>
          <w:iCs/>
          <w:sz w:val="24"/>
          <w:szCs w:val="24"/>
        </w:rPr>
        <w:t xml:space="preserve">common </w:t>
      </w:r>
      <w:r w:rsidR="00F919AE" w:rsidRPr="00AB6A82">
        <w:rPr>
          <w:rFonts w:ascii="Times New Roman" w:hAnsi="Times New Roman" w:cs="Times New Roman"/>
          <w:bCs/>
          <w:iCs/>
          <w:sz w:val="24"/>
          <w:szCs w:val="24"/>
        </w:rPr>
        <w:t xml:space="preserve">ejaculation </w:t>
      </w:r>
      <w:r w:rsidRPr="00AB6A82">
        <w:rPr>
          <w:rFonts w:ascii="Times New Roman" w:hAnsi="Times New Roman" w:cs="Times New Roman"/>
          <w:bCs/>
          <w:iCs/>
          <w:sz w:val="24"/>
          <w:szCs w:val="24"/>
        </w:rPr>
        <w:t xml:space="preserve">experience among males </w:t>
      </w:r>
      <w:r w:rsidR="00F919AE" w:rsidRPr="00AB6A82">
        <w:rPr>
          <w:rFonts w:ascii="Times New Roman" w:hAnsi="Times New Roman" w:cs="Times New Roman"/>
          <w:bCs/>
          <w:iCs/>
          <w:sz w:val="24"/>
          <w:szCs w:val="24"/>
        </w:rPr>
        <w:t>that generally begins</w:t>
      </w:r>
      <w:r w:rsidRPr="00AB6A82">
        <w:rPr>
          <w:rFonts w:ascii="Times New Roman" w:hAnsi="Times New Roman" w:cs="Times New Roman"/>
          <w:bCs/>
          <w:iCs/>
          <w:sz w:val="24"/>
          <w:szCs w:val="24"/>
        </w:rPr>
        <w:t xml:space="preserve"> in adolescence.  </w:t>
      </w:r>
      <w:r w:rsidR="00F919AE" w:rsidRPr="00AB6A82">
        <w:rPr>
          <w:rFonts w:ascii="Times New Roman" w:hAnsi="Times New Roman" w:cs="Times New Roman"/>
          <w:bCs/>
          <w:iCs/>
          <w:sz w:val="24"/>
          <w:szCs w:val="24"/>
        </w:rPr>
        <w:t>Despite its prevalence</w:t>
      </w:r>
      <w:r w:rsidR="00D300EC" w:rsidRPr="00AB6A82">
        <w:rPr>
          <w:rFonts w:ascii="Times New Roman" w:hAnsi="Times New Roman" w:cs="Times New Roman"/>
          <w:bCs/>
          <w:iCs/>
          <w:sz w:val="24"/>
          <w:szCs w:val="24"/>
        </w:rPr>
        <w:t xml:space="preserve"> and its pleasure, </w:t>
      </w:r>
      <w:r w:rsidR="002A7FFB" w:rsidRPr="00AB6A82">
        <w:rPr>
          <w:rFonts w:ascii="Times New Roman" w:hAnsi="Times New Roman" w:cs="Times New Roman"/>
          <w:bCs/>
          <w:iCs/>
          <w:sz w:val="24"/>
          <w:szCs w:val="24"/>
        </w:rPr>
        <w:t>ejaculation, especially through masturbation,</w:t>
      </w:r>
      <w:r w:rsidR="007401CA" w:rsidRPr="00AB6A82">
        <w:rPr>
          <w:rFonts w:ascii="Times New Roman" w:hAnsi="Times New Roman" w:cs="Times New Roman"/>
          <w:bCs/>
          <w:iCs/>
          <w:sz w:val="24"/>
          <w:szCs w:val="24"/>
        </w:rPr>
        <w:t xml:space="preserve"> is an extremely sensitive topic </w:t>
      </w:r>
      <w:r w:rsidR="0051081D" w:rsidRPr="00AB6A82">
        <w:rPr>
          <w:rFonts w:ascii="Times New Roman" w:hAnsi="Times New Roman" w:cs="Times New Roman"/>
          <w:bCs/>
          <w:iCs/>
          <w:sz w:val="24"/>
          <w:szCs w:val="24"/>
        </w:rPr>
        <w:t>for</w:t>
      </w:r>
      <w:r w:rsidR="007401CA" w:rsidRPr="00AB6A82">
        <w:rPr>
          <w:rFonts w:ascii="Times New Roman" w:hAnsi="Times New Roman" w:cs="Times New Roman"/>
          <w:bCs/>
          <w:iCs/>
          <w:sz w:val="24"/>
          <w:szCs w:val="24"/>
        </w:rPr>
        <w:t xml:space="preserve"> most </w:t>
      </w:r>
      <w:r w:rsidR="00F919AE" w:rsidRPr="00AB6A82">
        <w:rPr>
          <w:rFonts w:ascii="Times New Roman" w:hAnsi="Times New Roman" w:cs="Times New Roman"/>
          <w:bCs/>
          <w:iCs/>
          <w:sz w:val="24"/>
          <w:szCs w:val="24"/>
        </w:rPr>
        <w:t xml:space="preserve">young </w:t>
      </w:r>
      <w:r w:rsidR="007401CA" w:rsidRPr="00AB6A82">
        <w:rPr>
          <w:rFonts w:ascii="Times New Roman" w:hAnsi="Times New Roman" w:cs="Times New Roman"/>
          <w:bCs/>
          <w:iCs/>
          <w:sz w:val="24"/>
          <w:szCs w:val="24"/>
        </w:rPr>
        <w:t>males (Best &amp; Fortenberry, 2013).</w:t>
      </w:r>
      <w:r w:rsidR="0051081D" w:rsidRPr="00AB6A82">
        <w:rPr>
          <w:rFonts w:ascii="Times New Roman" w:hAnsi="Times New Roman" w:cs="Times New Roman"/>
          <w:bCs/>
          <w:iCs/>
          <w:sz w:val="24"/>
          <w:szCs w:val="24"/>
        </w:rPr>
        <w:t xml:space="preserve">  This may be due to a sense of guilt or shame associated with the behavior.  Research indicates that discussions on masturbation are typically omitted from sex education, including abstinence-only content, and few parents are comfortable broaching the subject</w:t>
      </w:r>
      <w:r w:rsidR="00F919AE" w:rsidRPr="00AB6A82">
        <w:rPr>
          <w:rFonts w:ascii="Times New Roman" w:hAnsi="Times New Roman" w:cs="Times New Roman"/>
          <w:bCs/>
          <w:iCs/>
          <w:sz w:val="24"/>
          <w:szCs w:val="24"/>
        </w:rPr>
        <w:t xml:space="preserve"> in their sex talks with children</w:t>
      </w:r>
      <w:r w:rsidR="0051081D" w:rsidRPr="00AB6A82">
        <w:rPr>
          <w:rFonts w:ascii="Times New Roman" w:hAnsi="Times New Roman" w:cs="Times New Roman"/>
          <w:bCs/>
          <w:iCs/>
          <w:sz w:val="24"/>
          <w:szCs w:val="24"/>
        </w:rPr>
        <w:t>, which may explain the source of shame adolescents experience over the behavior (Best &amp; Fortenberry, 2013).</w:t>
      </w:r>
      <w:r w:rsidR="002A7FFB" w:rsidRPr="00AB6A82">
        <w:rPr>
          <w:rFonts w:ascii="Times New Roman" w:hAnsi="Times New Roman" w:cs="Times New Roman"/>
          <w:bCs/>
          <w:iCs/>
          <w:sz w:val="24"/>
          <w:szCs w:val="24"/>
        </w:rPr>
        <w:t xml:space="preserve">  If no one is talking about it, </w:t>
      </w:r>
      <w:r w:rsidR="002A7FFB" w:rsidRPr="00AB6A82">
        <w:rPr>
          <w:rFonts w:ascii="Times New Roman" w:hAnsi="Times New Roman" w:cs="Times New Roman"/>
          <w:bCs/>
          <w:i/>
          <w:iCs/>
          <w:sz w:val="24"/>
          <w:szCs w:val="24"/>
        </w:rPr>
        <w:t xml:space="preserve">it </w:t>
      </w:r>
      <w:r w:rsidR="002A7FFB" w:rsidRPr="00AB6A82">
        <w:rPr>
          <w:rFonts w:ascii="Times New Roman" w:hAnsi="Times New Roman" w:cs="Times New Roman"/>
          <w:bCs/>
          <w:iCs/>
          <w:sz w:val="24"/>
          <w:szCs w:val="24"/>
        </w:rPr>
        <w:t>must be wrong.</w:t>
      </w:r>
      <w:r w:rsidR="0051081D" w:rsidRPr="00AB6A82">
        <w:rPr>
          <w:rFonts w:ascii="Times New Roman" w:hAnsi="Times New Roman" w:cs="Times New Roman"/>
          <w:bCs/>
          <w:iCs/>
          <w:sz w:val="24"/>
          <w:szCs w:val="24"/>
        </w:rPr>
        <w:t xml:space="preserve">   </w:t>
      </w:r>
      <w:r w:rsidR="007401CA" w:rsidRPr="00AB6A82">
        <w:rPr>
          <w:rFonts w:ascii="Times New Roman" w:hAnsi="Times New Roman" w:cs="Times New Roman"/>
          <w:bCs/>
          <w:iCs/>
          <w:sz w:val="24"/>
          <w:szCs w:val="24"/>
        </w:rPr>
        <w:t xml:space="preserve">  </w:t>
      </w:r>
    </w:p>
    <w:p w14:paraId="785843E0" w14:textId="77777777" w:rsidR="002D08CA" w:rsidRPr="00AB6A82" w:rsidRDefault="0051081D" w:rsidP="002D08CA">
      <w:pPr>
        <w:spacing w:after="120" w:line="480" w:lineRule="auto"/>
        <w:contextualSpacing/>
        <w:rPr>
          <w:rFonts w:ascii="Times New Roman" w:hAnsi="Times New Roman" w:cs="Times New Roman"/>
          <w:b/>
          <w:bCs/>
          <w:iCs/>
          <w:sz w:val="24"/>
          <w:szCs w:val="24"/>
        </w:rPr>
      </w:pPr>
      <w:r w:rsidRPr="00AB6A82">
        <w:rPr>
          <w:rFonts w:ascii="Times New Roman" w:hAnsi="Times New Roman" w:cs="Times New Roman"/>
          <w:b/>
          <w:bCs/>
          <w:iCs/>
          <w:sz w:val="24"/>
          <w:szCs w:val="24"/>
        </w:rPr>
        <w:t>Adolescent sexual behavior</w:t>
      </w:r>
      <w:r w:rsidR="002D08CA" w:rsidRPr="00AB6A82">
        <w:rPr>
          <w:rFonts w:ascii="Times New Roman" w:hAnsi="Times New Roman" w:cs="Times New Roman"/>
          <w:b/>
          <w:bCs/>
          <w:iCs/>
          <w:sz w:val="24"/>
          <w:szCs w:val="24"/>
        </w:rPr>
        <w:t>s</w:t>
      </w:r>
    </w:p>
    <w:p w14:paraId="170F43A7" w14:textId="1F516A28" w:rsidR="004C1941" w:rsidRPr="00AB6A82" w:rsidRDefault="00B90D6F"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Sexual </w:t>
      </w:r>
      <w:r w:rsidR="000F59B2" w:rsidRPr="00AB6A82">
        <w:rPr>
          <w:rFonts w:ascii="Times New Roman" w:hAnsi="Times New Roman" w:cs="Times New Roman"/>
          <w:bCs/>
          <w:iCs/>
          <w:sz w:val="24"/>
          <w:szCs w:val="24"/>
        </w:rPr>
        <w:t>maturation</w:t>
      </w:r>
      <w:r w:rsidRPr="00AB6A82">
        <w:rPr>
          <w:rFonts w:ascii="Times New Roman" w:hAnsi="Times New Roman" w:cs="Times New Roman"/>
          <w:bCs/>
          <w:iCs/>
          <w:sz w:val="24"/>
          <w:szCs w:val="24"/>
        </w:rPr>
        <w:t xml:space="preserve"> </w:t>
      </w:r>
      <w:r w:rsidR="002A7FFB" w:rsidRPr="00AB6A82">
        <w:rPr>
          <w:rFonts w:ascii="Times New Roman" w:hAnsi="Times New Roman" w:cs="Times New Roman"/>
          <w:bCs/>
          <w:iCs/>
          <w:sz w:val="24"/>
          <w:szCs w:val="24"/>
        </w:rPr>
        <w:t xml:space="preserve">produces a flood of sex driving hormones, which </w:t>
      </w:r>
      <w:r w:rsidR="00530E46" w:rsidRPr="00AB6A82">
        <w:rPr>
          <w:rFonts w:ascii="Times New Roman" w:hAnsi="Times New Roman" w:cs="Times New Roman"/>
          <w:bCs/>
          <w:iCs/>
          <w:sz w:val="24"/>
          <w:szCs w:val="24"/>
        </w:rPr>
        <w:t>awakens</w:t>
      </w:r>
      <w:r w:rsidR="000F59B2" w:rsidRPr="00AB6A82">
        <w:rPr>
          <w:rFonts w:ascii="Times New Roman" w:hAnsi="Times New Roman" w:cs="Times New Roman"/>
          <w:bCs/>
          <w:iCs/>
          <w:sz w:val="24"/>
          <w:szCs w:val="24"/>
        </w:rPr>
        <w:t xml:space="preserve"> sexual desire and exploration</w:t>
      </w:r>
      <w:r w:rsidR="00530E46" w:rsidRPr="00AB6A82">
        <w:rPr>
          <w:rFonts w:ascii="Times New Roman" w:hAnsi="Times New Roman" w:cs="Times New Roman"/>
          <w:bCs/>
          <w:iCs/>
          <w:sz w:val="24"/>
          <w:szCs w:val="24"/>
        </w:rPr>
        <w:t xml:space="preserve"> in the </w:t>
      </w:r>
      <w:r w:rsidR="000F59B2" w:rsidRPr="00AB6A82">
        <w:rPr>
          <w:rFonts w:ascii="Times New Roman" w:hAnsi="Times New Roman" w:cs="Times New Roman"/>
          <w:bCs/>
          <w:iCs/>
          <w:sz w:val="24"/>
          <w:szCs w:val="24"/>
        </w:rPr>
        <w:t>minds and</w:t>
      </w:r>
      <w:r w:rsidRPr="00AB6A82">
        <w:rPr>
          <w:rFonts w:ascii="Times New Roman" w:hAnsi="Times New Roman" w:cs="Times New Roman"/>
          <w:bCs/>
          <w:iCs/>
          <w:sz w:val="24"/>
          <w:szCs w:val="24"/>
        </w:rPr>
        <w:t xml:space="preserve"> bodies of pubescent boys and girls. The </w:t>
      </w:r>
      <w:r w:rsidR="001D33C9" w:rsidRPr="00AB6A82">
        <w:rPr>
          <w:rFonts w:ascii="Times New Roman" w:hAnsi="Times New Roman" w:cs="Times New Roman"/>
          <w:bCs/>
          <w:iCs/>
          <w:sz w:val="24"/>
          <w:szCs w:val="24"/>
        </w:rPr>
        <w:t>thoughts</w:t>
      </w:r>
      <w:r w:rsidRPr="00AB6A82">
        <w:rPr>
          <w:rFonts w:ascii="Times New Roman" w:hAnsi="Times New Roman" w:cs="Times New Roman"/>
          <w:bCs/>
          <w:iCs/>
          <w:sz w:val="24"/>
          <w:szCs w:val="24"/>
        </w:rPr>
        <w:t xml:space="preserve"> they think about self and the opposite sex </w:t>
      </w:r>
      <w:r w:rsidR="000F59B2" w:rsidRPr="00AB6A82">
        <w:rPr>
          <w:rFonts w:ascii="Times New Roman" w:hAnsi="Times New Roman" w:cs="Times New Roman"/>
          <w:bCs/>
          <w:iCs/>
          <w:sz w:val="24"/>
          <w:szCs w:val="24"/>
        </w:rPr>
        <w:t>radically change</w:t>
      </w:r>
      <w:r w:rsidRPr="00AB6A82">
        <w:rPr>
          <w:rFonts w:ascii="Times New Roman" w:hAnsi="Times New Roman" w:cs="Times New Roman"/>
          <w:bCs/>
          <w:iCs/>
          <w:sz w:val="24"/>
          <w:szCs w:val="24"/>
        </w:rPr>
        <w:t xml:space="preserve"> due to the insurgence of testosterone and estrogen produced by the gonads in their </w:t>
      </w:r>
      <w:r w:rsidR="000F59B2" w:rsidRPr="00AB6A82">
        <w:rPr>
          <w:rFonts w:ascii="Times New Roman" w:hAnsi="Times New Roman" w:cs="Times New Roman"/>
          <w:bCs/>
          <w:iCs/>
          <w:sz w:val="24"/>
          <w:szCs w:val="24"/>
        </w:rPr>
        <w:t>transforming</w:t>
      </w:r>
      <w:r w:rsidRPr="00AB6A82">
        <w:rPr>
          <w:rFonts w:ascii="Times New Roman" w:hAnsi="Times New Roman" w:cs="Times New Roman"/>
          <w:bCs/>
          <w:iCs/>
          <w:sz w:val="24"/>
          <w:szCs w:val="24"/>
        </w:rPr>
        <w:t xml:space="preserve"> biological systems.</w:t>
      </w:r>
      <w:r w:rsidR="001D33C9" w:rsidRPr="00AB6A82">
        <w:rPr>
          <w:rFonts w:ascii="Times New Roman" w:hAnsi="Times New Roman" w:cs="Times New Roman"/>
          <w:bCs/>
          <w:iCs/>
          <w:sz w:val="24"/>
          <w:szCs w:val="24"/>
        </w:rPr>
        <w:t xml:space="preserve">  </w:t>
      </w:r>
      <w:r w:rsidR="00C31A5E" w:rsidRPr="00AB6A82">
        <w:rPr>
          <w:rFonts w:ascii="Times New Roman" w:hAnsi="Times New Roman" w:cs="Times New Roman"/>
          <w:bCs/>
          <w:iCs/>
          <w:sz w:val="24"/>
          <w:szCs w:val="24"/>
        </w:rPr>
        <w:t xml:space="preserve">Adolescents must learn to integrate with their new sexual selves.  </w:t>
      </w:r>
      <w:r w:rsidR="001D33C9" w:rsidRPr="00AB6A82">
        <w:rPr>
          <w:rFonts w:ascii="Times New Roman" w:hAnsi="Times New Roman" w:cs="Times New Roman"/>
          <w:bCs/>
          <w:iCs/>
          <w:sz w:val="24"/>
          <w:szCs w:val="24"/>
        </w:rPr>
        <w:t xml:space="preserve">Many factors influence </w:t>
      </w:r>
      <w:r w:rsidR="00817055" w:rsidRPr="00AB6A82">
        <w:rPr>
          <w:rFonts w:ascii="Times New Roman" w:hAnsi="Times New Roman" w:cs="Times New Roman"/>
          <w:bCs/>
          <w:iCs/>
          <w:sz w:val="24"/>
          <w:szCs w:val="24"/>
        </w:rPr>
        <w:t>how an adolescent manages</w:t>
      </w:r>
      <w:r w:rsidR="001D33C9" w:rsidRPr="00AB6A82">
        <w:rPr>
          <w:rFonts w:ascii="Times New Roman" w:hAnsi="Times New Roman" w:cs="Times New Roman"/>
          <w:bCs/>
          <w:iCs/>
          <w:sz w:val="24"/>
          <w:szCs w:val="24"/>
        </w:rPr>
        <w:t xml:space="preserve"> </w:t>
      </w:r>
      <w:r w:rsidR="00944090" w:rsidRPr="00AB6A82">
        <w:rPr>
          <w:rFonts w:ascii="Times New Roman" w:hAnsi="Times New Roman" w:cs="Times New Roman"/>
          <w:bCs/>
          <w:iCs/>
          <w:sz w:val="24"/>
          <w:szCs w:val="24"/>
        </w:rPr>
        <w:t>his/her sexual self-concept</w:t>
      </w:r>
      <w:r w:rsidR="001D33C9" w:rsidRPr="00AB6A82">
        <w:rPr>
          <w:rFonts w:ascii="Times New Roman" w:hAnsi="Times New Roman" w:cs="Times New Roman"/>
          <w:bCs/>
          <w:iCs/>
          <w:sz w:val="24"/>
          <w:szCs w:val="24"/>
        </w:rPr>
        <w:t xml:space="preserve"> and sexual behaviors.  These include family, peer</w:t>
      </w:r>
      <w:r w:rsidR="00D175A2" w:rsidRPr="00AB6A82">
        <w:rPr>
          <w:rFonts w:ascii="Times New Roman" w:hAnsi="Times New Roman" w:cs="Times New Roman"/>
          <w:bCs/>
          <w:iCs/>
          <w:sz w:val="24"/>
          <w:szCs w:val="24"/>
        </w:rPr>
        <w:t>s</w:t>
      </w:r>
      <w:r w:rsidR="001D33C9" w:rsidRPr="00AB6A82">
        <w:rPr>
          <w:rFonts w:ascii="Times New Roman" w:hAnsi="Times New Roman" w:cs="Times New Roman"/>
          <w:bCs/>
          <w:iCs/>
          <w:sz w:val="24"/>
          <w:szCs w:val="24"/>
        </w:rPr>
        <w:t>, and cultural influences (Best &amp; Fortenberry, 2013).</w:t>
      </w:r>
      <w:r w:rsidR="00F66E79" w:rsidRPr="00AB6A82">
        <w:rPr>
          <w:rFonts w:ascii="Times New Roman" w:hAnsi="Times New Roman" w:cs="Times New Roman"/>
          <w:bCs/>
          <w:iCs/>
          <w:sz w:val="24"/>
          <w:szCs w:val="24"/>
        </w:rPr>
        <w:t xml:space="preserve">  </w:t>
      </w:r>
      <w:r w:rsidR="001D33C9" w:rsidRPr="00AB6A82">
        <w:rPr>
          <w:rFonts w:ascii="Times New Roman" w:hAnsi="Times New Roman" w:cs="Times New Roman"/>
          <w:bCs/>
          <w:iCs/>
          <w:sz w:val="24"/>
          <w:szCs w:val="24"/>
        </w:rPr>
        <w:t xml:space="preserve"> </w:t>
      </w:r>
    </w:p>
    <w:p w14:paraId="2545FBE4" w14:textId="1E42CD42" w:rsidR="00B90C2F" w:rsidRPr="00AB6A82" w:rsidRDefault="00944090" w:rsidP="00944090">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ab/>
      </w:r>
      <w:r w:rsidR="00CA0552" w:rsidRPr="00AB6A82">
        <w:rPr>
          <w:rFonts w:ascii="Times New Roman" w:hAnsi="Times New Roman" w:cs="Times New Roman"/>
          <w:b/>
          <w:bCs/>
          <w:iCs/>
          <w:sz w:val="24"/>
          <w:szCs w:val="24"/>
        </w:rPr>
        <w:t>Sexual self-concept.</w:t>
      </w:r>
      <w:r w:rsidR="00CA0552" w:rsidRPr="00AB6A82">
        <w:rPr>
          <w:rFonts w:ascii="Times New Roman" w:hAnsi="Times New Roman" w:cs="Times New Roman"/>
          <w:bCs/>
          <w:iCs/>
          <w:sz w:val="24"/>
          <w:szCs w:val="24"/>
        </w:rPr>
        <w:t xml:space="preserve">  </w:t>
      </w:r>
      <w:r w:rsidR="002A7FFB" w:rsidRPr="00AB6A82">
        <w:rPr>
          <w:rFonts w:ascii="Times New Roman" w:hAnsi="Times New Roman" w:cs="Times New Roman"/>
          <w:bCs/>
          <w:iCs/>
          <w:sz w:val="24"/>
          <w:szCs w:val="24"/>
        </w:rPr>
        <w:t xml:space="preserve">Freud was often criticized for his beliefs that children could be sexual beings.  In his theory on psychosexual development, adolescents experience the genital stage, in which the drive for sexual stimulation is initially confusing but is ultimately integrated into the life of the adolescent by directing the desire toward peers.  While Freud’s focus seemed to be more on the biological or hormonal drive for sex, there </w:t>
      </w:r>
      <w:r w:rsidR="004813F9" w:rsidRPr="00AB6A82">
        <w:rPr>
          <w:rFonts w:ascii="Times New Roman" w:hAnsi="Times New Roman" w:cs="Times New Roman"/>
          <w:bCs/>
          <w:iCs/>
          <w:sz w:val="24"/>
          <w:szCs w:val="24"/>
        </w:rPr>
        <w:t>are</w:t>
      </w:r>
      <w:r w:rsidR="002A7FFB" w:rsidRPr="00AB6A82">
        <w:rPr>
          <w:rFonts w:ascii="Times New Roman" w:hAnsi="Times New Roman" w:cs="Times New Roman"/>
          <w:bCs/>
          <w:iCs/>
          <w:sz w:val="24"/>
          <w:szCs w:val="24"/>
        </w:rPr>
        <w:t xml:space="preserve"> </w:t>
      </w:r>
      <w:r w:rsidR="00B60701" w:rsidRPr="00AB6A82">
        <w:rPr>
          <w:rFonts w:ascii="Times New Roman" w:hAnsi="Times New Roman" w:cs="Times New Roman"/>
          <w:bCs/>
          <w:iCs/>
          <w:sz w:val="24"/>
          <w:szCs w:val="24"/>
        </w:rPr>
        <w:t>other</w:t>
      </w:r>
      <w:r w:rsidR="004813F9" w:rsidRPr="00AB6A82">
        <w:rPr>
          <w:rFonts w:ascii="Times New Roman" w:hAnsi="Times New Roman" w:cs="Times New Roman"/>
          <w:bCs/>
          <w:iCs/>
          <w:sz w:val="24"/>
          <w:szCs w:val="24"/>
        </w:rPr>
        <w:t xml:space="preserve"> determinants involved in sexual maturation.  </w:t>
      </w:r>
      <w:r w:rsidRPr="00AB6A82">
        <w:rPr>
          <w:rFonts w:ascii="Times New Roman" w:hAnsi="Times New Roman" w:cs="Times New Roman"/>
          <w:bCs/>
          <w:iCs/>
          <w:sz w:val="24"/>
          <w:szCs w:val="24"/>
        </w:rPr>
        <w:t xml:space="preserve">As the adolescent becomes more aware of self as a sexual being, he/she </w:t>
      </w:r>
      <w:r w:rsidRPr="00AB6A82">
        <w:rPr>
          <w:rFonts w:ascii="Times New Roman" w:hAnsi="Times New Roman" w:cs="Times New Roman"/>
          <w:bCs/>
          <w:iCs/>
          <w:sz w:val="24"/>
          <w:szCs w:val="24"/>
        </w:rPr>
        <w:lastRenderedPageBreak/>
        <w:t xml:space="preserve">begins to develop a sexual self-concept or </w:t>
      </w:r>
      <w:r w:rsidR="00CA0552" w:rsidRPr="00AB6A82">
        <w:rPr>
          <w:rFonts w:ascii="Times New Roman" w:hAnsi="Times New Roman" w:cs="Times New Roman"/>
          <w:bCs/>
          <w:iCs/>
          <w:sz w:val="24"/>
          <w:szCs w:val="24"/>
        </w:rPr>
        <w:t>a collection of</w:t>
      </w:r>
      <w:r w:rsidRPr="00AB6A82">
        <w:rPr>
          <w:rFonts w:ascii="Times New Roman" w:hAnsi="Times New Roman" w:cs="Times New Roman"/>
          <w:bCs/>
          <w:iCs/>
          <w:sz w:val="24"/>
          <w:szCs w:val="24"/>
        </w:rPr>
        <w:t xml:space="preserve"> beliefs regarding sex.  </w:t>
      </w:r>
      <w:r w:rsidR="00B90C2F" w:rsidRPr="00AB6A82">
        <w:rPr>
          <w:rFonts w:ascii="Times New Roman" w:hAnsi="Times New Roman" w:cs="Times New Roman"/>
          <w:bCs/>
          <w:iCs/>
          <w:sz w:val="24"/>
          <w:szCs w:val="24"/>
        </w:rPr>
        <w:t xml:space="preserve">The adolescent’s decisions about sexual behaviors </w:t>
      </w:r>
      <w:r w:rsidR="000145BF" w:rsidRPr="00AB6A82">
        <w:rPr>
          <w:rFonts w:ascii="Times New Roman" w:hAnsi="Times New Roman" w:cs="Times New Roman"/>
          <w:bCs/>
          <w:iCs/>
          <w:sz w:val="24"/>
          <w:szCs w:val="24"/>
        </w:rPr>
        <w:t>are greatly influenced by</w:t>
      </w:r>
      <w:r w:rsidR="00B90C2F" w:rsidRPr="00AB6A82">
        <w:rPr>
          <w:rFonts w:ascii="Times New Roman" w:hAnsi="Times New Roman" w:cs="Times New Roman"/>
          <w:bCs/>
          <w:iCs/>
          <w:sz w:val="24"/>
          <w:szCs w:val="24"/>
        </w:rPr>
        <w:t xml:space="preserve"> </w:t>
      </w:r>
      <w:r w:rsidR="00CA0552" w:rsidRPr="00AB6A82">
        <w:rPr>
          <w:rFonts w:ascii="Times New Roman" w:hAnsi="Times New Roman" w:cs="Times New Roman"/>
          <w:bCs/>
          <w:iCs/>
          <w:sz w:val="24"/>
          <w:szCs w:val="24"/>
        </w:rPr>
        <w:t>this</w:t>
      </w:r>
      <w:r w:rsidR="00B90C2F" w:rsidRPr="00AB6A82">
        <w:rPr>
          <w:rFonts w:ascii="Times New Roman" w:hAnsi="Times New Roman" w:cs="Times New Roman"/>
          <w:bCs/>
          <w:iCs/>
          <w:sz w:val="24"/>
          <w:szCs w:val="24"/>
        </w:rPr>
        <w:t xml:space="preserve"> sexual self-concept</w:t>
      </w:r>
      <w:r w:rsidR="000145BF" w:rsidRPr="00AB6A82">
        <w:rPr>
          <w:rFonts w:ascii="Times New Roman" w:hAnsi="Times New Roman" w:cs="Times New Roman"/>
          <w:bCs/>
          <w:iCs/>
          <w:sz w:val="24"/>
          <w:szCs w:val="24"/>
        </w:rPr>
        <w:t xml:space="preserve"> (Best &amp; Fortenberry, 2013)</w:t>
      </w:r>
      <w:r w:rsidR="00B90C2F" w:rsidRPr="00AB6A82">
        <w:rPr>
          <w:rFonts w:ascii="Times New Roman" w:hAnsi="Times New Roman" w:cs="Times New Roman"/>
          <w:bCs/>
          <w:iCs/>
          <w:sz w:val="24"/>
          <w:szCs w:val="24"/>
        </w:rPr>
        <w:t xml:space="preserve">.  </w:t>
      </w:r>
      <w:r w:rsidRPr="00AB6A82">
        <w:rPr>
          <w:rFonts w:ascii="Times New Roman" w:hAnsi="Times New Roman" w:cs="Times New Roman"/>
          <w:bCs/>
          <w:iCs/>
          <w:sz w:val="24"/>
          <w:szCs w:val="24"/>
        </w:rPr>
        <w:t>There are four</w:t>
      </w:r>
      <w:r w:rsidR="00CA0552" w:rsidRPr="00AB6A82">
        <w:rPr>
          <w:rFonts w:ascii="Times New Roman" w:hAnsi="Times New Roman" w:cs="Times New Roman"/>
          <w:bCs/>
          <w:iCs/>
          <w:sz w:val="24"/>
          <w:szCs w:val="24"/>
        </w:rPr>
        <w:t xml:space="preserve"> domains that help to shape sexual</w:t>
      </w:r>
      <w:r w:rsidRPr="00AB6A82">
        <w:rPr>
          <w:rFonts w:ascii="Times New Roman" w:hAnsi="Times New Roman" w:cs="Times New Roman"/>
          <w:bCs/>
          <w:iCs/>
          <w:sz w:val="24"/>
          <w:szCs w:val="24"/>
        </w:rPr>
        <w:t xml:space="preserve"> self-concept: </w:t>
      </w:r>
      <w:r w:rsidR="000145BF" w:rsidRPr="00AB6A82">
        <w:rPr>
          <w:rFonts w:ascii="Times New Roman" w:hAnsi="Times New Roman" w:cs="Times New Roman"/>
          <w:bCs/>
          <w:iCs/>
          <w:sz w:val="24"/>
          <w:szCs w:val="24"/>
        </w:rPr>
        <w:t xml:space="preserve">sexual self-esteem, </w:t>
      </w:r>
      <w:r w:rsidRPr="00AB6A82">
        <w:rPr>
          <w:rFonts w:ascii="Times New Roman" w:hAnsi="Times New Roman" w:cs="Times New Roman"/>
          <w:bCs/>
          <w:iCs/>
          <w:sz w:val="24"/>
          <w:szCs w:val="24"/>
        </w:rPr>
        <w:t xml:space="preserve">sexual openness, </w:t>
      </w:r>
      <w:r w:rsidR="003B2D09" w:rsidRPr="00AB6A82">
        <w:rPr>
          <w:rFonts w:ascii="Times New Roman" w:hAnsi="Times New Roman" w:cs="Times New Roman"/>
          <w:bCs/>
          <w:iCs/>
          <w:sz w:val="24"/>
          <w:szCs w:val="24"/>
        </w:rPr>
        <w:t xml:space="preserve">sexual ambivalence, and sexual anxiety (O’Sullivan, Cheng, Harris, &amp; Brooks-Gunn, 2007). </w:t>
      </w:r>
    </w:p>
    <w:p w14:paraId="76A32452" w14:textId="7DA4937D" w:rsidR="00761373" w:rsidRPr="00AB6A82" w:rsidRDefault="00761373" w:rsidP="000145BF">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The first domain is s</w:t>
      </w:r>
      <w:r w:rsidR="003B2D09" w:rsidRPr="00AB6A82">
        <w:rPr>
          <w:rFonts w:ascii="Times New Roman" w:hAnsi="Times New Roman" w:cs="Times New Roman"/>
          <w:bCs/>
          <w:iCs/>
          <w:sz w:val="24"/>
          <w:szCs w:val="24"/>
        </w:rPr>
        <w:t>exual self-esteem</w:t>
      </w:r>
      <w:r w:rsidRPr="00AB6A82">
        <w:rPr>
          <w:rFonts w:ascii="Times New Roman" w:hAnsi="Times New Roman" w:cs="Times New Roman"/>
          <w:bCs/>
          <w:iCs/>
          <w:sz w:val="24"/>
          <w:szCs w:val="24"/>
        </w:rPr>
        <w:t>.  This</w:t>
      </w:r>
      <w:r w:rsidR="003B2D09" w:rsidRPr="00AB6A82">
        <w:rPr>
          <w:rFonts w:ascii="Times New Roman" w:hAnsi="Times New Roman" w:cs="Times New Roman"/>
          <w:bCs/>
          <w:iCs/>
          <w:sz w:val="24"/>
          <w:szCs w:val="24"/>
        </w:rPr>
        <w:t xml:space="preserve"> refers to an individual’s appraisal of their sexual thoughts, feelings, and behaviors.  Research </w:t>
      </w:r>
      <w:r w:rsidR="000145BF" w:rsidRPr="00AB6A82">
        <w:rPr>
          <w:rFonts w:ascii="Times New Roman" w:hAnsi="Times New Roman" w:cs="Times New Roman"/>
          <w:bCs/>
          <w:iCs/>
          <w:sz w:val="24"/>
          <w:szCs w:val="24"/>
        </w:rPr>
        <w:t>suggests</w:t>
      </w:r>
      <w:r w:rsidR="003B2D09" w:rsidRPr="00AB6A82">
        <w:rPr>
          <w:rFonts w:ascii="Times New Roman" w:hAnsi="Times New Roman" w:cs="Times New Roman"/>
          <w:bCs/>
          <w:iCs/>
          <w:sz w:val="24"/>
          <w:szCs w:val="24"/>
        </w:rPr>
        <w:t xml:space="preserve"> that adolescents who consider him/herself to be sexually attractive and </w:t>
      </w:r>
      <w:r w:rsidR="000F59B2" w:rsidRPr="00AB6A82">
        <w:rPr>
          <w:rFonts w:ascii="Times New Roman" w:hAnsi="Times New Roman" w:cs="Times New Roman"/>
          <w:bCs/>
          <w:iCs/>
          <w:sz w:val="24"/>
          <w:szCs w:val="24"/>
        </w:rPr>
        <w:t>satisfied with his/her body, have</w:t>
      </w:r>
      <w:r w:rsidR="003B2D09" w:rsidRPr="00AB6A82">
        <w:rPr>
          <w:rFonts w:ascii="Times New Roman" w:hAnsi="Times New Roman" w:cs="Times New Roman"/>
          <w:bCs/>
          <w:iCs/>
          <w:sz w:val="24"/>
          <w:szCs w:val="24"/>
        </w:rPr>
        <w:t xml:space="preserve"> a higher sexual self-</w:t>
      </w:r>
      <w:r w:rsidR="000F59B2" w:rsidRPr="00AB6A82">
        <w:rPr>
          <w:rFonts w:ascii="Times New Roman" w:hAnsi="Times New Roman" w:cs="Times New Roman"/>
          <w:bCs/>
          <w:iCs/>
          <w:sz w:val="24"/>
          <w:szCs w:val="24"/>
        </w:rPr>
        <w:t>esteem, place</w:t>
      </w:r>
      <w:r w:rsidR="003B2D09" w:rsidRPr="00AB6A82">
        <w:rPr>
          <w:rFonts w:ascii="Times New Roman" w:hAnsi="Times New Roman" w:cs="Times New Roman"/>
          <w:bCs/>
          <w:iCs/>
          <w:sz w:val="24"/>
          <w:szCs w:val="24"/>
        </w:rPr>
        <w:t xml:space="preserve"> a higher value </w:t>
      </w:r>
      <w:r w:rsidR="000F59B2" w:rsidRPr="00AB6A82">
        <w:rPr>
          <w:rFonts w:ascii="Times New Roman" w:hAnsi="Times New Roman" w:cs="Times New Roman"/>
          <w:bCs/>
          <w:iCs/>
          <w:sz w:val="24"/>
          <w:szCs w:val="24"/>
        </w:rPr>
        <w:t>on sexual encounters, and tend</w:t>
      </w:r>
      <w:r w:rsidR="003B2D09" w:rsidRPr="00AB6A82">
        <w:rPr>
          <w:rFonts w:ascii="Times New Roman" w:hAnsi="Times New Roman" w:cs="Times New Roman"/>
          <w:bCs/>
          <w:iCs/>
          <w:sz w:val="24"/>
          <w:szCs w:val="24"/>
        </w:rPr>
        <w:t xml:space="preserve"> to have a later onset of sexual activity and fewer sexual partners than those with lower sexual self-esteem</w:t>
      </w:r>
      <w:r w:rsidR="00B90C2F" w:rsidRPr="00AB6A82">
        <w:rPr>
          <w:rFonts w:ascii="Times New Roman" w:hAnsi="Times New Roman" w:cs="Times New Roman"/>
          <w:bCs/>
          <w:iCs/>
          <w:sz w:val="24"/>
          <w:szCs w:val="24"/>
        </w:rPr>
        <w:t xml:space="preserve"> (Hensel, Fortenberry, O’Sullivan, &amp; Orr, 2011</w:t>
      </w:r>
      <w:r w:rsidR="00CA0552" w:rsidRPr="00AB6A82">
        <w:rPr>
          <w:rFonts w:ascii="Times New Roman" w:hAnsi="Times New Roman" w:cs="Times New Roman"/>
          <w:bCs/>
          <w:iCs/>
          <w:sz w:val="24"/>
          <w:szCs w:val="24"/>
        </w:rPr>
        <w:t>; O’Sullivan, Cheng, Harris, &amp; Brooks-Gunn, 2007</w:t>
      </w:r>
      <w:r w:rsidR="00B90C2F" w:rsidRPr="00AB6A82">
        <w:rPr>
          <w:rFonts w:ascii="Times New Roman" w:hAnsi="Times New Roman" w:cs="Times New Roman"/>
          <w:bCs/>
          <w:iCs/>
          <w:sz w:val="24"/>
          <w:szCs w:val="24"/>
        </w:rPr>
        <w:t xml:space="preserve">).  </w:t>
      </w:r>
    </w:p>
    <w:p w14:paraId="648A3D83" w14:textId="77777777" w:rsidR="00761373" w:rsidRPr="00AB6A82" w:rsidRDefault="00761373" w:rsidP="000145BF">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The second domain is se</w:t>
      </w:r>
      <w:r w:rsidR="000145BF" w:rsidRPr="00AB6A82">
        <w:rPr>
          <w:rFonts w:ascii="Times New Roman" w:hAnsi="Times New Roman" w:cs="Times New Roman"/>
          <w:bCs/>
          <w:iCs/>
          <w:sz w:val="24"/>
          <w:szCs w:val="24"/>
        </w:rPr>
        <w:t>xual openness</w:t>
      </w:r>
      <w:r w:rsidRPr="00AB6A82">
        <w:rPr>
          <w:rFonts w:ascii="Times New Roman" w:hAnsi="Times New Roman" w:cs="Times New Roman"/>
          <w:bCs/>
          <w:iCs/>
          <w:sz w:val="24"/>
          <w:szCs w:val="24"/>
        </w:rPr>
        <w:t>.  It</w:t>
      </w:r>
      <w:r w:rsidR="000145BF" w:rsidRPr="00AB6A82">
        <w:rPr>
          <w:rFonts w:ascii="Times New Roman" w:hAnsi="Times New Roman" w:cs="Times New Roman"/>
          <w:bCs/>
          <w:iCs/>
          <w:sz w:val="24"/>
          <w:szCs w:val="24"/>
        </w:rPr>
        <w:t xml:space="preserve"> refers one’s ability to experience sexual behavior with a sense of wellbeing and believes he/she is entitled to sexual pleasure and exploration.  It is generally associated with </w:t>
      </w:r>
      <w:r w:rsidRPr="00AB6A82">
        <w:rPr>
          <w:rFonts w:ascii="Times New Roman" w:hAnsi="Times New Roman" w:cs="Times New Roman"/>
          <w:bCs/>
          <w:iCs/>
          <w:sz w:val="24"/>
          <w:szCs w:val="24"/>
        </w:rPr>
        <w:t xml:space="preserve">increased sexual pleasure and </w:t>
      </w:r>
      <w:r w:rsidR="000145BF" w:rsidRPr="00AB6A82">
        <w:rPr>
          <w:rFonts w:ascii="Times New Roman" w:hAnsi="Times New Roman" w:cs="Times New Roman"/>
          <w:bCs/>
          <w:iCs/>
          <w:sz w:val="24"/>
          <w:szCs w:val="24"/>
        </w:rPr>
        <w:t xml:space="preserve">exploration, </w:t>
      </w:r>
      <w:r w:rsidRPr="00AB6A82">
        <w:rPr>
          <w:rFonts w:ascii="Times New Roman" w:hAnsi="Times New Roman" w:cs="Times New Roman"/>
          <w:bCs/>
          <w:iCs/>
          <w:sz w:val="24"/>
          <w:szCs w:val="24"/>
        </w:rPr>
        <w:t xml:space="preserve">greater use of condoms, </w:t>
      </w:r>
      <w:r w:rsidR="000145BF" w:rsidRPr="00AB6A82">
        <w:rPr>
          <w:rFonts w:ascii="Times New Roman" w:hAnsi="Times New Roman" w:cs="Times New Roman"/>
          <w:bCs/>
          <w:iCs/>
          <w:sz w:val="24"/>
          <w:szCs w:val="24"/>
        </w:rPr>
        <w:t>lower pregnancy rates, and later onset of sexual intercourse (O’Sullivan, Meyer-</w:t>
      </w:r>
      <w:proofErr w:type="spellStart"/>
      <w:r w:rsidR="000145BF" w:rsidRPr="00AB6A82">
        <w:rPr>
          <w:rFonts w:ascii="Times New Roman" w:hAnsi="Times New Roman" w:cs="Times New Roman"/>
          <w:bCs/>
          <w:iCs/>
          <w:sz w:val="24"/>
          <w:szCs w:val="24"/>
        </w:rPr>
        <w:t>Bahlburg</w:t>
      </w:r>
      <w:proofErr w:type="spellEnd"/>
      <w:r w:rsidR="000145BF" w:rsidRPr="00AB6A82">
        <w:rPr>
          <w:rFonts w:ascii="Times New Roman" w:hAnsi="Times New Roman" w:cs="Times New Roman"/>
          <w:bCs/>
          <w:iCs/>
          <w:sz w:val="24"/>
          <w:szCs w:val="24"/>
        </w:rPr>
        <w:t xml:space="preserve">, &amp; </w:t>
      </w:r>
      <w:proofErr w:type="spellStart"/>
      <w:r w:rsidR="000145BF" w:rsidRPr="00AB6A82">
        <w:rPr>
          <w:rFonts w:ascii="Times New Roman" w:hAnsi="Times New Roman" w:cs="Times New Roman"/>
          <w:bCs/>
          <w:iCs/>
          <w:sz w:val="24"/>
          <w:szCs w:val="24"/>
        </w:rPr>
        <w:t>McKeague</w:t>
      </w:r>
      <w:proofErr w:type="spellEnd"/>
      <w:r w:rsidR="000145BF" w:rsidRPr="00AB6A82">
        <w:rPr>
          <w:rFonts w:ascii="Times New Roman" w:hAnsi="Times New Roman" w:cs="Times New Roman"/>
          <w:bCs/>
          <w:iCs/>
          <w:sz w:val="24"/>
          <w:szCs w:val="24"/>
        </w:rPr>
        <w:t>, 2006).</w:t>
      </w:r>
      <w:r w:rsidRPr="00AB6A82">
        <w:rPr>
          <w:rFonts w:ascii="Times New Roman" w:hAnsi="Times New Roman" w:cs="Times New Roman"/>
          <w:bCs/>
          <w:iCs/>
          <w:sz w:val="24"/>
          <w:szCs w:val="24"/>
        </w:rPr>
        <w:t xml:space="preserve">  </w:t>
      </w:r>
    </w:p>
    <w:p w14:paraId="57B73988" w14:textId="6BAE92BE" w:rsidR="000145BF" w:rsidRPr="00AB6A82" w:rsidRDefault="00761373" w:rsidP="000145BF">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The third domain is s</w:t>
      </w:r>
      <w:r w:rsidR="000145BF" w:rsidRPr="00AB6A82">
        <w:rPr>
          <w:rFonts w:ascii="Times New Roman" w:hAnsi="Times New Roman" w:cs="Times New Roman"/>
          <w:bCs/>
          <w:iCs/>
          <w:sz w:val="24"/>
          <w:szCs w:val="24"/>
        </w:rPr>
        <w:t>exual ambivalence</w:t>
      </w:r>
      <w:r w:rsidRPr="00AB6A82">
        <w:rPr>
          <w:rFonts w:ascii="Times New Roman" w:hAnsi="Times New Roman" w:cs="Times New Roman"/>
          <w:bCs/>
          <w:iCs/>
          <w:sz w:val="24"/>
          <w:szCs w:val="24"/>
        </w:rPr>
        <w:t xml:space="preserve">.  This is associated with lower use of condoms and increased unplanned sexual encounters.  This is </w:t>
      </w:r>
      <w:r w:rsidR="00CA0552" w:rsidRPr="00AB6A82">
        <w:rPr>
          <w:rFonts w:ascii="Times New Roman" w:hAnsi="Times New Roman" w:cs="Times New Roman"/>
          <w:bCs/>
          <w:iCs/>
          <w:sz w:val="24"/>
          <w:szCs w:val="24"/>
        </w:rPr>
        <w:t xml:space="preserve">either because the individual </w:t>
      </w:r>
      <w:r w:rsidRPr="00AB6A82">
        <w:rPr>
          <w:rFonts w:ascii="Times New Roman" w:hAnsi="Times New Roman" w:cs="Times New Roman"/>
          <w:bCs/>
          <w:iCs/>
          <w:sz w:val="24"/>
          <w:szCs w:val="24"/>
        </w:rPr>
        <w:t>want</w:t>
      </w:r>
      <w:r w:rsidR="00CA0552" w:rsidRPr="00AB6A82">
        <w:rPr>
          <w:rFonts w:ascii="Times New Roman" w:hAnsi="Times New Roman" w:cs="Times New Roman"/>
          <w:bCs/>
          <w:iCs/>
          <w:sz w:val="24"/>
          <w:szCs w:val="24"/>
        </w:rPr>
        <w:t>s</w:t>
      </w:r>
      <w:r w:rsidRPr="00AB6A82">
        <w:rPr>
          <w:rFonts w:ascii="Times New Roman" w:hAnsi="Times New Roman" w:cs="Times New Roman"/>
          <w:bCs/>
          <w:iCs/>
          <w:sz w:val="24"/>
          <w:szCs w:val="24"/>
        </w:rPr>
        <w:t xml:space="preserve"> to engage in sex but does not</w:t>
      </w:r>
      <w:r w:rsidR="00CA0552" w:rsidRPr="00AB6A82">
        <w:rPr>
          <w:rFonts w:ascii="Times New Roman" w:hAnsi="Times New Roman" w:cs="Times New Roman"/>
          <w:bCs/>
          <w:iCs/>
          <w:sz w:val="24"/>
          <w:szCs w:val="24"/>
        </w:rPr>
        <w:t>,</w:t>
      </w:r>
      <w:r w:rsidRPr="00AB6A82">
        <w:rPr>
          <w:rFonts w:ascii="Times New Roman" w:hAnsi="Times New Roman" w:cs="Times New Roman"/>
          <w:bCs/>
          <w:iCs/>
          <w:sz w:val="24"/>
          <w:szCs w:val="24"/>
        </w:rPr>
        <w:t xml:space="preserve"> or </w:t>
      </w:r>
      <w:r w:rsidR="00CA0552" w:rsidRPr="00AB6A82">
        <w:rPr>
          <w:rFonts w:ascii="Times New Roman" w:hAnsi="Times New Roman" w:cs="Times New Roman"/>
          <w:bCs/>
          <w:iCs/>
          <w:sz w:val="24"/>
          <w:szCs w:val="24"/>
        </w:rPr>
        <w:t xml:space="preserve">the individual </w:t>
      </w:r>
      <w:r w:rsidRPr="00AB6A82">
        <w:rPr>
          <w:rFonts w:ascii="Times New Roman" w:hAnsi="Times New Roman" w:cs="Times New Roman"/>
          <w:bCs/>
          <w:iCs/>
          <w:sz w:val="24"/>
          <w:szCs w:val="24"/>
        </w:rPr>
        <w:t xml:space="preserve">does not want to engage in sex but does.  This </w:t>
      </w:r>
      <w:r w:rsidR="00CA0552" w:rsidRPr="00AB6A82">
        <w:rPr>
          <w:rFonts w:ascii="Times New Roman" w:hAnsi="Times New Roman" w:cs="Times New Roman"/>
          <w:bCs/>
          <w:iCs/>
          <w:sz w:val="24"/>
          <w:szCs w:val="24"/>
        </w:rPr>
        <w:t xml:space="preserve">type of </w:t>
      </w:r>
      <w:r w:rsidRPr="00AB6A82">
        <w:rPr>
          <w:rFonts w:ascii="Times New Roman" w:hAnsi="Times New Roman" w:cs="Times New Roman"/>
          <w:bCs/>
          <w:iCs/>
          <w:sz w:val="24"/>
          <w:szCs w:val="24"/>
        </w:rPr>
        <w:t xml:space="preserve">ambivalence is common in normal sexual development and is frequently seen in younger adolescents, individuals with low body image, an </w:t>
      </w:r>
      <w:proofErr w:type="spellStart"/>
      <w:r w:rsidRPr="00AB6A82">
        <w:rPr>
          <w:rFonts w:ascii="Times New Roman" w:hAnsi="Times New Roman" w:cs="Times New Roman"/>
          <w:bCs/>
          <w:iCs/>
          <w:sz w:val="24"/>
          <w:szCs w:val="24"/>
        </w:rPr>
        <w:t>individuals</w:t>
      </w:r>
      <w:proofErr w:type="spellEnd"/>
      <w:r w:rsidRPr="00AB6A82">
        <w:rPr>
          <w:rFonts w:ascii="Times New Roman" w:hAnsi="Times New Roman" w:cs="Times New Roman"/>
          <w:bCs/>
          <w:iCs/>
          <w:sz w:val="24"/>
          <w:szCs w:val="24"/>
        </w:rPr>
        <w:t xml:space="preserve"> experiencing peer pressure in regards to sexual behaviors (</w:t>
      </w:r>
      <w:proofErr w:type="spellStart"/>
      <w:r w:rsidRPr="00AB6A82">
        <w:rPr>
          <w:rFonts w:ascii="Times New Roman" w:hAnsi="Times New Roman" w:cs="Times New Roman"/>
          <w:bCs/>
          <w:iCs/>
          <w:sz w:val="24"/>
          <w:szCs w:val="24"/>
        </w:rPr>
        <w:t>Pinquart</w:t>
      </w:r>
      <w:proofErr w:type="spellEnd"/>
      <w:r w:rsidRPr="00AB6A82">
        <w:rPr>
          <w:rFonts w:ascii="Times New Roman" w:hAnsi="Times New Roman" w:cs="Times New Roman"/>
          <w:bCs/>
          <w:iCs/>
          <w:sz w:val="24"/>
          <w:szCs w:val="24"/>
        </w:rPr>
        <w:t>, 2010</w:t>
      </w:r>
      <w:r w:rsidR="00CA0552" w:rsidRPr="00AB6A82">
        <w:rPr>
          <w:rFonts w:ascii="Times New Roman" w:hAnsi="Times New Roman" w:cs="Times New Roman"/>
          <w:bCs/>
          <w:iCs/>
          <w:sz w:val="24"/>
          <w:szCs w:val="24"/>
        </w:rPr>
        <w:t>; O’Sullivan, Cheng, Harris, &amp; Brooks-Gunn, 2007</w:t>
      </w:r>
      <w:r w:rsidRPr="00AB6A82">
        <w:rPr>
          <w:rFonts w:ascii="Times New Roman" w:hAnsi="Times New Roman" w:cs="Times New Roman"/>
          <w:bCs/>
          <w:iCs/>
          <w:sz w:val="24"/>
          <w:szCs w:val="24"/>
        </w:rPr>
        <w:t>).</w:t>
      </w:r>
      <w:r w:rsidR="000145BF" w:rsidRPr="00AB6A82">
        <w:rPr>
          <w:rFonts w:ascii="Times New Roman" w:hAnsi="Times New Roman" w:cs="Times New Roman"/>
          <w:bCs/>
          <w:iCs/>
          <w:sz w:val="24"/>
          <w:szCs w:val="24"/>
        </w:rPr>
        <w:t xml:space="preserve"> </w:t>
      </w:r>
    </w:p>
    <w:p w14:paraId="23407D75" w14:textId="2DBB1773" w:rsidR="00CA0552" w:rsidRPr="00AB6A82" w:rsidRDefault="00CA0552" w:rsidP="000145BF">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lastRenderedPageBreak/>
        <w:t>The fourth domain is sexual anxiety.  This refers to negative feelings or feelings of fear regarding sexual behaviors.  This mindset about sex often serves as a deterrent to engaging in sexual behaviors and lends itself to stronger abstinence beliefs.  Sexual anxiety can also lead to sexual dysfunction</w:t>
      </w:r>
      <w:r w:rsidR="000F59B2" w:rsidRPr="00AB6A82">
        <w:rPr>
          <w:rFonts w:ascii="Times New Roman" w:hAnsi="Times New Roman" w:cs="Times New Roman"/>
          <w:bCs/>
          <w:iCs/>
          <w:sz w:val="24"/>
          <w:szCs w:val="24"/>
        </w:rPr>
        <w:t>s</w:t>
      </w:r>
      <w:r w:rsidRPr="00AB6A82">
        <w:rPr>
          <w:rFonts w:ascii="Times New Roman" w:hAnsi="Times New Roman" w:cs="Times New Roman"/>
          <w:bCs/>
          <w:iCs/>
          <w:sz w:val="24"/>
          <w:szCs w:val="24"/>
        </w:rPr>
        <w:t xml:space="preserve"> (O’Sullivan, Meyer-</w:t>
      </w:r>
      <w:proofErr w:type="spellStart"/>
      <w:r w:rsidRPr="00AB6A82">
        <w:rPr>
          <w:rFonts w:ascii="Times New Roman" w:hAnsi="Times New Roman" w:cs="Times New Roman"/>
          <w:bCs/>
          <w:iCs/>
          <w:sz w:val="24"/>
          <w:szCs w:val="24"/>
        </w:rPr>
        <w:t>Bahlburg</w:t>
      </w:r>
      <w:proofErr w:type="spellEnd"/>
      <w:r w:rsidRPr="00AB6A82">
        <w:rPr>
          <w:rFonts w:ascii="Times New Roman" w:hAnsi="Times New Roman" w:cs="Times New Roman"/>
          <w:bCs/>
          <w:iCs/>
          <w:sz w:val="24"/>
          <w:szCs w:val="24"/>
        </w:rPr>
        <w:t xml:space="preserve">, &amp; </w:t>
      </w:r>
      <w:proofErr w:type="spellStart"/>
      <w:r w:rsidRPr="00AB6A82">
        <w:rPr>
          <w:rFonts w:ascii="Times New Roman" w:hAnsi="Times New Roman" w:cs="Times New Roman"/>
          <w:bCs/>
          <w:iCs/>
          <w:sz w:val="24"/>
          <w:szCs w:val="24"/>
        </w:rPr>
        <w:t>McKeague</w:t>
      </w:r>
      <w:proofErr w:type="spellEnd"/>
      <w:r w:rsidRPr="00AB6A82">
        <w:rPr>
          <w:rFonts w:ascii="Times New Roman" w:hAnsi="Times New Roman" w:cs="Times New Roman"/>
          <w:bCs/>
          <w:iCs/>
          <w:sz w:val="24"/>
          <w:szCs w:val="24"/>
        </w:rPr>
        <w:t xml:space="preserve">, 2006). </w:t>
      </w:r>
    </w:p>
    <w:p w14:paraId="3685D425" w14:textId="362A3D6A" w:rsidR="00633BD2" w:rsidRPr="00AB6A82" w:rsidRDefault="00D175A2" w:rsidP="006701A9">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Influencers of sexual behaviors</w:t>
      </w:r>
      <w:r w:rsidRPr="00AB6A82">
        <w:rPr>
          <w:rFonts w:ascii="Times New Roman" w:hAnsi="Times New Roman" w:cs="Times New Roman"/>
          <w:b/>
          <w:bCs/>
          <w:i/>
          <w:iCs/>
          <w:sz w:val="24"/>
          <w:szCs w:val="24"/>
        </w:rPr>
        <w:t xml:space="preserve">.  </w:t>
      </w:r>
      <w:r w:rsidRPr="00AB6A82">
        <w:rPr>
          <w:rFonts w:ascii="Times New Roman" w:hAnsi="Times New Roman" w:cs="Times New Roman"/>
          <w:bCs/>
          <w:iCs/>
          <w:sz w:val="24"/>
          <w:szCs w:val="24"/>
        </w:rPr>
        <w:t>It is normal for adolescents to engage in a var</w:t>
      </w:r>
      <w:r w:rsidR="00BF567D" w:rsidRPr="00AB6A82">
        <w:rPr>
          <w:rFonts w:ascii="Times New Roman" w:hAnsi="Times New Roman" w:cs="Times New Roman"/>
          <w:bCs/>
          <w:iCs/>
          <w:sz w:val="24"/>
          <w:szCs w:val="24"/>
        </w:rPr>
        <w:t>iety of sexual behaviors.  The context of such</w:t>
      </w:r>
      <w:r w:rsidRPr="00AB6A82">
        <w:rPr>
          <w:rFonts w:ascii="Times New Roman" w:hAnsi="Times New Roman" w:cs="Times New Roman"/>
          <w:bCs/>
          <w:iCs/>
          <w:sz w:val="24"/>
          <w:szCs w:val="24"/>
        </w:rPr>
        <w:t xml:space="preserve"> behaviors, however, may range from </w:t>
      </w:r>
      <w:r w:rsidR="00BF567D" w:rsidRPr="00AB6A82">
        <w:rPr>
          <w:rFonts w:ascii="Times New Roman" w:hAnsi="Times New Roman" w:cs="Times New Roman"/>
          <w:bCs/>
          <w:iCs/>
          <w:sz w:val="24"/>
          <w:szCs w:val="24"/>
        </w:rPr>
        <w:t>low risk to higher risk activities. From k</w:t>
      </w:r>
      <w:r w:rsidRPr="00AB6A82">
        <w:rPr>
          <w:rFonts w:ascii="Times New Roman" w:hAnsi="Times New Roman" w:cs="Times New Roman"/>
          <w:bCs/>
          <w:iCs/>
          <w:sz w:val="24"/>
          <w:szCs w:val="24"/>
        </w:rPr>
        <w:t>issing and non-coital touching</w:t>
      </w:r>
      <w:r w:rsidR="009D1130" w:rsidRPr="00AB6A82">
        <w:rPr>
          <w:rFonts w:ascii="Times New Roman" w:hAnsi="Times New Roman" w:cs="Times New Roman"/>
          <w:bCs/>
          <w:iCs/>
          <w:sz w:val="24"/>
          <w:szCs w:val="24"/>
        </w:rPr>
        <w:t>,</w:t>
      </w:r>
      <w:r w:rsidRPr="00AB6A82">
        <w:rPr>
          <w:rFonts w:ascii="Times New Roman" w:hAnsi="Times New Roman" w:cs="Times New Roman"/>
          <w:bCs/>
          <w:iCs/>
          <w:sz w:val="24"/>
          <w:szCs w:val="24"/>
        </w:rPr>
        <w:t xml:space="preserve"> to masturbation alone or with a partner, to oral sex or vagina intercourse</w:t>
      </w:r>
      <w:r w:rsidR="00BF567D" w:rsidRPr="00AB6A82">
        <w:rPr>
          <w:rFonts w:ascii="Times New Roman" w:hAnsi="Times New Roman" w:cs="Times New Roman"/>
          <w:bCs/>
          <w:iCs/>
          <w:sz w:val="24"/>
          <w:szCs w:val="24"/>
        </w:rPr>
        <w:t xml:space="preserve">, adolescents </w:t>
      </w:r>
      <w:r w:rsidR="009D1130" w:rsidRPr="00AB6A82">
        <w:rPr>
          <w:rFonts w:ascii="Times New Roman" w:hAnsi="Times New Roman" w:cs="Times New Roman"/>
          <w:bCs/>
          <w:iCs/>
          <w:sz w:val="24"/>
          <w:szCs w:val="24"/>
        </w:rPr>
        <w:t xml:space="preserve">experiment with their budding curiosities and sexually maturating bodies (Best &amp; Fortenberry, 2013).  </w:t>
      </w:r>
      <w:r w:rsidR="004813F9" w:rsidRPr="00AB6A82">
        <w:rPr>
          <w:rFonts w:ascii="Times New Roman" w:hAnsi="Times New Roman" w:cs="Times New Roman"/>
          <w:bCs/>
          <w:iCs/>
          <w:sz w:val="24"/>
          <w:szCs w:val="24"/>
        </w:rPr>
        <w:t xml:space="preserve">Many influencers impact an adolescent’s sexual behaviors, including the media and internet, family, friends, and </w:t>
      </w:r>
      <w:r w:rsidR="00EB3FAD" w:rsidRPr="00AB6A82">
        <w:rPr>
          <w:rFonts w:ascii="Times New Roman" w:hAnsi="Times New Roman" w:cs="Times New Roman"/>
          <w:bCs/>
          <w:iCs/>
          <w:sz w:val="24"/>
          <w:szCs w:val="24"/>
        </w:rPr>
        <w:t>environment</w:t>
      </w:r>
      <w:r w:rsidR="004813F9" w:rsidRPr="00AB6A82">
        <w:rPr>
          <w:rFonts w:ascii="Times New Roman" w:hAnsi="Times New Roman" w:cs="Times New Roman"/>
          <w:bCs/>
          <w:iCs/>
          <w:sz w:val="24"/>
          <w:szCs w:val="24"/>
        </w:rPr>
        <w:t>.</w:t>
      </w:r>
    </w:p>
    <w:p w14:paraId="3B5B9C87" w14:textId="756458F2" w:rsidR="00C130CD" w:rsidRPr="00AB6A82" w:rsidRDefault="006343F4" w:rsidP="006701A9">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
          <w:bCs/>
          <w:i/>
          <w:iCs/>
          <w:sz w:val="24"/>
          <w:szCs w:val="24"/>
        </w:rPr>
        <w:t>The media and cyberspace</w:t>
      </w:r>
      <w:r w:rsidRPr="00AB6A82">
        <w:rPr>
          <w:rFonts w:ascii="Times New Roman" w:hAnsi="Times New Roman" w:cs="Times New Roman"/>
          <w:b/>
          <w:bCs/>
          <w:iCs/>
          <w:sz w:val="24"/>
          <w:szCs w:val="24"/>
        </w:rPr>
        <w:t>.</w:t>
      </w:r>
      <w:r w:rsidRPr="00AB6A82">
        <w:rPr>
          <w:rFonts w:ascii="Times New Roman" w:hAnsi="Times New Roman" w:cs="Times New Roman"/>
          <w:bCs/>
          <w:iCs/>
          <w:sz w:val="24"/>
          <w:szCs w:val="24"/>
        </w:rPr>
        <w:t xml:space="preserve">  </w:t>
      </w:r>
      <w:r w:rsidR="004813F9" w:rsidRPr="00AB6A82">
        <w:rPr>
          <w:rFonts w:ascii="Times New Roman" w:hAnsi="Times New Roman" w:cs="Times New Roman"/>
          <w:bCs/>
          <w:iCs/>
          <w:sz w:val="24"/>
          <w:szCs w:val="24"/>
        </w:rPr>
        <w:t>Wi</w:t>
      </w:r>
      <w:r w:rsidR="009D1130" w:rsidRPr="00AB6A82">
        <w:rPr>
          <w:rFonts w:ascii="Times New Roman" w:hAnsi="Times New Roman" w:cs="Times New Roman"/>
          <w:bCs/>
          <w:iCs/>
          <w:sz w:val="24"/>
          <w:szCs w:val="24"/>
        </w:rPr>
        <w:t>th advanced technology and</w:t>
      </w:r>
      <w:r w:rsidR="00BF567D" w:rsidRPr="00AB6A82">
        <w:rPr>
          <w:rFonts w:ascii="Times New Roman" w:hAnsi="Times New Roman" w:cs="Times New Roman"/>
          <w:bCs/>
          <w:iCs/>
          <w:sz w:val="24"/>
          <w:szCs w:val="24"/>
        </w:rPr>
        <w:t xml:space="preserve"> the online world at their fingertips, more young people are experimenting with </w:t>
      </w:r>
      <w:r w:rsidR="00655FEC" w:rsidRPr="00AB6A82">
        <w:rPr>
          <w:rFonts w:ascii="Times New Roman" w:hAnsi="Times New Roman" w:cs="Times New Roman"/>
          <w:bCs/>
          <w:i/>
          <w:iCs/>
          <w:sz w:val="24"/>
          <w:szCs w:val="24"/>
        </w:rPr>
        <w:t>virtual</w:t>
      </w:r>
      <w:r w:rsidR="00655FEC" w:rsidRPr="00AB6A82">
        <w:rPr>
          <w:rFonts w:ascii="Times New Roman" w:hAnsi="Times New Roman" w:cs="Times New Roman"/>
          <w:bCs/>
          <w:iCs/>
          <w:sz w:val="24"/>
          <w:szCs w:val="24"/>
        </w:rPr>
        <w:t xml:space="preserve"> forms of </w:t>
      </w:r>
      <w:r w:rsidR="00BF19A1" w:rsidRPr="00AB6A82">
        <w:rPr>
          <w:rFonts w:ascii="Times New Roman" w:hAnsi="Times New Roman" w:cs="Times New Roman"/>
          <w:bCs/>
          <w:iCs/>
          <w:sz w:val="24"/>
          <w:szCs w:val="24"/>
        </w:rPr>
        <w:t>sexual behaviors</w:t>
      </w:r>
      <w:r w:rsidR="00655FEC" w:rsidRPr="00AB6A82">
        <w:rPr>
          <w:rFonts w:ascii="Times New Roman" w:hAnsi="Times New Roman" w:cs="Times New Roman"/>
          <w:bCs/>
          <w:iCs/>
          <w:sz w:val="24"/>
          <w:szCs w:val="24"/>
        </w:rPr>
        <w:t xml:space="preserve">, such as </w:t>
      </w:r>
      <w:r w:rsidR="00BF567D" w:rsidRPr="00AB6A82">
        <w:rPr>
          <w:rFonts w:ascii="Times New Roman" w:hAnsi="Times New Roman" w:cs="Times New Roman"/>
          <w:bCs/>
          <w:iCs/>
          <w:sz w:val="24"/>
          <w:szCs w:val="24"/>
        </w:rPr>
        <w:t>sexting</w:t>
      </w:r>
      <w:r w:rsidR="00C130CD" w:rsidRPr="00AB6A82">
        <w:rPr>
          <w:rFonts w:ascii="Times New Roman" w:hAnsi="Times New Roman" w:cs="Times New Roman"/>
          <w:bCs/>
          <w:iCs/>
          <w:sz w:val="24"/>
          <w:szCs w:val="24"/>
        </w:rPr>
        <w:t xml:space="preserve"> – </w:t>
      </w:r>
      <w:r w:rsidR="00C130CD" w:rsidRPr="00AB6A82">
        <w:rPr>
          <w:rFonts w:ascii="Times New Roman" w:hAnsi="Times New Roman" w:cs="Times New Roman"/>
          <w:bCs/>
          <w:i/>
          <w:iCs/>
          <w:sz w:val="24"/>
          <w:szCs w:val="24"/>
        </w:rPr>
        <w:t>texting sexually explicit messages or pictures</w:t>
      </w:r>
      <w:r w:rsidR="00C130CD" w:rsidRPr="00AB6A82">
        <w:rPr>
          <w:rFonts w:ascii="Times New Roman" w:hAnsi="Times New Roman" w:cs="Times New Roman"/>
          <w:bCs/>
          <w:iCs/>
          <w:sz w:val="24"/>
          <w:szCs w:val="24"/>
        </w:rPr>
        <w:t xml:space="preserve"> --</w:t>
      </w:r>
      <w:r w:rsidR="00BF567D" w:rsidRPr="00AB6A82">
        <w:rPr>
          <w:rFonts w:ascii="Times New Roman" w:hAnsi="Times New Roman" w:cs="Times New Roman"/>
          <w:bCs/>
          <w:iCs/>
          <w:sz w:val="24"/>
          <w:szCs w:val="24"/>
        </w:rPr>
        <w:t xml:space="preserve"> and pornography</w:t>
      </w:r>
      <w:r w:rsidR="009D1130" w:rsidRPr="00AB6A82">
        <w:rPr>
          <w:rFonts w:ascii="Times New Roman" w:hAnsi="Times New Roman" w:cs="Times New Roman"/>
          <w:bCs/>
          <w:iCs/>
          <w:sz w:val="24"/>
          <w:szCs w:val="24"/>
        </w:rPr>
        <w:t xml:space="preserve"> viewing</w:t>
      </w:r>
      <w:r w:rsidR="00BF567D" w:rsidRPr="00AB6A82">
        <w:rPr>
          <w:rFonts w:ascii="Times New Roman" w:hAnsi="Times New Roman" w:cs="Times New Roman"/>
          <w:bCs/>
          <w:iCs/>
          <w:sz w:val="24"/>
          <w:szCs w:val="24"/>
        </w:rPr>
        <w:t xml:space="preserve"> (Feldman, 2008).  </w:t>
      </w:r>
      <w:r w:rsidR="00633BD2" w:rsidRPr="00AB6A82">
        <w:rPr>
          <w:rFonts w:ascii="Times New Roman" w:hAnsi="Times New Roman" w:cs="Times New Roman"/>
          <w:bCs/>
          <w:iCs/>
          <w:sz w:val="24"/>
          <w:szCs w:val="24"/>
        </w:rPr>
        <w:t xml:space="preserve">Approximately 90% of adolescents 14 years or older have viewed sexually explicit images, whether intentionally or unintentionally, through electronic sources (Ybarra &amp; Mitchell, 2005).  </w:t>
      </w:r>
      <w:r w:rsidR="00C130CD" w:rsidRPr="00AB6A82">
        <w:rPr>
          <w:rFonts w:ascii="Times New Roman" w:hAnsi="Times New Roman" w:cs="Times New Roman"/>
          <w:bCs/>
          <w:iCs/>
          <w:sz w:val="24"/>
          <w:szCs w:val="24"/>
        </w:rPr>
        <w:t>Additionally, 37% of adolescent girls and 40% of adolescent males have sent sexually explicit text messages</w:t>
      </w:r>
      <w:r w:rsidRPr="00AB6A82">
        <w:rPr>
          <w:rFonts w:ascii="Times New Roman" w:hAnsi="Times New Roman" w:cs="Times New Roman"/>
          <w:bCs/>
          <w:iCs/>
          <w:sz w:val="24"/>
          <w:szCs w:val="24"/>
        </w:rPr>
        <w:t>,</w:t>
      </w:r>
      <w:r w:rsidR="00C130CD" w:rsidRPr="00AB6A82">
        <w:rPr>
          <w:rFonts w:ascii="Times New Roman" w:hAnsi="Times New Roman" w:cs="Times New Roman"/>
          <w:bCs/>
          <w:iCs/>
          <w:sz w:val="24"/>
          <w:szCs w:val="24"/>
        </w:rPr>
        <w:t xml:space="preserve"> and 22% of adolescent girls and 18% adolescent boys have texted nude or seminude pictures of themselves (Best &amp; Fortenberry, 2013).  </w:t>
      </w:r>
      <w:r w:rsidR="004813F9" w:rsidRPr="00AB6A82">
        <w:rPr>
          <w:rFonts w:ascii="Times New Roman" w:hAnsi="Times New Roman" w:cs="Times New Roman"/>
          <w:bCs/>
          <w:iCs/>
          <w:sz w:val="24"/>
          <w:szCs w:val="24"/>
        </w:rPr>
        <w:t xml:space="preserve">Initially, this may seem to be a “safe” way to experience sexual pleasure, however, just the opposite seems to be true.  </w:t>
      </w:r>
      <w:r w:rsidR="00633BD2" w:rsidRPr="00AB6A82">
        <w:rPr>
          <w:rFonts w:ascii="Times New Roman" w:hAnsi="Times New Roman" w:cs="Times New Roman"/>
          <w:bCs/>
          <w:iCs/>
          <w:sz w:val="24"/>
          <w:szCs w:val="24"/>
        </w:rPr>
        <w:t xml:space="preserve">Exposure to such </w:t>
      </w:r>
      <w:r w:rsidRPr="00AB6A82">
        <w:rPr>
          <w:rFonts w:ascii="Times New Roman" w:hAnsi="Times New Roman" w:cs="Times New Roman"/>
          <w:bCs/>
          <w:iCs/>
          <w:sz w:val="24"/>
          <w:szCs w:val="24"/>
        </w:rPr>
        <w:t xml:space="preserve">explicit </w:t>
      </w:r>
      <w:r w:rsidR="00633BD2" w:rsidRPr="00AB6A82">
        <w:rPr>
          <w:rFonts w:ascii="Times New Roman" w:hAnsi="Times New Roman" w:cs="Times New Roman"/>
          <w:bCs/>
          <w:iCs/>
          <w:sz w:val="24"/>
          <w:szCs w:val="24"/>
        </w:rPr>
        <w:t>material has been shown to increase sensationalized sex</w:t>
      </w:r>
      <w:r w:rsidR="00C130CD" w:rsidRPr="00AB6A82">
        <w:rPr>
          <w:rFonts w:ascii="Times New Roman" w:hAnsi="Times New Roman" w:cs="Times New Roman"/>
          <w:bCs/>
          <w:iCs/>
          <w:sz w:val="24"/>
          <w:szCs w:val="24"/>
        </w:rPr>
        <w:t>ual behaviors</w:t>
      </w:r>
      <w:r w:rsidR="00633BD2" w:rsidRPr="00AB6A82">
        <w:rPr>
          <w:rFonts w:ascii="Times New Roman" w:hAnsi="Times New Roman" w:cs="Times New Roman"/>
          <w:bCs/>
          <w:iCs/>
          <w:sz w:val="24"/>
          <w:szCs w:val="24"/>
        </w:rPr>
        <w:t xml:space="preserve">, such as </w:t>
      </w:r>
      <w:r w:rsidR="00C130CD" w:rsidRPr="00AB6A82">
        <w:rPr>
          <w:rFonts w:ascii="Times New Roman" w:hAnsi="Times New Roman" w:cs="Times New Roman"/>
          <w:bCs/>
          <w:iCs/>
          <w:sz w:val="24"/>
          <w:szCs w:val="24"/>
        </w:rPr>
        <w:t xml:space="preserve">seeking </w:t>
      </w:r>
      <w:r w:rsidR="00633BD2" w:rsidRPr="00AB6A82">
        <w:rPr>
          <w:rFonts w:ascii="Times New Roman" w:hAnsi="Times New Roman" w:cs="Times New Roman"/>
          <w:bCs/>
          <w:iCs/>
          <w:sz w:val="24"/>
          <w:szCs w:val="24"/>
        </w:rPr>
        <w:t>multiple partners or incorporating substance use</w:t>
      </w:r>
      <w:r w:rsidR="00C130CD" w:rsidRPr="00AB6A82">
        <w:rPr>
          <w:rFonts w:ascii="Times New Roman" w:hAnsi="Times New Roman" w:cs="Times New Roman"/>
          <w:bCs/>
          <w:iCs/>
          <w:sz w:val="24"/>
          <w:szCs w:val="24"/>
        </w:rPr>
        <w:t xml:space="preserve"> with sex</w:t>
      </w:r>
      <w:r w:rsidR="00633BD2" w:rsidRPr="00AB6A82">
        <w:rPr>
          <w:rFonts w:ascii="Times New Roman" w:hAnsi="Times New Roman" w:cs="Times New Roman"/>
          <w:bCs/>
          <w:iCs/>
          <w:sz w:val="24"/>
          <w:szCs w:val="24"/>
        </w:rPr>
        <w:t xml:space="preserve"> (</w:t>
      </w:r>
      <w:proofErr w:type="spellStart"/>
      <w:r w:rsidR="00633BD2" w:rsidRPr="00AB6A82">
        <w:rPr>
          <w:rFonts w:ascii="Times New Roman" w:hAnsi="Times New Roman" w:cs="Times New Roman"/>
          <w:bCs/>
          <w:iCs/>
          <w:sz w:val="24"/>
          <w:szCs w:val="24"/>
        </w:rPr>
        <w:t>Luder</w:t>
      </w:r>
      <w:proofErr w:type="spellEnd"/>
      <w:r w:rsidR="00633BD2" w:rsidRPr="00AB6A82">
        <w:rPr>
          <w:rFonts w:ascii="Times New Roman" w:hAnsi="Times New Roman" w:cs="Times New Roman"/>
          <w:bCs/>
          <w:iCs/>
          <w:sz w:val="24"/>
          <w:szCs w:val="24"/>
        </w:rPr>
        <w:t xml:space="preserve"> et al., 2011).  Additionally, such provocative images misrepresent sexual engagement as more of a physical behavior than </w:t>
      </w:r>
      <w:r w:rsidRPr="00AB6A82">
        <w:rPr>
          <w:rFonts w:ascii="Times New Roman" w:hAnsi="Times New Roman" w:cs="Times New Roman"/>
          <w:bCs/>
          <w:iCs/>
          <w:sz w:val="24"/>
          <w:szCs w:val="24"/>
        </w:rPr>
        <w:t xml:space="preserve">a </w:t>
      </w:r>
      <w:r w:rsidR="00633BD2" w:rsidRPr="00AB6A82">
        <w:rPr>
          <w:rFonts w:ascii="Times New Roman" w:hAnsi="Times New Roman" w:cs="Times New Roman"/>
          <w:bCs/>
          <w:iCs/>
          <w:sz w:val="24"/>
          <w:szCs w:val="24"/>
        </w:rPr>
        <w:t xml:space="preserve">relational activity (Peter &amp; Valkenburg, 2010).   </w:t>
      </w:r>
    </w:p>
    <w:p w14:paraId="464C022A" w14:textId="5E9DC1C4" w:rsidR="00EE7B26" w:rsidRPr="00AB6A82" w:rsidRDefault="00C130CD" w:rsidP="006701A9">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lastRenderedPageBreak/>
        <w:t>S</w:t>
      </w:r>
      <w:r w:rsidR="00C31A5E" w:rsidRPr="00AB6A82">
        <w:rPr>
          <w:rFonts w:ascii="Times New Roman" w:hAnsi="Times New Roman" w:cs="Times New Roman"/>
          <w:bCs/>
          <w:iCs/>
          <w:sz w:val="24"/>
          <w:szCs w:val="24"/>
        </w:rPr>
        <w:t>exual experimentation, whether real or virtual, coital or non-coital, can pla</w:t>
      </w:r>
      <w:r w:rsidR="006343F4" w:rsidRPr="00AB6A82">
        <w:rPr>
          <w:rFonts w:ascii="Times New Roman" w:hAnsi="Times New Roman" w:cs="Times New Roman"/>
          <w:bCs/>
          <w:iCs/>
          <w:sz w:val="24"/>
          <w:szCs w:val="24"/>
        </w:rPr>
        <w:t>ce stress on the adolescent</w:t>
      </w:r>
      <w:r w:rsidRPr="00AB6A82">
        <w:rPr>
          <w:rFonts w:ascii="Times New Roman" w:hAnsi="Times New Roman" w:cs="Times New Roman"/>
          <w:bCs/>
          <w:iCs/>
          <w:sz w:val="24"/>
          <w:szCs w:val="24"/>
        </w:rPr>
        <w:t xml:space="preserve">.  It can </w:t>
      </w:r>
      <w:r w:rsidR="00C31A5E" w:rsidRPr="00AB6A82">
        <w:rPr>
          <w:rFonts w:ascii="Times New Roman" w:hAnsi="Times New Roman" w:cs="Times New Roman"/>
          <w:bCs/>
          <w:iCs/>
          <w:sz w:val="24"/>
          <w:szCs w:val="24"/>
        </w:rPr>
        <w:t>even put the adolescent at risk for emotional dysregulation, sexually transmitted diseases, and pregnancy (Feldman, 2008; Feldmann &amp; Middleman, 2002</w:t>
      </w:r>
      <w:r w:rsidR="006701A9" w:rsidRPr="00AB6A82">
        <w:rPr>
          <w:rFonts w:ascii="Times New Roman" w:hAnsi="Times New Roman" w:cs="Times New Roman"/>
          <w:bCs/>
          <w:iCs/>
          <w:sz w:val="24"/>
          <w:szCs w:val="24"/>
        </w:rPr>
        <w:t xml:space="preserve">).  </w:t>
      </w:r>
      <w:r w:rsidR="00C31A5E" w:rsidRPr="00AB6A82">
        <w:rPr>
          <w:rFonts w:ascii="Times New Roman" w:hAnsi="Times New Roman" w:cs="Times New Roman"/>
          <w:bCs/>
          <w:iCs/>
          <w:sz w:val="24"/>
          <w:szCs w:val="24"/>
        </w:rPr>
        <w:t>Therefore, it is important that adolescents have access to reliable information</w:t>
      </w:r>
      <w:r w:rsidR="006343F4" w:rsidRPr="00AB6A82">
        <w:rPr>
          <w:rFonts w:ascii="Times New Roman" w:hAnsi="Times New Roman" w:cs="Times New Roman"/>
          <w:bCs/>
          <w:iCs/>
          <w:sz w:val="24"/>
          <w:szCs w:val="24"/>
        </w:rPr>
        <w:t xml:space="preserve"> about healthy sex, such as through school and community resources,</w:t>
      </w:r>
      <w:r w:rsidR="00C31A5E" w:rsidRPr="00AB6A82">
        <w:rPr>
          <w:rFonts w:ascii="Times New Roman" w:hAnsi="Times New Roman" w:cs="Times New Roman"/>
          <w:bCs/>
          <w:iCs/>
          <w:sz w:val="24"/>
          <w:szCs w:val="24"/>
        </w:rPr>
        <w:t xml:space="preserve"> and safe relationships to discuss questions, fears, or concerns</w:t>
      </w:r>
      <w:r w:rsidR="006343F4" w:rsidRPr="00AB6A82">
        <w:rPr>
          <w:rFonts w:ascii="Times New Roman" w:hAnsi="Times New Roman" w:cs="Times New Roman"/>
          <w:bCs/>
          <w:iCs/>
          <w:sz w:val="24"/>
          <w:szCs w:val="24"/>
        </w:rPr>
        <w:t>, such as with parents, teachers, or counselors</w:t>
      </w:r>
      <w:r w:rsidR="006701A9" w:rsidRPr="00AB6A82">
        <w:rPr>
          <w:rFonts w:ascii="Times New Roman" w:hAnsi="Times New Roman" w:cs="Times New Roman"/>
          <w:bCs/>
          <w:iCs/>
          <w:sz w:val="24"/>
          <w:szCs w:val="24"/>
        </w:rPr>
        <w:t xml:space="preserve"> (Jaffe, 1998)</w:t>
      </w:r>
      <w:r w:rsidR="00C31A5E" w:rsidRPr="00AB6A82">
        <w:rPr>
          <w:rFonts w:ascii="Times New Roman" w:hAnsi="Times New Roman" w:cs="Times New Roman"/>
          <w:bCs/>
          <w:iCs/>
          <w:sz w:val="24"/>
          <w:szCs w:val="24"/>
        </w:rPr>
        <w:t>.</w:t>
      </w:r>
    </w:p>
    <w:p w14:paraId="296BAB3B" w14:textId="0A7C8E4E" w:rsidR="00D175A2" w:rsidRPr="00AB6A82" w:rsidRDefault="006343F4" w:rsidP="000145BF">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
          <w:bCs/>
          <w:i/>
          <w:iCs/>
          <w:sz w:val="24"/>
          <w:szCs w:val="24"/>
        </w:rPr>
        <w:t xml:space="preserve">Parents, peers, and </w:t>
      </w:r>
      <w:r w:rsidR="00EB3FAD" w:rsidRPr="00AB6A82">
        <w:rPr>
          <w:rFonts w:ascii="Times New Roman" w:hAnsi="Times New Roman" w:cs="Times New Roman"/>
          <w:b/>
          <w:bCs/>
          <w:i/>
          <w:iCs/>
          <w:sz w:val="24"/>
          <w:szCs w:val="24"/>
        </w:rPr>
        <w:t>environment</w:t>
      </w:r>
      <w:r w:rsidRPr="00AB6A82">
        <w:rPr>
          <w:rFonts w:ascii="Times New Roman" w:hAnsi="Times New Roman" w:cs="Times New Roman"/>
          <w:b/>
          <w:bCs/>
          <w:i/>
          <w:iCs/>
          <w:sz w:val="24"/>
          <w:szCs w:val="24"/>
        </w:rPr>
        <w:t>.</w:t>
      </w:r>
      <w:r w:rsidRPr="00AB6A82">
        <w:rPr>
          <w:rFonts w:ascii="Times New Roman" w:hAnsi="Times New Roman" w:cs="Times New Roman"/>
          <w:bCs/>
          <w:iCs/>
          <w:sz w:val="24"/>
          <w:szCs w:val="24"/>
        </w:rPr>
        <w:t xml:space="preserve">  </w:t>
      </w:r>
      <w:r w:rsidR="006701A9" w:rsidRPr="00AB6A82">
        <w:rPr>
          <w:rFonts w:ascii="Times New Roman" w:hAnsi="Times New Roman" w:cs="Times New Roman"/>
          <w:bCs/>
          <w:iCs/>
          <w:sz w:val="24"/>
          <w:szCs w:val="24"/>
        </w:rPr>
        <w:t>Adolescent youth</w:t>
      </w:r>
      <w:r w:rsidR="00EE7B26" w:rsidRPr="00AB6A82">
        <w:rPr>
          <w:rFonts w:ascii="Times New Roman" w:hAnsi="Times New Roman" w:cs="Times New Roman"/>
          <w:bCs/>
          <w:iCs/>
          <w:sz w:val="24"/>
          <w:szCs w:val="24"/>
        </w:rPr>
        <w:t xml:space="preserve"> are </w:t>
      </w:r>
      <w:r w:rsidR="006701A9" w:rsidRPr="00AB6A82">
        <w:rPr>
          <w:rFonts w:ascii="Times New Roman" w:hAnsi="Times New Roman" w:cs="Times New Roman"/>
          <w:bCs/>
          <w:iCs/>
          <w:sz w:val="24"/>
          <w:szCs w:val="24"/>
        </w:rPr>
        <w:t xml:space="preserve">attempting to define their personal sexual identity.  Yet, they are </w:t>
      </w:r>
      <w:r w:rsidR="00EE7B26" w:rsidRPr="00AB6A82">
        <w:rPr>
          <w:rFonts w:ascii="Times New Roman" w:hAnsi="Times New Roman" w:cs="Times New Roman"/>
          <w:bCs/>
          <w:iCs/>
          <w:sz w:val="24"/>
          <w:szCs w:val="24"/>
        </w:rPr>
        <w:t>greatly influenced by role model</w:t>
      </w:r>
      <w:r w:rsidR="000F59B2" w:rsidRPr="00AB6A82">
        <w:rPr>
          <w:rFonts w:ascii="Times New Roman" w:hAnsi="Times New Roman" w:cs="Times New Roman"/>
          <w:bCs/>
          <w:iCs/>
          <w:sz w:val="24"/>
          <w:szCs w:val="24"/>
        </w:rPr>
        <w:t>s</w:t>
      </w:r>
      <w:r w:rsidR="00EE7B26" w:rsidRPr="00AB6A82">
        <w:rPr>
          <w:rFonts w:ascii="Times New Roman" w:hAnsi="Times New Roman" w:cs="Times New Roman"/>
          <w:bCs/>
          <w:iCs/>
          <w:sz w:val="24"/>
          <w:szCs w:val="24"/>
        </w:rPr>
        <w:t xml:space="preserve"> </w:t>
      </w:r>
      <w:r w:rsidR="006701A9" w:rsidRPr="00AB6A82">
        <w:rPr>
          <w:rFonts w:ascii="Times New Roman" w:hAnsi="Times New Roman" w:cs="Times New Roman"/>
          <w:bCs/>
          <w:iCs/>
          <w:sz w:val="24"/>
          <w:szCs w:val="24"/>
        </w:rPr>
        <w:t xml:space="preserve">in their lives </w:t>
      </w:r>
      <w:r w:rsidR="00EE7B26" w:rsidRPr="00AB6A82">
        <w:rPr>
          <w:rFonts w:ascii="Times New Roman" w:hAnsi="Times New Roman" w:cs="Times New Roman"/>
          <w:bCs/>
          <w:iCs/>
          <w:sz w:val="24"/>
          <w:szCs w:val="24"/>
        </w:rPr>
        <w:t>and the desire to immolate</w:t>
      </w:r>
      <w:r w:rsidR="00C130CD" w:rsidRPr="00AB6A82">
        <w:rPr>
          <w:rFonts w:ascii="Times New Roman" w:hAnsi="Times New Roman" w:cs="Times New Roman"/>
          <w:bCs/>
          <w:iCs/>
          <w:sz w:val="24"/>
          <w:szCs w:val="24"/>
        </w:rPr>
        <w:t xml:space="preserve"> or fit in with others.  Al</w:t>
      </w:r>
      <w:r w:rsidR="00EE7B26" w:rsidRPr="00AB6A82">
        <w:rPr>
          <w:rFonts w:ascii="Times New Roman" w:hAnsi="Times New Roman" w:cs="Times New Roman"/>
          <w:bCs/>
          <w:iCs/>
          <w:sz w:val="24"/>
          <w:szCs w:val="24"/>
        </w:rPr>
        <w:t xml:space="preserve">though </w:t>
      </w:r>
      <w:r w:rsidR="006701A9" w:rsidRPr="00AB6A82">
        <w:rPr>
          <w:rFonts w:ascii="Times New Roman" w:hAnsi="Times New Roman" w:cs="Times New Roman"/>
          <w:bCs/>
          <w:iCs/>
          <w:sz w:val="24"/>
          <w:szCs w:val="24"/>
        </w:rPr>
        <w:t>the desire is to move</w:t>
      </w:r>
      <w:r w:rsidR="00EE7B26" w:rsidRPr="00AB6A82">
        <w:rPr>
          <w:rFonts w:ascii="Times New Roman" w:hAnsi="Times New Roman" w:cs="Times New Roman"/>
          <w:bCs/>
          <w:iCs/>
          <w:sz w:val="24"/>
          <w:szCs w:val="24"/>
        </w:rPr>
        <w:t xml:space="preserve"> towards personal autonomy, </w:t>
      </w:r>
      <w:r w:rsidR="008B271E" w:rsidRPr="00AB6A82">
        <w:rPr>
          <w:rFonts w:ascii="Times New Roman" w:hAnsi="Times New Roman" w:cs="Times New Roman"/>
          <w:bCs/>
          <w:iCs/>
          <w:sz w:val="24"/>
          <w:szCs w:val="24"/>
        </w:rPr>
        <w:t>parents</w:t>
      </w:r>
      <w:r w:rsidR="00D175A2" w:rsidRPr="00AB6A82">
        <w:rPr>
          <w:rFonts w:ascii="Times New Roman" w:hAnsi="Times New Roman" w:cs="Times New Roman"/>
          <w:bCs/>
          <w:iCs/>
          <w:sz w:val="24"/>
          <w:szCs w:val="24"/>
        </w:rPr>
        <w:t xml:space="preserve">, peers, and culture </w:t>
      </w:r>
      <w:r w:rsidR="00EE7B26" w:rsidRPr="00AB6A82">
        <w:rPr>
          <w:rFonts w:ascii="Times New Roman" w:hAnsi="Times New Roman" w:cs="Times New Roman"/>
          <w:bCs/>
          <w:iCs/>
          <w:sz w:val="24"/>
          <w:szCs w:val="24"/>
        </w:rPr>
        <w:t xml:space="preserve">still </w:t>
      </w:r>
      <w:r w:rsidR="000F59B2" w:rsidRPr="00AB6A82">
        <w:rPr>
          <w:rFonts w:ascii="Times New Roman" w:hAnsi="Times New Roman" w:cs="Times New Roman"/>
          <w:bCs/>
          <w:iCs/>
          <w:sz w:val="24"/>
          <w:szCs w:val="24"/>
        </w:rPr>
        <w:t xml:space="preserve">heavily </w:t>
      </w:r>
      <w:r w:rsidR="006701A9" w:rsidRPr="00AB6A82">
        <w:rPr>
          <w:rFonts w:ascii="Times New Roman" w:hAnsi="Times New Roman" w:cs="Times New Roman"/>
          <w:bCs/>
          <w:iCs/>
          <w:sz w:val="24"/>
          <w:szCs w:val="24"/>
        </w:rPr>
        <w:t>influence the adolescent</w:t>
      </w:r>
      <w:r w:rsidR="00D175A2" w:rsidRPr="00AB6A82">
        <w:rPr>
          <w:rFonts w:ascii="Times New Roman" w:hAnsi="Times New Roman" w:cs="Times New Roman"/>
          <w:bCs/>
          <w:iCs/>
          <w:sz w:val="24"/>
          <w:szCs w:val="24"/>
        </w:rPr>
        <w:t xml:space="preserve"> worldview about sexual behaviors</w:t>
      </w:r>
      <w:r w:rsidR="006701A9" w:rsidRPr="00AB6A82">
        <w:rPr>
          <w:rFonts w:ascii="Times New Roman" w:hAnsi="Times New Roman" w:cs="Times New Roman"/>
          <w:bCs/>
          <w:iCs/>
          <w:sz w:val="24"/>
          <w:szCs w:val="24"/>
        </w:rPr>
        <w:t xml:space="preserve"> (Best &amp; Fortenberry, 2013)</w:t>
      </w:r>
      <w:r w:rsidR="00D175A2" w:rsidRPr="00AB6A82">
        <w:rPr>
          <w:rFonts w:ascii="Times New Roman" w:hAnsi="Times New Roman" w:cs="Times New Roman"/>
          <w:bCs/>
          <w:iCs/>
          <w:sz w:val="24"/>
          <w:szCs w:val="24"/>
        </w:rPr>
        <w:t xml:space="preserve">.  </w:t>
      </w:r>
    </w:p>
    <w:p w14:paraId="241F683C" w14:textId="5260C5BF" w:rsidR="00CD5B5D" w:rsidRPr="00AB6A82" w:rsidRDefault="008B271E" w:rsidP="000145BF">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
          <w:iCs/>
          <w:sz w:val="24"/>
          <w:szCs w:val="24"/>
        </w:rPr>
        <w:t>Parents</w:t>
      </w:r>
      <w:r w:rsidR="00EE7B26" w:rsidRPr="00AB6A82">
        <w:rPr>
          <w:rFonts w:ascii="Times New Roman" w:hAnsi="Times New Roman" w:cs="Times New Roman"/>
          <w:bCs/>
          <w:i/>
          <w:iCs/>
          <w:sz w:val="24"/>
          <w:szCs w:val="24"/>
        </w:rPr>
        <w:t>.</w:t>
      </w:r>
      <w:r w:rsidR="00031EFD" w:rsidRPr="00AB6A82">
        <w:rPr>
          <w:rFonts w:ascii="Times New Roman" w:hAnsi="Times New Roman" w:cs="Times New Roman"/>
          <w:bCs/>
          <w:i/>
          <w:iCs/>
          <w:sz w:val="24"/>
          <w:szCs w:val="24"/>
        </w:rPr>
        <w:t xml:space="preserve">  </w:t>
      </w:r>
      <w:r w:rsidR="006701A9" w:rsidRPr="00AB6A82">
        <w:rPr>
          <w:rFonts w:ascii="Times New Roman" w:hAnsi="Times New Roman" w:cs="Times New Roman"/>
          <w:bCs/>
          <w:iCs/>
          <w:sz w:val="24"/>
          <w:szCs w:val="24"/>
        </w:rPr>
        <w:t>According to Bowlby, parents become a</w:t>
      </w:r>
      <w:r w:rsidR="00031EFD" w:rsidRPr="00AB6A82">
        <w:rPr>
          <w:rFonts w:ascii="Times New Roman" w:hAnsi="Times New Roman" w:cs="Times New Roman"/>
          <w:bCs/>
          <w:iCs/>
          <w:sz w:val="24"/>
          <w:szCs w:val="24"/>
        </w:rPr>
        <w:t xml:space="preserve"> </w:t>
      </w:r>
      <w:r w:rsidR="006701A9" w:rsidRPr="00AB6A82">
        <w:rPr>
          <w:rFonts w:ascii="Times New Roman" w:hAnsi="Times New Roman" w:cs="Times New Roman"/>
          <w:bCs/>
          <w:iCs/>
          <w:sz w:val="24"/>
          <w:szCs w:val="24"/>
        </w:rPr>
        <w:t>child</w:t>
      </w:r>
      <w:r w:rsidR="00031EFD" w:rsidRPr="00AB6A82">
        <w:rPr>
          <w:rFonts w:ascii="Times New Roman" w:hAnsi="Times New Roman" w:cs="Times New Roman"/>
          <w:bCs/>
          <w:iCs/>
          <w:sz w:val="24"/>
          <w:szCs w:val="24"/>
        </w:rPr>
        <w:t>’s firs</w:t>
      </w:r>
      <w:r w:rsidR="006701A9" w:rsidRPr="00AB6A82">
        <w:rPr>
          <w:rFonts w:ascii="Times New Roman" w:hAnsi="Times New Roman" w:cs="Times New Roman"/>
          <w:bCs/>
          <w:iCs/>
          <w:sz w:val="24"/>
          <w:szCs w:val="24"/>
        </w:rPr>
        <w:t>t attachment relationship</w:t>
      </w:r>
      <w:r w:rsidR="00793102" w:rsidRPr="00AB6A82">
        <w:rPr>
          <w:rFonts w:ascii="Times New Roman" w:hAnsi="Times New Roman" w:cs="Times New Roman"/>
          <w:bCs/>
          <w:iCs/>
          <w:sz w:val="24"/>
          <w:szCs w:val="24"/>
        </w:rPr>
        <w:t xml:space="preserve"> (Myrick, Green, &amp; Crenshaw, 2014)</w:t>
      </w:r>
      <w:r w:rsidR="006701A9" w:rsidRPr="00AB6A82">
        <w:rPr>
          <w:rFonts w:ascii="Times New Roman" w:hAnsi="Times New Roman" w:cs="Times New Roman"/>
          <w:bCs/>
          <w:iCs/>
          <w:sz w:val="24"/>
          <w:szCs w:val="24"/>
        </w:rPr>
        <w:t xml:space="preserve">.  </w:t>
      </w:r>
      <w:r w:rsidR="00793102" w:rsidRPr="00AB6A82">
        <w:rPr>
          <w:rFonts w:ascii="Times New Roman" w:hAnsi="Times New Roman" w:cs="Times New Roman"/>
          <w:bCs/>
          <w:iCs/>
          <w:sz w:val="24"/>
          <w:szCs w:val="24"/>
        </w:rPr>
        <w:t xml:space="preserve">Adolescents who view their parents positively are more likely to engage in successful exploration with a felt sense of security and support </w:t>
      </w:r>
      <w:r w:rsidR="004E5D3F" w:rsidRPr="00AB6A82">
        <w:rPr>
          <w:rFonts w:ascii="Times New Roman" w:hAnsi="Times New Roman" w:cs="Times New Roman"/>
          <w:bCs/>
          <w:iCs/>
          <w:sz w:val="24"/>
          <w:szCs w:val="24"/>
        </w:rPr>
        <w:t>(</w:t>
      </w:r>
      <w:r w:rsidR="00793102" w:rsidRPr="00AB6A82">
        <w:rPr>
          <w:rFonts w:ascii="Times New Roman" w:hAnsi="Times New Roman" w:cs="Times New Roman"/>
          <w:bCs/>
          <w:iCs/>
          <w:sz w:val="24"/>
          <w:szCs w:val="24"/>
        </w:rPr>
        <w:t>Myrick, Green, &amp; Crenshaw, 2014).  Parents who have open communication with their sons and daughters about sex, abstinence, and contraceptives tend to have adolescents who delay onset of sexual activity for one year (</w:t>
      </w:r>
      <w:proofErr w:type="spellStart"/>
      <w:r w:rsidR="00793102" w:rsidRPr="00AB6A82">
        <w:rPr>
          <w:rFonts w:ascii="Times New Roman" w:hAnsi="Times New Roman" w:cs="Times New Roman"/>
          <w:bCs/>
          <w:iCs/>
          <w:sz w:val="24"/>
          <w:szCs w:val="24"/>
        </w:rPr>
        <w:t>Fasula</w:t>
      </w:r>
      <w:proofErr w:type="spellEnd"/>
      <w:r w:rsidR="00793102" w:rsidRPr="00AB6A82">
        <w:rPr>
          <w:rFonts w:ascii="Times New Roman" w:hAnsi="Times New Roman" w:cs="Times New Roman"/>
          <w:bCs/>
          <w:iCs/>
          <w:sz w:val="24"/>
          <w:szCs w:val="24"/>
        </w:rPr>
        <w:t xml:space="preserve"> &amp; Miller, 2006).</w:t>
      </w:r>
      <w:r w:rsidRPr="00AB6A82">
        <w:rPr>
          <w:rFonts w:ascii="Times New Roman" w:hAnsi="Times New Roman" w:cs="Times New Roman"/>
          <w:bCs/>
          <w:iCs/>
          <w:sz w:val="24"/>
          <w:szCs w:val="24"/>
        </w:rPr>
        <w:t xml:space="preserve">  Additionally, this intentional communication style leads to less risk-taking behavior in adolescents, fewer sexual partners for adolescents, and increased parental status as reliable sources for sexual information (Best &amp; Fortenberry, 2013).</w:t>
      </w:r>
    </w:p>
    <w:p w14:paraId="63EE9B10" w14:textId="55662E58" w:rsidR="00CD5B5D" w:rsidRPr="00AB6A82" w:rsidRDefault="00CD5B5D" w:rsidP="000145BF">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
          <w:iCs/>
          <w:sz w:val="24"/>
          <w:szCs w:val="24"/>
        </w:rPr>
        <w:t>Peers</w:t>
      </w:r>
      <w:r w:rsidR="00EE7B26" w:rsidRPr="00AB6A82">
        <w:rPr>
          <w:rFonts w:ascii="Times New Roman" w:hAnsi="Times New Roman" w:cs="Times New Roman"/>
          <w:bCs/>
          <w:i/>
          <w:iCs/>
          <w:sz w:val="24"/>
          <w:szCs w:val="24"/>
        </w:rPr>
        <w:t>.</w:t>
      </w:r>
      <w:r w:rsidR="008B271E" w:rsidRPr="00AB6A82">
        <w:rPr>
          <w:rFonts w:ascii="Times New Roman" w:hAnsi="Times New Roman" w:cs="Times New Roman"/>
          <w:bCs/>
          <w:i/>
          <w:iCs/>
          <w:sz w:val="24"/>
          <w:szCs w:val="24"/>
        </w:rPr>
        <w:t xml:space="preserve">  </w:t>
      </w:r>
      <w:r w:rsidR="00FF583F" w:rsidRPr="00AB6A82">
        <w:rPr>
          <w:rFonts w:ascii="Times New Roman" w:hAnsi="Times New Roman" w:cs="Times New Roman"/>
          <w:bCs/>
          <w:iCs/>
          <w:sz w:val="24"/>
          <w:szCs w:val="24"/>
        </w:rPr>
        <w:t xml:space="preserve">Peer pressure has probably been around as long as two or more people have gathered together on the earth.  This is especially true for vulnerable adolescents trying to figure out how to </w:t>
      </w:r>
      <w:r w:rsidR="00FF583F" w:rsidRPr="00AB6A82">
        <w:rPr>
          <w:rFonts w:ascii="Times New Roman" w:hAnsi="Times New Roman" w:cs="Times New Roman"/>
          <w:bCs/>
          <w:i/>
          <w:iCs/>
          <w:sz w:val="24"/>
          <w:szCs w:val="24"/>
        </w:rPr>
        <w:t>do this adult life right</w:t>
      </w:r>
      <w:r w:rsidR="00FF583F" w:rsidRPr="00AB6A82">
        <w:rPr>
          <w:rFonts w:ascii="Times New Roman" w:hAnsi="Times New Roman" w:cs="Times New Roman"/>
          <w:bCs/>
          <w:iCs/>
          <w:sz w:val="24"/>
          <w:szCs w:val="24"/>
        </w:rPr>
        <w:t>.  Young people</w:t>
      </w:r>
      <w:r w:rsidR="008B271E" w:rsidRPr="00AB6A82">
        <w:rPr>
          <w:rFonts w:ascii="Times New Roman" w:hAnsi="Times New Roman" w:cs="Times New Roman"/>
          <w:bCs/>
          <w:iCs/>
          <w:sz w:val="24"/>
          <w:szCs w:val="24"/>
        </w:rPr>
        <w:t xml:space="preserve"> look around to see what others in their peer </w:t>
      </w:r>
      <w:r w:rsidR="008B271E" w:rsidRPr="00AB6A82">
        <w:rPr>
          <w:rFonts w:ascii="Times New Roman" w:hAnsi="Times New Roman" w:cs="Times New Roman"/>
          <w:bCs/>
          <w:iCs/>
          <w:sz w:val="24"/>
          <w:szCs w:val="24"/>
        </w:rPr>
        <w:lastRenderedPageBreak/>
        <w:t>group are doing in regards to sexual activity.  Friends are often the ones who set the standard for what type of sexual activity is accepta</w:t>
      </w:r>
      <w:r w:rsidR="00FF583F" w:rsidRPr="00AB6A82">
        <w:rPr>
          <w:rFonts w:ascii="Times New Roman" w:hAnsi="Times New Roman" w:cs="Times New Roman"/>
          <w:bCs/>
          <w:iCs/>
          <w:sz w:val="24"/>
          <w:szCs w:val="24"/>
        </w:rPr>
        <w:t xml:space="preserve">ble and expected.  This pressure may be overt, as in </w:t>
      </w:r>
      <w:r w:rsidR="00B9323A" w:rsidRPr="00AB6A82">
        <w:rPr>
          <w:rFonts w:ascii="Times New Roman" w:hAnsi="Times New Roman" w:cs="Times New Roman"/>
          <w:bCs/>
          <w:iCs/>
          <w:sz w:val="24"/>
          <w:szCs w:val="24"/>
        </w:rPr>
        <w:t>challenging or mocking, or subtle in its influence.  L</w:t>
      </w:r>
      <w:r w:rsidR="00FF583F" w:rsidRPr="00AB6A82">
        <w:rPr>
          <w:rFonts w:ascii="Times New Roman" w:hAnsi="Times New Roman" w:cs="Times New Roman"/>
          <w:bCs/>
          <w:iCs/>
          <w:sz w:val="24"/>
          <w:szCs w:val="24"/>
        </w:rPr>
        <w:t>iterature shows that sexual activity increases in adolescents who associate with more sexually experienced peers or who perceive their peers may be more experienced than them (Sieving, Eisen</w:t>
      </w:r>
      <w:r w:rsidR="004813F9" w:rsidRPr="00AB6A82">
        <w:rPr>
          <w:rFonts w:ascii="Times New Roman" w:hAnsi="Times New Roman" w:cs="Times New Roman"/>
          <w:bCs/>
          <w:iCs/>
          <w:sz w:val="24"/>
          <w:szCs w:val="24"/>
        </w:rPr>
        <w:t xml:space="preserve">berg, </w:t>
      </w:r>
      <w:proofErr w:type="spellStart"/>
      <w:r w:rsidR="004813F9" w:rsidRPr="00AB6A82">
        <w:rPr>
          <w:rFonts w:ascii="Times New Roman" w:hAnsi="Times New Roman" w:cs="Times New Roman"/>
          <w:bCs/>
          <w:iCs/>
          <w:sz w:val="24"/>
          <w:szCs w:val="24"/>
        </w:rPr>
        <w:t>Pettingell</w:t>
      </w:r>
      <w:proofErr w:type="spellEnd"/>
      <w:r w:rsidR="004813F9" w:rsidRPr="00AB6A82">
        <w:rPr>
          <w:rFonts w:ascii="Times New Roman" w:hAnsi="Times New Roman" w:cs="Times New Roman"/>
          <w:bCs/>
          <w:iCs/>
          <w:sz w:val="24"/>
          <w:szCs w:val="24"/>
        </w:rPr>
        <w:t xml:space="preserve">, &amp; </w:t>
      </w:r>
      <w:proofErr w:type="spellStart"/>
      <w:r w:rsidR="004813F9" w:rsidRPr="00AB6A82">
        <w:rPr>
          <w:rFonts w:ascii="Times New Roman" w:hAnsi="Times New Roman" w:cs="Times New Roman"/>
          <w:bCs/>
          <w:iCs/>
          <w:sz w:val="24"/>
          <w:szCs w:val="24"/>
        </w:rPr>
        <w:t>Skay</w:t>
      </w:r>
      <w:proofErr w:type="spellEnd"/>
      <w:r w:rsidR="004813F9" w:rsidRPr="00AB6A82">
        <w:rPr>
          <w:rFonts w:ascii="Times New Roman" w:hAnsi="Times New Roman" w:cs="Times New Roman"/>
          <w:bCs/>
          <w:iCs/>
          <w:sz w:val="24"/>
          <w:szCs w:val="24"/>
        </w:rPr>
        <w:t xml:space="preserve">, 2006).  Even the media has been identified </w:t>
      </w:r>
      <w:r w:rsidR="00B9323A" w:rsidRPr="00AB6A82">
        <w:rPr>
          <w:rFonts w:ascii="Times New Roman" w:hAnsi="Times New Roman" w:cs="Times New Roman"/>
          <w:bCs/>
          <w:iCs/>
          <w:sz w:val="24"/>
          <w:szCs w:val="24"/>
        </w:rPr>
        <w:t xml:space="preserve">as a </w:t>
      </w:r>
      <w:r w:rsidR="00B9323A" w:rsidRPr="00AB6A82">
        <w:rPr>
          <w:rFonts w:ascii="Times New Roman" w:hAnsi="Times New Roman" w:cs="Times New Roman"/>
          <w:bCs/>
          <w:i/>
          <w:iCs/>
          <w:sz w:val="24"/>
          <w:szCs w:val="24"/>
        </w:rPr>
        <w:t>super peer</w:t>
      </w:r>
      <w:r w:rsidR="00B9323A" w:rsidRPr="00AB6A82">
        <w:rPr>
          <w:rFonts w:ascii="Times New Roman" w:hAnsi="Times New Roman" w:cs="Times New Roman"/>
          <w:bCs/>
          <w:iCs/>
          <w:sz w:val="24"/>
          <w:szCs w:val="24"/>
        </w:rPr>
        <w:t xml:space="preserve"> that subtly influences adolescent thinking and behaviors through the promotion of sexually enticing</w:t>
      </w:r>
      <w:r w:rsidR="004813F9" w:rsidRPr="00AB6A82">
        <w:rPr>
          <w:rFonts w:ascii="Times New Roman" w:hAnsi="Times New Roman" w:cs="Times New Roman"/>
          <w:bCs/>
          <w:iCs/>
          <w:sz w:val="24"/>
          <w:szCs w:val="24"/>
        </w:rPr>
        <w:t xml:space="preserve"> </w:t>
      </w:r>
      <w:r w:rsidR="00B60701" w:rsidRPr="00AB6A82">
        <w:rPr>
          <w:rFonts w:ascii="Times New Roman" w:hAnsi="Times New Roman" w:cs="Times New Roman"/>
          <w:bCs/>
          <w:iCs/>
          <w:sz w:val="24"/>
          <w:szCs w:val="24"/>
        </w:rPr>
        <w:t xml:space="preserve">programs, </w:t>
      </w:r>
      <w:r w:rsidR="004813F9" w:rsidRPr="00AB6A82">
        <w:rPr>
          <w:rFonts w:ascii="Times New Roman" w:hAnsi="Times New Roman" w:cs="Times New Roman"/>
          <w:bCs/>
          <w:iCs/>
          <w:sz w:val="24"/>
          <w:szCs w:val="24"/>
        </w:rPr>
        <w:t>advertisements</w:t>
      </w:r>
      <w:r w:rsidR="00B60701" w:rsidRPr="00AB6A82">
        <w:rPr>
          <w:rFonts w:ascii="Times New Roman" w:hAnsi="Times New Roman" w:cs="Times New Roman"/>
          <w:bCs/>
          <w:iCs/>
          <w:sz w:val="24"/>
          <w:szCs w:val="24"/>
        </w:rPr>
        <w:t>,</w:t>
      </w:r>
      <w:r w:rsidR="004813F9" w:rsidRPr="00AB6A82">
        <w:rPr>
          <w:rFonts w:ascii="Times New Roman" w:hAnsi="Times New Roman" w:cs="Times New Roman"/>
          <w:bCs/>
          <w:iCs/>
          <w:sz w:val="24"/>
          <w:szCs w:val="24"/>
        </w:rPr>
        <w:t xml:space="preserve"> and messaging (Brown, Halper, &amp; </w:t>
      </w:r>
      <w:proofErr w:type="spellStart"/>
      <w:r w:rsidR="004813F9" w:rsidRPr="00AB6A82">
        <w:rPr>
          <w:rFonts w:ascii="Times New Roman" w:hAnsi="Times New Roman" w:cs="Times New Roman"/>
          <w:bCs/>
          <w:iCs/>
          <w:sz w:val="24"/>
          <w:szCs w:val="24"/>
        </w:rPr>
        <w:t>L’Engle</w:t>
      </w:r>
      <w:proofErr w:type="spellEnd"/>
      <w:r w:rsidR="004813F9" w:rsidRPr="00AB6A82">
        <w:rPr>
          <w:rFonts w:ascii="Times New Roman" w:hAnsi="Times New Roman" w:cs="Times New Roman"/>
          <w:bCs/>
          <w:iCs/>
          <w:sz w:val="24"/>
          <w:szCs w:val="24"/>
        </w:rPr>
        <w:t>, 2005)</w:t>
      </w:r>
      <w:r w:rsidR="00B9323A" w:rsidRPr="00AB6A82">
        <w:rPr>
          <w:rFonts w:ascii="Times New Roman" w:hAnsi="Times New Roman" w:cs="Times New Roman"/>
          <w:bCs/>
          <w:iCs/>
          <w:sz w:val="24"/>
          <w:szCs w:val="24"/>
        </w:rPr>
        <w:t xml:space="preserve">  </w:t>
      </w:r>
    </w:p>
    <w:p w14:paraId="4CAB0879" w14:textId="6FE20D4E" w:rsidR="00CD5B5D" w:rsidRPr="00AB6A82" w:rsidRDefault="00EB3FAD" w:rsidP="00CD5B5D">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
          <w:iCs/>
          <w:sz w:val="24"/>
          <w:szCs w:val="24"/>
        </w:rPr>
        <w:t>Environment</w:t>
      </w:r>
      <w:r w:rsidR="00EE7B26" w:rsidRPr="00AB6A82">
        <w:rPr>
          <w:rFonts w:ascii="Times New Roman" w:hAnsi="Times New Roman" w:cs="Times New Roman"/>
          <w:bCs/>
          <w:i/>
          <w:iCs/>
          <w:sz w:val="24"/>
          <w:szCs w:val="24"/>
        </w:rPr>
        <w:t>.</w:t>
      </w:r>
      <w:r w:rsidR="00B9323A" w:rsidRPr="00AB6A82">
        <w:rPr>
          <w:rFonts w:ascii="Times New Roman" w:hAnsi="Times New Roman" w:cs="Times New Roman"/>
          <w:bCs/>
          <w:i/>
          <w:iCs/>
          <w:sz w:val="24"/>
          <w:szCs w:val="24"/>
        </w:rPr>
        <w:t xml:space="preserve">  </w:t>
      </w:r>
      <w:r w:rsidR="00B9323A" w:rsidRPr="00AB6A82">
        <w:rPr>
          <w:rFonts w:ascii="Times New Roman" w:hAnsi="Times New Roman" w:cs="Times New Roman"/>
          <w:bCs/>
          <w:iCs/>
          <w:sz w:val="24"/>
          <w:szCs w:val="24"/>
        </w:rPr>
        <w:t xml:space="preserve">An adolescent’s social environment places a large role in influencing sexual attitudes and behaviors.  Youth </w:t>
      </w:r>
      <w:r w:rsidR="009529B9" w:rsidRPr="00AB6A82">
        <w:rPr>
          <w:rFonts w:ascii="Times New Roman" w:hAnsi="Times New Roman" w:cs="Times New Roman"/>
          <w:bCs/>
          <w:iCs/>
          <w:sz w:val="24"/>
          <w:szCs w:val="24"/>
        </w:rPr>
        <w:t>who lack supervision, who spend time at home alone, or who live in disadvantaged neighborhoods are more likely to engage in sexual activity and are more likely to have multiple sexual partners (</w:t>
      </w:r>
      <w:r w:rsidR="009529B9" w:rsidRPr="00AB6A82">
        <w:rPr>
          <w:rFonts w:ascii="Times New Roman" w:hAnsi="Times New Roman" w:cs="Times New Roman"/>
          <w:sz w:val="24"/>
          <w:szCs w:val="24"/>
        </w:rPr>
        <w:t>DiClemente</w:t>
      </w:r>
      <w:r w:rsidR="009529B9" w:rsidRPr="00AB6A82">
        <w:rPr>
          <w:rFonts w:ascii="Times New Roman" w:hAnsi="Times New Roman" w:cs="Times New Roman"/>
          <w:bCs/>
          <w:iCs/>
          <w:sz w:val="24"/>
          <w:szCs w:val="24"/>
        </w:rPr>
        <w:t xml:space="preserve"> et al., 2008).  However, adolescents who have a higher levels of parental attachment (Best &amp; Fortenberry, 2013) and those who are affiliated with a religious organization since childhood (</w:t>
      </w:r>
      <w:proofErr w:type="spellStart"/>
      <w:r w:rsidR="009529B9" w:rsidRPr="00AB6A82">
        <w:rPr>
          <w:rFonts w:ascii="Times New Roman" w:hAnsi="Times New Roman" w:cs="Times New Roman"/>
          <w:bCs/>
          <w:iCs/>
          <w:sz w:val="24"/>
          <w:szCs w:val="24"/>
        </w:rPr>
        <w:t>Armour</w:t>
      </w:r>
      <w:proofErr w:type="spellEnd"/>
      <w:r w:rsidR="009529B9" w:rsidRPr="00AB6A82">
        <w:rPr>
          <w:rFonts w:ascii="Times New Roman" w:hAnsi="Times New Roman" w:cs="Times New Roman"/>
          <w:bCs/>
          <w:iCs/>
          <w:sz w:val="24"/>
          <w:szCs w:val="24"/>
        </w:rPr>
        <w:t xml:space="preserve"> &amp; Haynie, 2007) are less likely to engage in risky sexual behaviors, such as unprotected sex or multiple partners, and are more likely to delay onset of sexual behaviors.  In fact, both males and females who report active participation in a religious organization beginning in childhood are more likely to remain virgins and not engage in oral sex during adolescence (Brewster &amp; Tillman, 2008).</w:t>
      </w:r>
    </w:p>
    <w:p w14:paraId="0CE61DD3" w14:textId="77777777" w:rsidR="002D08CA" w:rsidRPr="00AB6A82" w:rsidRDefault="00A57F5E" w:rsidP="002D08CA">
      <w:pPr>
        <w:spacing w:after="120" w:line="480" w:lineRule="auto"/>
        <w:contextualSpacing/>
        <w:jc w:val="center"/>
        <w:rPr>
          <w:rFonts w:ascii="Times New Roman" w:hAnsi="Times New Roman" w:cs="Times New Roman"/>
          <w:bCs/>
          <w:iCs/>
          <w:sz w:val="24"/>
          <w:szCs w:val="24"/>
        </w:rPr>
      </w:pPr>
      <w:r w:rsidRPr="00AB6A82">
        <w:rPr>
          <w:rFonts w:ascii="Times New Roman" w:hAnsi="Times New Roman" w:cs="Times New Roman"/>
          <w:b/>
          <w:bCs/>
          <w:iCs/>
          <w:sz w:val="24"/>
          <w:szCs w:val="24"/>
        </w:rPr>
        <w:t>Impact of Early and Late Maturation</w:t>
      </w:r>
    </w:p>
    <w:p w14:paraId="38F10A2F" w14:textId="67FD3B58" w:rsidR="002D08CA" w:rsidRPr="00AB6A82" w:rsidRDefault="00466CC8"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It remains a mystery as to </w:t>
      </w:r>
      <w:r w:rsidR="00465F9E" w:rsidRPr="00AB6A82">
        <w:rPr>
          <w:rFonts w:ascii="Times New Roman" w:hAnsi="Times New Roman" w:cs="Times New Roman"/>
          <w:bCs/>
          <w:iCs/>
          <w:sz w:val="24"/>
          <w:szCs w:val="24"/>
        </w:rPr>
        <w:t xml:space="preserve">exactly </w:t>
      </w:r>
      <w:r w:rsidRPr="00AB6A82">
        <w:rPr>
          <w:rFonts w:ascii="Times New Roman" w:hAnsi="Times New Roman" w:cs="Times New Roman"/>
          <w:bCs/>
          <w:iCs/>
          <w:sz w:val="24"/>
          <w:szCs w:val="24"/>
        </w:rPr>
        <w:t xml:space="preserve">when the body clock strikes puberty in each individual.  It is hypothesized that </w:t>
      </w:r>
      <w:r w:rsidR="00784E17" w:rsidRPr="00AB6A82">
        <w:rPr>
          <w:rFonts w:ascii="Times New Roman" w:hAnsi="Times New Roman" w:cs="Times New Roman"/>
          <w:bCs/>
          <w:iCs/>
          <w:sz w:val="24"/>
          <w:szCs w:val="24"/>
        </w:rPr>
        <w:t xml:space="preserve">pubertal onset is controlled by master regulatory genes and originates in </w:t>
      </w:r>
      <w:r w:rsidR="00543BDB" w:rsidRPr="00AB6A82">
        <w:rPr>
          <w:rFonts w:ascii="Times New Roman" w:hAnsi="Times New Roman" w:cs="Times New Roman"/>
          <w:bCs/>
          <w:iCs/>
          <w:sz w:val="24"/>
          <w:szCs w:val="24"/>
        </w:rPr>
        <w:t>the hypothalamus (Rosen, 2004).</w:t>
      </w:r>
      <w:r w:rsidR="00465F9E" w:rsidRPr="00AB6A82">
        <w:rPr>
          <w:rFonts w:ascii="Times New Roman" w:hAnsi="Times New Roman" w:cs="Times New Roman"/>
          <w:bCs/>
          <w:iCs/>
          <w:sz w:val="24"/>
          <w:szCs w:val="24"/>
        </w:rPr>
        <w:t xml:space="preserve">  And, it is known that t</w:t>
      </w:r>
      <w:r w:rsidR="00543BDB" w:rsidRPr="00AB6A82">
        <w:rPr>
          <w:rFonts w:ascii="Times New Roman" w:hAnsi="Times New Roman" w:cs="Times New Roman"/>
          <w:bCs/>
          <w:iCs/>
          <w:sz w:val="24"/>
          <w:szCs w:val="24"/>
        </w:rPr>
        <w:t>he endocrine</w:t>
      </w:r>
      <w:r w:rsidR="00465F9E" w:rsidRPr="00AB6A82">
        <w:rPr>
          <w:rFonts w:ascii="Times New Roman" w:hAnsi="Times New Roman" w:cs="Times New Roman"/>
          <w:bCs/>
          <w:iCs/>
          <w:sz w:val="24"/>
          <w:szCs w:val="24"/>
        </w:rPr>
        <w:t xml:space="preserve"> system plays a major role in the</w:t>
      </w:r>
      <w:r w:rsidR="00543BDB" w:rsidRPr="00AB6A82">
        <w:rPr>
          <w:rFonts w:ascii="Times New Roman" w:hAnsi="Times New Roman" w:cs="Times New Roman"/>
          <w:bCs/>
          <w:iCs/>
          <w:sz w:val="24"/>
          <w:szCs w:val="24"/>
        </w:rPr>
        <w:t xml:space="preserve"> pubertal growth spurt, with increased growth hormone (GH) and insulin-like growth fac</w:t>
      </w:r>
      <w:r w:rsidR="00465F9E" w:rsidRPr="00AB6A82">
        <w:rPr>
          <w:rFonts w:ascii="Times New Roman" w:hAnsi="Times New Roman" w:cs="Times New Roman"/>
          <w:bCs/>
          <w:iCs/>
          <w:sz w:val="24"/>
          <w:szCs w:val="24"/>
        </w:rPr>
        <w:t xml:space="preserve">tor </w:t>
      </w:r>
      <w:r w:rsidR="00465F9E" w:rsidRPr="00AB6A82">
        <w:rPr>
          <w:rFonts w:ascii="Times New Roman" w:hAnsi="Times New Roman" w:cs="Times New Roman"/>
          <w:bCs/>
          <w:iCs/>
          <w:sz w:val="24"/>
          <w:szCs w:val="24"/>
        </w:rPr>
        <w:lastRenderedPageBreak/>
        <w:t>(IGF) production rates (Reiter &amp; Lee, 2002).</w:t>
      </w:r>
      <w:r w:rsidR="00C95E38" w:rsidRPr="00AB6A82">
        <w:rPr>
          <w:rFonts w:ascii="Times New Roman" w:hAnsi="Times New Roman" w:cs="Times New Roman"/>
          <w:bCs/>
          <w:iCs/>
          <w:sz w:val="24"/>
          <w:szCs w:val="24"/>
        </w:rPr>
        <w:t xml:space="preserve">  Onset of puberty in girls begins with breast development and increased growth velocity, and onset of puberty in boys begins with the increase of testicular volume (Reiter &amp; Lee, 2002).  However, for some adolescents maturation begins earlier or is delayed from the average age of onset, which is between 8-13 years old in females and 9-14 years old in males (Reiter &amp; Lee, 2002; Goldstein, 2003).  </w:t>
      </w:r>
    </w:p>
    <w:p w14:paraId="01654EA7" w14:textId="77777777" w:rsidR="002D08CA" w:rsidRPr="00AB6A82" w:rsidRDefault="004C58E2" w:rsidP="002D08CA">
      <w:pPr>
        <w:spacing w:after="120" w:line="480" w:lineRule="auto"/>
        <w:contextualSpacing/>
        <w:rPr>
          <w:rFonts w:ascii="Times New Roman" w:hAnsi="Times New Roman" w:cs="Times New Roman"/>
          <w:b/>
          <w:bCs/>
          <w:iCs/>
          <w:sz w:val="24"/>
          <w:szCs w:val="24"/>
        </w:rPr>
      </w:pPr>
      <w:r w:rsidRPr="00AB6A82">
        <w:rPr>
          <w:rFonts w:ascii="Times New Roman" w:hAnsi="Times New Roman" w:cs="Times New Roman"/>
          <w:b/>
          <w:bCs/>
          <w:iCs/>
          <w:sz w:val="24"/>
          <w:szCs w:val="24"/>
        </w:rPr>
        <w:t>Early maturation</w:t>
      </w:r>
    </w:p>
    <w:p w14:paraId="7ADE07AE" w14:textId="77777777" w:rsidR="003D7D24" w:rsidRPr="00AB6A82" w:rsidRDefault="00013B14"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Adolescence is often identified by its physical growth and development of puberty.  However, it is a complex process that also involves psychological and social maturation.  </w:t>
      </w:r>
    </w:p>
    <w:p w14:paraId="1C2AB412" w14:textId="5E16724C" w:rsidR="000608FC" w:rsidRPr="00AB6A82" w:rsidRDefault="003D7D24"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Girls.</w:t>
      </w:r>
      <w:r w:rsidRPr="00AB6A82">
        <w:rPr>
          <w:rFonts w:ascii="Times New Roman" w:hAnsi="Times New Roman" w:cs="Times New Roman"/>
          <w:bCs/>
          <w:iCs/>
          <w:sz w:val="24"/>
          <w:szCs w:val="24"/>
        </w:rPr>
        <w:t xml:space="preserve">  </w:t>
      </w:r>
      <w:r w:rsidR="00BE6F7F" w:rsidRPr="00AB6A82">
        <w:rPr>
          <w:rFonts w:ascii="Times New Roman" w:hAnsi="Times New Roman" w:cs="Times New Roman"/>
          <w:bCs/>
          <w:iCs/>
          <w:sz w:val="24"/>
          <w:szCs w:val="24"/>
        </w:rPr>
        <w:t xml:space="preserve">Precocious puberty is more common in females than males (Malina, 2014).  </w:t>
      </w:r>
      <w:r w:rsidR="00013B14" w:rsidRPr="00AB6A82">
        <w:rPr>
          <w:rFonts w:ascii="Times New Roman" w:hAnsi="Times New Roman" w:cs="Times New Roman"/>
          <w:bCs/>
          <w:iCs/>
          <w:sz w:val="24"/>
          <w:szCs w:val="24"/>
        </w:rPr>
        <w:t xml:space="preserve">Girls who experience premature physical maturation often struggle because they are not mentally and emotionally prepared for their changing bodies (Rosen, 2004; Baker, Birch, </w:t>
      </w:r>
      <w:proofErr w:type="spellStart"/>
      <w:r w:rsidR="00013B14" w:rsidRPr="00AB6A82">
        <w:rPr>
          <w:rFonts w:ascii="Times New Roman" w:hAnsi="Times New Roman" w:cs="Times New Roman"/>
          <w:bCs/>
          <w:iCs/>
          <w:sz w:val="24"/>
          <w:szCs w:val="24"/>
        </w:rPr>
        <w:t>Trost</w:t>
      </w:r>
      <w:proofErr w:type="spellEnd"/>
      <w:r w:rsidR="00013B14" w:rsidRPr="00AB6A82">
        <w:rPr>
          <w:rFonts w:ascii="Times New Roman" w:hAnsi="Times New Roman" w:cs="Times New Roman"/>
          <w:bCs/>
          <w:iCs/>
          <w:sz w:val="24"/>
          <w:szCs w:val="24"/>
        </w:rPr>
        <w:t xml:space="preserve">, &amp; Davidson, 2007). </w:t>
      </w:r>
      <w:r w:rsidR="004C58E2" w:rsidRPr="00AB6A82">
        <w:rPr>
          <w:rFonts w:ascii="Times New Roman" w:hAnsi="Times New Roman" w:cs="Times New Roman"/>
          <w:bCs/>
          <w:iCs/>
          <w:sz w:val="24"/>
          <w:szCs w:val="24"/>
        </w:rPr>
        <w:t xml:space="preserve"> </w:t>
      </w:r>
      <w:r w:rsidR="000608FC" w:rsidRPr="00AB6A82">
        <w:rPr>
          <w:rFonts w:ascii="Times New Roman" w:hAnsi="Times New Roman" w:cs="Times New Roman"/>
          <w:bCs/>
          <w:iCs/>
          <w:sz w:val="24"/>
          <w:szCs w:val="24"/>
        </w:rPr>
        <w:t xml:space="preserve">They are at greater risk for adjustment difficulties and experience more negative events at home and at school due to their body image (Sugar, 1993).  A study by Baker, Birch, </w:t>
      </w:r>
      <w:proofErr w:type="spellStart"/>
      <w:r w:rsidR="000608FC" w:rsidRPr="00AB6A82">
        <w:rPr>
          <w:rFonts w:ascii="Times New Roman" w:hAnsi="Times New Roman" w:cs="Times New Roman"/>
          <w:bCs/>
          <w:iCs/>
          <w:sz w:val="24"/>
          <w:szCs w:val="24"/>
        </w:rPr>
        <w:t>Trost</w:t>
      </w:r>
      <w:proofErr w:type="spellEnd"/>
      <w:r w:rsidR="000608FC" w:rsidRPr="00AB6A82">
        <w:rPr>
          <w:rFonts w:ascii="Times New Roman" w:hAnsi="Times New Roman" w:cs="Times New Roman"/>
          <w:bCs/>
          <w:iCs/>
          <w:sz w:val="24"/>
          <w:szCs w:val="24"/>
        </w:rPr>
        <w:t xml:space="preserve">, and Davidson (2007) suggested that early maturation in girls resulted in several negative outcomes.  These include depression, poor body image, eating disorders, greater risk of early sexual activity, and increased risk of breast cancer.  </w:t>
      </w:r>
    </w:p>
    <w:p w14:paraId="6330B037" w14:textId="5B7A6721" w:rsidR="00FF2830" w:rsidRPr="00AB6A82" w:rsidRDefault="00C13A12" w:rsidP="003D7D24">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Early maturation in girls can be linked to obesity and lack of physical activity (Malina, 2014; </w:t>
      </w:r>
      <w:proofErr w:type="spellStart"/>
      <w:r w:rsidR="00FE7AE9" w:rsidRPr="00AB6A82">
        <w:rPr>
          <w:rFonts w:ascii="Times New Roman" w:hAnsi="Times New Roman" w:cs="Times New Roman"/>
          <w:bCs/>
          <w:iCs/>
          <w:sz w:val="24"/>
          <w:szCs w:val="24"/>
        </w:rPr>
        <w:t>Drenowatz</w:t>
      </w:r>
      <w:proofErr w:type="spellEnd"/>
      <w:r w:rsidR="00FE7AE9" w:rsidRPr="00AB6A82">
        <w:rPr>
          <w:rFonts w:ascii="Times New Roman" w:hAnsi="Times New Roman" w:cs="Times New Roman"/>
          <w:bCs/>
          <w:iCs/>
          <w:sz w:val="24"/>
          <w:szCs w:val="24"/>
        </w:rPr>
        <w:t xml:space="preserve"> et al., 2013; </w:t>
      </w:r>
      <w:r w:rsidRPr="00AB6A82">
        <w:rPr>
          <w:rFonts w:ascii="Times New Roman" w:hAnsi="Times New Roman" w:cs="Times New Roman"/>
          <w:bCs/>
          <w:iCs/>
          <w:sz w:val="24"/>
          <w:szCs w:val="24"/>
        </w:rPr>
        <w:t xml:space="preserve">Baker, Birch, </w:t>
      </w:r>
      <w:proofErr w:type="spellStart"/>
      <w:r w:rsidRPr="00AB6A82">
        <w:rPr>
          <w:rFonts w:ascii="Times New Roman" w:hAnsi="Times New Roman" w:cs="Times New Roman"/>
          <w:bCs/>
          <w:iCs/>
          <w:sz w:val="24"/>
          <w:szCs w:val="24"/>
        </w:rPr>
        <w:t>Trost</w:t>
      </w:r>
      <w:proofErr w:type="spellEnd"/>
      <w:r w:rsidRPr="00AB6A82">
        <w:rPr>
          <w:rFonts w:ascii="Times New Roman" w:hAnsi="Times New Roman" w:cs="Times New Roman"/>
          <w:bCs/>
          <w:iCs/>
          <w:sz w:val="24"/>
          <w:szCs w:val="24"/>
        </w:rPr>
        <w:t>, &amp; Davidson, 2007</w:t>
      </w:r>
      <w:r w:rsidR="003D7D24" w:rsidRPr="00AB6A82">
        <w:rPr>
          <w:rFonts w:ascii="Times New Roman" w:hAnsi="Times New Roman" w:cs="Times New Roman"/>
          <w:bCs/>
          <w:iCs/>
          <w:sz w:val="24"/>
          <w:szCs w:val="24"/>
        </w:rPr>
        <w:t xml:space="preserve">).  Research </w:t>
      </w:r>
      <w:r w:rsidR="00FF2830" w:rsidRPr="00AB6A82">
        <w:rPr>
          <w:rFonts w:ascii="Times New Roman" w:hAnsi="Times New Roman" w:cs="Times New Roman"/>
          <w:bCs/>
          <w:iCs/>
          <w:sz w:val="24"/>
          <w:szCs w:val="24"/>
        </w:rPr>
        <w:t xml:space="preserve">identified </w:t>
      </w:r>
      <w:r w:rsidR="003D7D24" w:rsidRPr="00AB6A82">
        <w:rPr>
          <w:rFonts w:ascii="Times New Roman" w:hAnsi="Times New Roman" w:cs="Times New Roman"/>
          <w:bCs/>
          <w:iCs/>
          <w:sz w:val="24"/>
          <w:szCs w:val="24"/>
        </w:rPr>
        <w:t>a significant decrease in the</w:t>
      </w:r>
      <w:r w:rsidR="00AE4A66" w:rsidRPr="00AB6A82">
        <w:rPr>
          <w:rFonts w:ascii="Times New Roman" w:hAnsi="Times New Roman" w:cs="Times New Roman"/>
          <w:bCs/>
          <w:iCs/>
          <w:sz w:val="24"/>
          <w:szCs w:val="24"/>
        </w:rPr>
        <w:t xml:space="preserve"> physical activity</w:t>
      </w:r>
      <w:r w:rsidR="003D7D24" w:rsidRPr="00AB6A82">
        <w:rPr>
          <w:rFonts w:ascii="Times New Roman" w:hAnsi="Times New Roman" w:cs="Times New Roman"/>
          <w:bCs/>
          <w:iCs/>
          <w:sz w:val="24"/>
          <w:szCs w:val="24"/>
        </w:rPr>
        <w:t xml:space="preserve"> of these “early bloomers”</w:t>
      </w:r>
      <w:r w:rsidR="00AE4A66" w:rsidRPr="00AB6A82">
        <w:rPr>
          <w:rFonts w:ascii="Times New Roman" w:hAnsi="Times New Roman" w:cs="Times New Roman"/>
          <w:bCs/>
          <w:iCs/>
          <w:sz w:val="24"/>
          <w:szCs w:val="24"/>
        </w:rPr>
        <w:t xml:space="preserve"> </w:t>
      </w:r>
      <w:r w:rsidR="003D7D24" w:rsidRPr="00AB6A82">
        <w:rPr>
          <w:rFonts w:ascii="Times New Roman" w:hAnsi="Times New Roman" w:cs="Times New Roman"/>
          <w:bCs/>
          <w:iCs/>
          <w:sz w:val="24"/>
          <w:szCs w:val="24"/>
        </w:rPr>
        <w:t xml:space="preserve">due to changes </w:t>
      </w:r>
      <w:r w:rsidR="00AE4A66" w:rsidRPr="00AB6A82">
        <w:rPr>
          <w:rFonts w:ascii="Times New Roman" w:hAnsi="Times New Roman" w:cs="Times New Roman"/>
          <w:bCs/>
          <w:iCs/>
          <w:sz w:val="24"/>
          <w:szCs w:val="24"/>
        </w:rPr>
        <w:t>in their interactions with parents and peers</w:t>
      </w:r>
      <w:r w:rsidR="00FF2830" w:rsidRPr="00AB6A82">
        <w:rPr>
          <w:rFonts w:ascii="Times New Roman" w:hAnsi="Times New Roman" w:cs="Times New Roman"/>
          <w:bCs/>
          <w:iCs/>
          <w:sz w:val="24"/>
          <w:szCs w:val="24"/>
        </w:rPr>
        <w:t xml:space="preserve"> (Baker, Birch, </w:t>
      </w:r>
      <w:proofErr w:type="spellStart"/>
      <w:r w:rsidR="00FF2830" w:rsidRPr="00AB6A82">
        <w:rPr>
          <w:rFonts w:ascii="Times New Roman" w:hAnsi="Times New Roman" w:cs="Times New Roman"/>
          <w:bCs/>
          <w:iCs/>
          <w:sz w:val="24"/>
          <w:szCs w:val="24"/>
        </w:rPr>
        <w:t>Trost</w:t>
      </w:r>
      <w:proofErr w:type="spellEnd"/>
      <w:r w:rsidR="00FF2830" w:rsidRPr="00AB6A82">
        <w:rPr>
          <w:rFonts w:ascii="Times New Roman" w:hAnsi="Times New Roman" w:cs="Times New Roman"/>
          <w:bCs/>
          <w:iCs/>
          <w:sz w:val="24"/>
          <w:szCs w:val="24"/>
        </w:rPr>
        <w:t>, &amp; Davidson, 2007)</w:t>
      </w:r>
      <w:r w:rsidR="00AE4A66" w:rsidRPr="00AB6A82">
        <w:rPr>
          <w:rFonts w:ascii="Times New Roman" w:hAnsi="Times New Roman" w:cs="Times New Roman"/>
          <w:bCs/>
          <w:iCs/>
          <w:sz w:val="24"/>
          <w:szCs w:val="24"/>
        </w:rPr>
        <w:t xml:space="preserve">.  For example, parents, especially </w:t>
      </w:r>
      <w:r w:rsidR="00FF2830" w:rsidRPr="00AB6A82">
        <w:rPr>
          <w:rFonts w:ascii="Times New Roman" w:hAnsi="Times New Roman" w:cs="Times New Roman"/>
          <w:bCs/>
          <w:iCs/>
          <w:sz w:val="24"/>
          <w:szCs w:val="24"/>
        </w:rPr>
        <w:t>the father</w:t>
      </w:r>
      <w:r w:rsidR="00AE4A66" w:rsidRPr="00AB6A82">
        <w:rPr>
          <w:rFonts w:ascii="Times New Roman" w:hAnsi="Times New Roman" w:cs="Times New Roman"/>
          <w:bCs/>
          <w:iCs/>
          <w:sz w:val="24"/>
          <w:szCs w:val="24"/>
        </w:rPr>
        <w:t xml:space="preserve">, may become uncomfortable with their daughter’s changing body and encourage her to behave more maturely and less “childlike”.  Likewise, developing girls may be feel </w:t>
      </w:r>
      <w:r w:rsidR="003D7D24" w:rsidRPr="00AB6A82">
        <w:rPr>
          <w:rFonts w:ascii="Times New Roman" w:hAnsi="Times New Roman" w:cs="Times New Roman"/>
          <w:bCs/>
          <w:iCs/>
          <w:sz w:val="24"/>
          <w:szCs w:val="24"/>
        </w:rPr>
        <w:t xml:space="preserve">awkward or </w:t>
      </w:r>
      <w:r w:rsidR="00AE4A66" w:rsidRPr="00AB6A82">
        <w:rPr>
          <w:rFonts w:ascii="Times New Roman" w:hAnsi="Times New Roman" w:cs="Times New Roman"/>
          <w:bCs/>
          <w:iCs/>
          <w:sz w:val="24"/>
          <w:szCs w:val="24"/>
        </w:rPr>
        <w:t xml:space="preserve">conspicuous running or playing with friends whose bodies are less </w:t>
      </w:r>
      <w:r w:rsidR="00AE4A66" w:rsidRPr="00AB6A82">
        <w:rPr>
          <w:rFonts w:ascii="Times New Roman" w:hAnsi="Times New Roman" w:cs="Times New Roman"/>
          <w:bCs/>
          <w:iCs/>
          <w:sz w:val="24"/>
          <w:szCs w:val="24"/>
        </w:rPr>
        <w:lastRenderedPageBreak/>
        <w:t>developed.  S</w:t>
      </w:r>
      <w:r w:rsidR="00FF2830" w:rsidRPr="00AB6A82">
        <w:rPr>
          <w:rFonts w:ascii="Times New Roman" w:hAnsi="Times New Roman" w:cs="Times New Roman"/>
          <w:bCs/>
          <w:iCs/>
          <w:sz w:val="24"/>
          <w:szCs w:val="24"/>
        </w:rPr>
        <w:t>ubsequently</w:t>
      </w:r>
      <w:r w:rsidR="00AE4A66" w:rsidRPr="00AB6A82">
        <w:rPr>
          <w:rFonts w:ascii="Times New Roman" w:hAnsi="Times New Roman" w:cs="Times New Roman"/>
          <w:bCs/>
          <w:iCs/>
          <w:sz w:val="24"/>
          <w:szCs w:val="24"/>
        </w:rPr>
        <w:t xml:space="preserve">, early maturating girls tend to gravitate to older peer groups and become less active than other girls their age cohort (Baker, Birch, </w:t>
      </w:r>
      <w:proofErr w:type="spellStart"/>
      <w:r w:rsidR="00AE4A66" w:rsidRPr="00AB6A82">
        <w:rPr>
          <w:rFonts w:ascii="Times New Roman" w:hAnsi="Times New Roman" w:cs="Times New Roman"/>
          <w:bCs/>
          <w:iCs/>
          <w:sz w:val="24"/>
          <w:szCs w:val="24"/>
        </w:rPr>
        <w:t>Trost</w:t>
      </w:r>
      <w:proofErr w:type="spellEnd"/>
      <w:r w:rsidR="00AE4A66" w:rsidRPr="00AB6A82">
        <w:rPr>
          <w:rFonts w:ascii="Times New Roman" w:hAnsi="Times New Roman" w:cs="Times New Roman"/>
          <w:bCs/>
          <w:iCs/>
          <w:sz w:val="24"/>
          <w:szCs w:val="24"/>
        </w:rPr>
        <w:t xml:space="preserve">, &amp; Davidson, 2007).  </w:t>
      </w:r>
    </w:p>
    <w:p w14:paraId="187F2C7A" w14:textId="39C96A4C" w:rsidR="002D08CA" w:rsidRPr="00AB6A82" w:rsidRDefault="003D7D24"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Boys.</w:t>
      </w:r>
      <w:r w:rsidRPr="00AB6A82">
        <w:rPr>
          <w:rFonts w:ascii="Times New Roman" w:hAnsi="Times New Roman" w:cs="Times New Roman"/>
          <w:bCs/>
          <w:iCs/>
          <w:sz w:val="24"/>
          <w:szCs w:val="24"/>
        </w:rPr>
        <w:t xml:space="preserve">  </w:t>
      </w:r>
      <w:r w:rsidR="00C13A12" w:rsidRPr="00AB6A82">
        <w:rPr>
          <w:rFonts w:ascii="Times New Roman" w:hAnsi="Times New Roman" w:cs="Times New Roman"/>
          <w:bCs/>
          <w:iCs/>
          <w:sz w:val="24"/>
          <w:szCs w:val="24"/>
        </w:rPr>
        <w:t xml:space="preserve">Early maturation is more common in girls, but boys experience this </w:t>
      </w:r>
      <w:r w:rsidR="000608FC" w:rsidRPr="00AB6A82">
        <w:rPr>
          <w:rFonts w:ascii="Times New Roman" w:hAnsi="Times New Roman" w:cs="Times New Roman"/>
          <w:bCs/>
          <w:iCs/>
          <w:sz w:val="24"/>
          <w:szCs w:val="24"/>
        </w:rPr>
        <w:t>anomaly as well</w:t>
      </w:r>
      <w:r w:rsidR="00FF2830" w:rsidRPr="00AB6A82">
        <w:rPr>
          <w:rFonts w:ascii="Times New Roman" w:hAnsi="Times New Roman" w:cs="Times New Roman"/>
          <w:bCs/>
          <w:iCs/>
          <w:sz w:val="24"/>
          <w:szCs w:val="24"/>
        </w:rPr>
        <w:t xml:space="preserve">.  </w:t>
      </w:r>
      <w:r w:rsidR="000608FC" w:rsidRPr="00AB6A82">
        <w:rPr>
          <w:rFonts w:ascii="Times New Roman" w:hAnsi="Times New Roman" w:cs="Times New Roman"/>
          <w:bCs/>
          <w:iCs/>
          <w:sz w:val="24"/>
          <w:szCs w:val="24"/>
        </w:rPr>
        <w:t>The early onset of sexual maturation in boys is not linked to obesity as it is in girls (</w:t>
      </w:r>
      <w:proofErr w:type="spellStart"/>
      <w:r w:rsidR="00FE7AE9" w:rsidRPr="00AB6A82">
        <w:rPr>
          <w:rFonts w:ascii="Times New Roman" w:hAnsi="Times New Roman" w:cs="Times New Roman"/>
          <w:bCs/>
          <w:iCs/>
          <w:sz w:val="24"/>
          <w:szCs w:val="24"/>
        </w:rPr>
        <w:t>Drenowatz</w:t>
      </w:r>
      <w:proofErr w:type="spellEnd"/>
      <w:r w:rsidR="00FE7AE9" w:rsidRPr="00AB6A82">
        <w:rPr>
          <w:rFonts w:ascii="Times New Roman" w:hAnsi="Times New Roman" w:cs="Times New Roman"/>
          <w:bCs/>
          <w:iCs/>
          <w:sz w:val="24"/>
          <w:szCs w:val="24"/>
        </w:rPr>
        <w:t xml:space="preserve"> et al., 2013; </w:t>
      </w:r>
      <w:r w:rsidR="000608FC" w:rsidRPr="00AB6A82">
        <w:rPr>
          <w:rFonts w:ascii="Times New Roman" w:hAnsi="Times New Roman" w:cs="Times New Roman"/>
          <w:bCs/>
          <w:iCs/>
          <w:sz w:val="24"/>
          <w:szCs w:val="24"/>
        </w:rPr>
        <w:t>Goldstein, 2003).  Instead, these adolescent boys tend to be thinner in comparison to their cohorts</w:t>
      </w:r>
      <w:r w:rsidR="00FE7AE9" w:rsidRPr="00AB6A82">
        <w:rPr>
          <w:rFonts w:ascii="Times New Roman" w:hAnsi="Times New Roman" w:cs="Times New Roman"/>
          <w:bCs/>
          <w:iCs/>
          <w:sz w:val="24"/>
          <w:szCs w:val="24"/>
        </w:rPr>
        <w:t xml:space="preserve"> (</w:t>
      </w:r>
      <w:proofErr w:type="spellStart"/>
      <w:r w:rsidR="00FE7AE9" w:rsidRPr="00AB6A82">
        <w:rPr>
          <w:rFonts w:ascii="Times New Roman" w:hAnsi="Times New Roman" w:cs="Times New Roman"/>
          <w:bCs/>
          <w:iCs/>
          <w:sz w:val="24"/>
          <w:szCs w:val="24"/>
        </w:rPr>
        <w:t>Drenowatz</w:t>
      </w:r>
      <w:proofErr w:type="spellEnd"/>
      <w:r w:rsidR="00FE7AE9" w:rsidRPr="00AB6A82">
        <w:rPr>
          <w:rFonts w:ascii="Times New Roman" w:hAnsi="Times New Roman" w:cs="Times New Roman"/>
          <w:bCs/>
          <w:iCs/>
          <w:sz w:val="24"/>
          <w:szCs w:val="24"/>
        </w:rPr>
        <w:t xml:space="preserve"> et al., 2013)</w:t>
      </w:r>
      <w:r w:rsidR="000608FC" w:rsidRPr="00AB6A82">
        <w:rPr>
          <w:rFonts w:ascii="Times New Roman" w:hAnsi="Times New Roman" w:cs="Times New Roman"/>
          <w:bCs/>
          <w:iCs/>
          <w:sz w:val="24"/>
          <w:szCs w:val="24"/>
        </w:rPr>
        <w:t xml:space="preserve">.  </w:t>
      </w:r>
      <w:r w:rsidR="00FF2830" w:rsidRPr="00AB6A82">
        <w:rPr>
          <w:rFonts w:ascii="Times New Roman" w:hAnsi="Times New Roman" w:cs="Times New Roman"/>
          <w:bCs/>
          <w:iCs/>
          <w:sz w:val="24"/>
          <w:szCs w:val="24"/>
        </w:rPr>
        <w:t xml:space="preserve">However, it </w:t>
      </w:r>
      <w:r w:rsidR="000608FC" w:rsidRPr="00AB6A82">
        <w:rPr>
          <w:rFonts w:ascii="Times New Roman" w:hAnsi="Times New Roman" w:cs="Times New Roman"/>
          <w:bCs/>
          <w:iCs/>
          <w:sz w:val="24"/>
          <w:szCs w:val="24"/>
        </w:rPr>
        <w:t>still has</w:t>
      </w:r>
      <w:r w:rsidR="00FF2830" w:rsidRPr="00AB6A82">
        <w:rPr>
          <w:rFonts w:ascii="Times New Roman" w:hAnsi="Times New Roman" w:cs="Times New Roman"/>
          <w:bCs/>
          <w:iCs/>
          <w:sz w:val="24"/>
          <w:szCs w:val="24"/>
        </w:rPr>
        <w:t xml:space="preserve"> challenging consequences </w:t>
      </w:r>
      <w:r w:rsidR="004C58E2" w:rsidRPr="00AB6A82">
        <w:rPr>
          <w:rFonts w:ascii="Times New Roman" w:hAnsi="Times New Roman" w:cs="Times New Roman"/>
          <w:bCs/>
          <w:iCs/>
          <w:sz w:val="24"/>
          <w:szCs w:val="24"/>
        </w:rPr>
        <w:t xml:space="preserve">for boys (Biro &amp; Dorn, 2005). </w:t>
      </w:r>
      <w:r w:rsidR="000608FC" w:rsidRPr="00AB6A82">
        <w:rPr>
          <w:rFonts w:ascii="Times New Roman" w:hAnsi="Times New Roman" w:cs="Times New Roman"/>
          <w:bCs/>
          <w:iCs/>
          <w:sz w:val="24"/>
          <w:szCs w:val="24"/>
        </w:rPr>
        <w:t xml:space="preserve"> Early maturating boys</w:t>
      </w:r>
      <w:r w:rsidR="00FF2830" w:rsidRPr="00AB6A82">
        <w:rPr>
          <w:rFonts w:ascii="Times New Roman" w:hAnsi="Times New Roman" w:cs="Times New Roman"/>
          <w:bCs/>
          <w:iCs/>
          <w:sz w:val="24"/>
          <w:szCs w:val="24"/>
        </w:rPr>
        <w:t xml:space="preserve"> have been found to be at greater risk for sexual</w:t>
      </w:r>
      <w:r w:rsidR="000608FC" w:rsidRPr="00AB6A82">
        <w:rPr>
          <w:rFonts w:ascii="Times New Roman" w:hAnsi="Times New Roman" w:cs="Times New Roman"/>
          <w:bCs/>
          <w:iCs/>
          <w:sz w:val="24"/>
          <w:szCs w:val="24"/>
        </w:rPr>
        <w:t xml:space="preserve"> activity, smoking, drinking, and</w:t>
      </w:r>
      <w:r w:rsidR="00FF2830" w:rsidRPr="00AB6A82">
        <w:rPr>
          <w:rFonts w:ascii="Times New Roman" w:hAnsi="Times New Roman" w:cs="Times New Roman"/>
          <w:bCs/>
          <w:iCs/>
          <w:sz w:val="24"/>
          <w:szCs w:val="24"/>
        </w:rPr>
        <w:t xml:space="preserve"> other delinquent behaviors</w:t>
      </w:r>
      <w:r w:rsidR="00966252" w:rsidRPr="00AB6A82">
        <w:rPr>
          <w:rFonts w:ascii="Times New Roman" w:hAnsi="Times New Roman" w:cs="Times New Roman"/>
          <w:bCs/>
          <w:iCs/>
          <w:sz w:val="24"/>
          <w:szCs w:val="24"/>
        </w:rPr>
        <w:t xml:space="preserve"> (Ge, Conger, &amp; Elder, 2001).</w:t>
      </w:r>
      <w:r w:rsidR="00FF2830" w:rsidRPr="00AB6A82">
        <w:rPr>
          <w:rFonts w:ascii="Times New Roman" w:hAnsi="Times New Roman" w:cs="Times New Roman"/>
          <w:bCs/>
          <w:iCs/>
          <w:sz w:val="24"/>
          <w:szCs w:val="24"/>
        </w:rPr>
        <w:t xml:space="preserve"> </w:t>
      </w:r>
    </w:p>
    <w:p w14:paraId="002D3D53" w14:textId="2CF0CD1C" w:rsidR="00FF2830" w:rsidRPr="00AB6A82" w:rsidRDefault="00FF2830"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Both girls and boys whose bodies are becoming adult-like </w:t>
      </w:r>
      <w:r w:rsidR="00966252" w:rsidRPr="00AB6A82">
        <w:rPr>
          <w:rFonts w:ascii="Times New Roman" w:hAnsi="Times New Roman" w:cs="Times New Roman"/>
          <w:bCs/>
          <w:iCs/>
          <w:sz w:val="24"/>
          <w:szCs w:val="24"/>
        </w:rPr>
        <w:t xml:space="preserve">prematurely </w:t>
      </w:r>
      <w:r w:rsidRPr="00AB6A82">
        <w:rPr>
          <w:rFonts w:ascii="Times New Roman" w:hAnsi="Times New Roman" w:cs="Times New Roman"/>
          <w:bCs/>
          <w:iCs/>
          <w:sz w:val="24"/>
          <w:szCs w:val="24"/>
        </w:rPr>
        <w:t xml:space="preserve">often experience greater expectations from </w:t>
      </w:r>
      <w:r w:rsidR="00966252" w:rsidRPr="00AB6A82">
        <w:rPr>
          <w:rFonts w:ascii="Times New Roman" w:hAnsi="Times New Roman" w:cs="Times New Roman"/>
          <w:bCs/>
          <w:iCs/>
          <w:sz w:val="24"/>
          <w:szCs w:val="24"/>
        </w:rPr>
        <w:t xml:space="preserve">actual adults, such as </w:t>
      </w:r>
      <w:r w:rsidRPr="00AB6A82">
        <w:rPr>
          <w:rFonts w:ascii="Times New Roman" w:hAnsi="Times New Roman" w:cs="Times New Roman"/>
          <w:bCs/>
          <w:iCs/>
          <w:sz w:val="24"/>
          <w:szCs w:val="24"/>
        </w:rPr>
        <w:t>parents or teachers</w:t>
      </w:r>
      <w:r w:rsidR="00966252" w:rsidRPr="00AB6A82">
        <w:rPr>
          <w:rFonts w:ascii="Times New Roman" w:hAnsi="Times New Roman" w:cs="Times New Roman"/>
          <w:bCs/>
          <w:iCs/>
          <w:sz w:val="24"/>
          <w:szCs w:val="24"/>
        </w:rPr>
        <w:t>,</w:t>
      </w:r>
      <w:r w:rsidRPr="00AB6A82">
        <w:rPr>
          <w:rFonts w:ascii="Times New Roman" w:hAnsi="Times New Roman" w:cs="Times New Roman"/>
          <w:bCs/>
          <w:iCs/>
          <w:sz w:val="24"/>
          <w:szCs w:val="24"/>
        </w:rPr>
        <w:t xml:space="preserve"> than their non-maturating peers.  </w:t>
      </w:r>
      <w:r w:rsidR="00EB3FAD" w:rsidRPr="00AB6A82">
        <w:rPr>
          <w:rFonts w:ascii="Times New Roman" w:hAnsi="Times New Roman" w:cs="Times New Roman"/>
          <w:bCs/>
          <w:iCs/>
          <w:sz w:val="24"/>
          <w:szCs w:val="24"/>
        </w:rPr>
        <w:t xml:space="preserve">They “look” like adults, so they should “act” like adults.  The problem, however, is they are not adults </w:t>
      </w:r>
      <w:r w:rsidR="00EB3FAD" w:rsidRPr="00AB6A82">
        <w:rPr>
          <w:rFonts w:ascii="Times New Roman" w:hAnsi="Times New Roman" w:cs="Times New Roman"/>
          <w:bCs/>
          <w:i/>
          <w:iCs/>
          <w:sz w:val="24"/>
          <w:szCs w:val="24"/>
        </w:rPr>
        <w:t>yet</w:t>
      </w:r>
      <w:r w:rsidR="00EB3FAD" w:rsidRPr="00AB6A82">
        <w:rPr>
          <w:rFonts w:ascii="Times New Roman" w:hAnsi="Times New Roman" w:cs="Times New Roman"/>
          <w:bCs/>
          <w:iCs/>
          <w:sz w:val="24"/>
          <w:szCs w:val="24"/>
        </w:rPr>
        <w:t xml:space="preserve">.  </w:t>
      </w:r>
      <w:r w:rsidRPr="00AB6A82">
        <w:rPr>
          <w:rFonts w:ascii="Times New Roman" w:hAnsi="Times New Roman" w:cs="Times New Roman"/>
          <w:bCs/>
          <w:iCs/>
          <w:sz w:val="24"/>
          <w:szCs w:val="24"/>
        </w:rPr>
        <w:t>This can lead to stress and emotional distress</w:t>
      </w:r>
      <w:r w:rsidR="00EB3FAD" w:rsidRPr="00AB6A82">
        <w:rPr>
          <w:rFonts w:ascii="Times New Roman" w:hAnsi="Times New Roman" w:cs="Times New Roman"/>
          <w:bCs/>
          <w:iCs/>
          <w:sz w:val="24"/>
          <w:szCs w:val="24"/>
        </w:rPr>
        <w:t xml:space="preserve"> for the adolescent</w:t>
      </w:r>
      <w:r w:rsidR="000608FC" w:rsidRPr="00AB6A82">
        <w:rPr>
          <w:rFonts w:ascii="Times New Roman" w:hAnsi="Times New Roman" w:cs="Times New Roman"/>
          <w:bCs/>
          <w:iCs/>
          <w:sz w:val="24"/>
          <w:szCs w:val="24"/>
        </w:rPr>
        <w:t>.  Depression</w:t>
      </w:r>
      <w:r w:rsidR="00966252" w:rsidRPr="00AB6A82">
        <w:rPr>
          <w:rFonts w:ascii="Times New Roman" w:hAnsi="Times New Roman" w:cs="Times New Roman"/>
          <w:bCs/>
          <w:iCs/>
          <w:sz w:val="24"/>
          <w:szCs w:val="24"/>
        </w:rPr>
        <w:t>, parental conflict, and school problems</w:t>
      </w:r>
      <w:r w:rsidR="000608FC" w:rsidRPr="00AB6A82">
        <w:rPr>
          <w:rFonts w:ascii="Times New Roman" w:hAnsi="Times New Roman" w:cs="Times New Roman"/>
          <w:bCs/>
          <w:iCs/>
          <w:sz w:val="24"/>
          <w:szCs w:val="24"/>
        </w:rPr>
        <w:t xml:space="preserve"> are common experiences this group</w:t>
      </w:r>
      <w:r w:rsidR="00966252" w:rsidRPr="00AB6A82">
        <w:rPr>
          <w:rFonts w:ascii="Times New Roman" w:hAnsi="Times New Roman" w:cs="Times New Roman"/>
          <w:bCs/>
          <w:iCs/>
          <w:sz w:val="24"/>
          <w:szCs w:val="24"/>
        </w:rPr>
        <w:t xml:space="preserve"> (Graber, </w:t>
      </w:r>
      <w:proofErr w:type="spellStart"/>
      <w:r w:rsidR="00966252" w:rsidRPr="00AB6A82">
        <w:rPr>
          <w:rFonts w:ascii="Times New Roman" w:hAnsi="Times New Roman" w:cs="Times New Roman"/>
          <w:bCs/>
          <w:iCs/>
          <w:sz w:val="24"/>
          <w:szCs w:val="24"/>
        </w:rPr>
        <w:t>Lewinsohn</w:t>
      </w:r>
      <w:proofErr w:type="spellEnd"/>
      <w:r w:rsidR="00966252" w:rsidRPr="00AB6A82">
        <w:rPr>
          <w:rFonts w:ascii="Times New Roman" w:hAnsi="Times New Roman" w:cs="Times New Roman"/>
          <w:bCs/>
          <w:iCs/>
          <w:sz w:val="24"/>
          <w:szCs w:val="24"/>
        </w:rPr>
        <w:t>, Seeley, &amp; Brooks-Gunn, 1997).</w:t>
      </w:r>
      <w:r w:rsidR="00EB3FAD" w:rsidRPr="00AB6A82">
        <w:rPr>
          <w:rFonts w:ascii="Times New Roman" w:hAnsi="Times New Roman" w:cs="Times New Roman"/>
          <w:bCs/>
          <w:iCs/>
          <w:sz w:val="24"/>
          <w:szCs w:val="24"/>
        </w:rPr>
        <w:t xml:space="preserve">  They are also at a higher risk for </w:t>
      </w:r>
      <w:proofErr w:type="spellStart"/>
      <w:r w:rsidR="00EB3FAD" w:rsidRPr="00AB6A82">
        <w:rPr>
          <w:rFonts w:ascii="Times New Roman" w:hAnsi="Times New Roman" w:cs="Times New Roman"/>
          <w:bCs/>
          <w:iCs/>
          <w:sz w:val="24"/>
          <w:szCs w:val="24"/>
        </w:rPr>
        <w:t>pseudosexuality</w:t>
      </w:r>
      <w:proofErr w:type="spellEnd"/>
      <w:r w:rsidR="00EB3FAD" w:rsidRPr="00AB6A82">
        <w:rPr>
          <w:rFonts w:ascii="Times New Roman" w:hAnsi="Times New Roman" w:cs="Times New Roman"/>
          <w:bCs/>
          <w:iCs/>
          <w:sz w:val="24"/>
          <w:szCs w:val="24"/>
        </w:rPr>
        <w:t xml:space="preserve"> – a need for acceptance and closeness which can lead to unwanted sexual encounters (</w:t>
      </w:r>
      <w:proofErr w:type="spellStart"/>
      <w:r w:rsidR="00EB3FAD" w:rsidRPr="00AB6A82">
        <w:rPr>
          <w:rFonts w:ascii="Times New Roman" w:hAnsi="Times New Roman" w:cs="Times New Roman"/>
          <w:bCs/>
          <w:iCs/>
          <w:sz w:val="24"/>
          <w:szCs w:val="24"/>
        </w:rPr>
        <w:t>Hajcak</w:t>
      </w:r>
      <w:proofErr w:type="spellEnd"/>
      <w:r w:rsidR="00EB3FAD" w:rsidRPr="00AB6A82">
        <w:rPr>
          <w:rFonts w:ascii="Times New Roman" w:hAnsi="Times New Roman" w:cs="Times New Roman"/>
          <w:bCs/>
          <w:iCs/>
          <w:sz w:val="24"/>
          <w:szCs w:val="24"/>
        </w:rPr>
        <w:t xml:space="preserve"> &amp; Garwood, 1988).  </w:t>
      </w:r>
      <w:r w:rsidR="000524C3" w:rsidRPr="00AB6A82">
        <w:rPr>
          <w:rFonts w:ascii="Times New Roman" w:hAnsi="Times New Roman" w:cs="Times New Roman"/>
          <w:bCs/>
          <w:iCs/>
          <w:sz w:val="24"/>
          <w:szCs w:val="24"/>
        </w:rPr>
        <w:t>Adolescents in general, and specifically those maturating prematurely, engage in sexual behavior to satisfy nonsexual needs, such as feelings of loneliness, low self-esteem, and even anger or boredom (</w:t>
      </w:r>
      <w:proofErr w:type="spellStart"/>
      <w:r w:rsidR="000524C3" w:rsidRPr="00AB6A82">
        <w:rPr>
          <w:rFonts w:ascii="Times New Roman" w:hAnsi="Times New Roman" w:cs="Times New Roman"/>
          <w:bCs/>
          <w:iCs/>
          <w:sz w:val="24"/>
          <w:szCs w:val="24"/>
        </w:rPr>
        <w:t>Hajcak</w:t>
      </w:r>
      <w:proofErr w:type="spellEnd"/>
      <w:r w:rsidR="000524C3" w:rsidRPr="00AB6A82">
        <w:rPr>
          <w:rFonts w:ascii="Times New Roman" w:hAnsi="Times New Roman" w:cs="Times New Roman"/>
          <w:bCs/>
          <w:iCs/>
          <w:sz w:val="24"/>
          <w:szCs w:val="24"/>
        </w:rPr>
        <w:t xml:space="preserve"> &amp; Garwood, 1988). </w:t>
      </w:r>
      <w:r w:rsidR="00B97591" w:rsidRPr="00AB6A82">
        <w:rPr>
          <w:rFonts w:ascii="Times New Roman" w:hAnsi="Times New Roman" w:cs="Times New Roman"/>
          <w:bCs/>
          <w:iCs/>
          <w:sz w:val="24"/>
          <w:szCs w:val="24"/>
        </w:rPr>
        <w:t xml:space="preserve"> </w:t>
      </w:r>
      <w:r w:rsidR="000524C3" w:rsidRPr="00AB6A82">
        <w:rPr>
          <w:rFonts w:ascii="Times New Roman" w:hAnsi="Times New Roman" w:cs="Times New Roman"/>
          <w:bCs/>
          <w:iCs/>
          <w:sz w:val="24"/>
          <w:szCs w:val="24"/>
        </w:rPr>
        <w:t xml:space="preserve">Using sex as a coping mechanism can create negative associations with sex and impair the individual from a healthy sex life.  </w:t>
      </w:r>
      <w:r w:rsidR="00B97591" w:rsidRPr="00AB6A82">
        <w:rPr>
          <w:rFonts w:ascii="Times New Roman" w:hAnsi="Times New Roman" w:cs="Times New Roman"/>
          <w:bCs/>
          <w:iCs/>
          <w:sz w:val="24"/>
          <w:szCs w:val="24"/>
        </w:rPr>
        <w:t xml:space="preserve">It can even make adolescents prime targets for sexual predators.  </w:t>
      </w:r>
      <w:r w:rsidR="000524C3" w:rsidRPr="00AB6A82">
        <w:rPr>
          <w:rFonts w:ascii="Times New Roman" w:hAnsi="Times New Roman" w:cs="Times New Roman"/>
          <w:bCs/>
          <w:iCs/>
          <w:sz w:val="24"/>
          <w:szCs w:val="24"/>
        </w:rPr>
        <w:t xml:space="preserve">When feelings of acceptance and esteem are met </w:t>
      </w:r>
      <w:proofErr w:type="spellStart"/>
      <w:r w:rsidR="000524C3" w:rsidRPr="00AB6A82">
        <w:rPr>
          <w:rFonts w:ascii="Times New Roman" w:hAnsi="Times New Roman" w:cs="Times New Roman"/>
          <w:bCs/>
          <w:iCs/>
          <w:sz w:val="24"/>
          <w:szCs w:val="24"/>
        </w:rPr>
        <w:t>nonsexual</w:t>
      </w:r>
      <w:r w:rsidR="00B97591" w:rsidRPr="00AB6A82">
        <w:rPr>
          <w:rFonts w:ascii="Times New Roman" w:hAnsi="Times New Roman" w:cs="Times New Roman"/>
          <w:bCs/>
          <w:iCs/>
          <w:sz w:val="24"/>
          <w:szCs w:val="24"/>
        </w:rPr>
        <w:t>ly</w:t>
      </w:r>
      <w:proofErr w:type="spellEnd"/>
      <w:r w:rsidR="00B97591" w:rsidRPr="00AB6A82">
        <w:rPr>
          <w:rFonts w:ascii="Times New Roman" w:hAnsi="Times New Roman" w:cs="Times New Roman"/>
          <w:bCs/>
          <w:iCs/>
          <w:sz w:val="24"/>
          <w:szCs w:val="24"/>
        </w:rPr>
        <w:t>, however, the person is more likely to be able to develop healthy sexual relationships (</w:t>
      </w:r>
      <w:proofErr w:type="spellStart"/>
      <w:r w:rsidR="00B97591" w:rsidRPr="00AB6A82">
        <w:rPr>
          <w:rFonts w:ascii="Times New Roman" w:hAnsi="Times New Roman" w:cs="Times New Roman"/>
          <w:bCs/>
          <w:iCs/>
          <w:sz w:val="24"/>
          <w:szCs w:val="24"/>
        </w:rPr>
        <w:t>Hajcak</w:t>
      </w:r>
      <w:proofErr w:type="spellEnd"/>
      <w:r w:rsidR="00B97591" w:rsidRPr="00AB6A82">
        <w:rPr>
          <w:rFonts w:ascii="Times New Roman" w:hAnsi="Times New Roman" w:cs="Times New Roman"/>
          <w:bCs/>
          <w:iCs/>
          <w:sz w:val="24"/>
          <w:szCs w:val="24"/>
        </w:rPr>
        <w:t xml:space="preserve"> &amp; Garwood, 1988).  </w:t>
      </w:r>
    </w:p>
    <w:p w14:paraId="73D93F21" w14:textId="77777777" w:rsidR="002D08CA" w:rsidRPr="00AB6A82" w:rsidRDefault="004C58E2" w:rsidP="002D08CA">
      <w:pPr>
        <w:spacing w:after="120" w:line="480" w:lineRule="auto"/>
        <w:contextualSpacing/>
        <w:rPr>
          <w:rFonts w:ascii="Times New Roman" w:hAnsi="Times New Roman" w:cs="Times New Roman"/>
          <w:b/>
          <w:bCs/>
          <w:iCs/>
          <w:sz w:val="24"/>
          <w:szCs w:val="24"/>
        </w:rPr>
      </w:pPr>
      <w:r w:rsidRPr="00AB6A82">
        <w:rPr>
          <w:rFonts w:ascii="Times New Roman" w:hAnsi="Times New Roman" w:cs="Times New Roman"/>
          <w:b/>
          <w:bCs/>
          <w:iCs/>
          <w:sz w:val="24"/>
          <w:szCs w:val="24"/>
        </w:rPr>
        <w:lastRenderedPageBreak/>
        <w:t xml:space="preserve">Late </w:t>
      </w:r>
      <w:r w:rsidR="002D08CA" w:rsidRPr="00AB6A82">
        <w:rPr>
          <w:rFonts w:ascii="Times New Roman" w:hAnsi="Times New Roman" w:cs="Times New Roman"/>
          <w:b/>
          <w:bCs/>
          <w:iCs/>
          <w:sz w:val="24"/>
          <w:szCs w:val="24"/>
        </w:rPr>
        <w:t>maturation</w:t>
      </w:r>
    </w:p>
    <w:p w14:paraId="059E075B" w14:textId="7709C874" w:rsidR="00CF4691" w:rsidRPr="00AB6A82" w:rsidRDefault="00CF4691"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Physical appearance becomes increasingly important in the life of the adolescent.  Both boys and girls have a desire to fit in with peer groups and spend time assessing their appearance.  When it seems like others are growing and changing while their bodies are not, it can feel disheartening and concerning.  </w:t>
      </w:r>
      <w:r w:rsidR="00BE6F7F" w:rsidRPr="00AB6A82">
        <w:rPr>
          <w:rFonts w:ascii="Times New Roman" w:hAnsi="Times New Roman" w:cs="Times New Roman"/>
          <w:bCs/>
          <w:iCs/>
          <w:sz w:val="24"/>
          <w:szCs w:val="24"/>
        </w:rPr>
        <w:t>Delayed puberty is the absence of physical changes by a chronologic age of 2.5 standard deviations (SD) about the mean age of normal puberty onset</w:t>
      </w:r>
      <w:r w:rsidR="00AE73B6" w:rsidRPr="00AB6A82">
        <w:rPr>
          <w:rFonts w:ascii="Times New Roman" w:hAnsi="Times New Roman" w:cs="Times New Roman"/>
          <w:bCs/>
          <w:iCs/>
          <w:sz w:val="24"/>
          <w:szCs w:val="24"/>
        </w:rPr>
        <w:t xml:space="preserve"> (Reiter &amp; Lee, 2002)</w:t>
      </w:r>
      <w:r w:rsidR="00BE6F7F" w:rsidRPr="00AB6A82">
        <w:rPr>
          <w:rFonts w:ascii="Times New Roman" w:hAnsi="Times New Roman" w:cs="Times New Roman"/>
          <w:bCs/>
          <w:iCs/>
          <w:sz w:val="24"/>
          <w:szCs w:val="24"/>
        </w:rPr>
        <w:t xml:space="preserve">.  </w:t>
      </w:r>
      <w:r w:rsidR="00AE73B6" w:rsidRPr="00AB6A82">
        <w:rPr>
          <w:rFonts w:ascii="Times New Roman" w:hAnsi="Times New Roman" w:cs="Times New Roman"/>
          <w:bCs/>
          <w:iCs/>
          <w:sz w:val="24"/>
          <w:szCs w:val="24"/>
        </w:rPr>
        <w:t>Therefore</w:t>
      </w:r>
      <w:r w:rsidR="00BE6F7F" w:rsidRPr="00AB6A82">
        <w:rPr>
          <w:rFonts w:ascii="Times New Roman" w:hAnsi="Times New Roman" w:cs="Times New Roman"/>
          <w:bCs/>
          <w:iCs/>
          <w:sz w:val="24"/>
          <w:szCs w:val="24"/>
        </w:rPr>
        <w:t>, if a female is not experiencing breast budding by age 13 or menarche</w:t>
      </w:r>
      <w:r w:rsidR="00AE73B6" w:rsidRPr="00AB6A82">
        <w:rPr>
          <w:rFonts w:ascii="Times New Roman" w:hAnsi="Times New Roman" w:cs="Times New Roman"/>
          <w:bCs/>
          <w:iCs/>
          <w:sz w:val="24"/>
          <w:szCs w:val="24"/>
        </w:rPr>
        <w:t xml:space="preserve"> by age 15, she is </w:t>
      </w:r>
      <w:r w:rsidR="00B97591" w:rsidRPr="00AB6A82">
        <w:rPr>
          <w:rFonts w:ascii="Times New Roman" w:hAnsi="Times New Roman" w:cs="Times New Roman"/>
          <w:bCs/>
          <w:iCs/>
          <w:sz w:val="24"/>
          <w:szCs w:val="24"/>
        </w:rPr>
        <w:t xml:space="preserve">considered to be </w:t>
      </w:r>
      <w:r w:rsidR="00AE73B6" w:rsidRPr="00AB6A82">
        <w:rPr>
          <w:rFonts w:ascii="Times New Roman" w:hAnsi="Times New Roman" w:cs="Times New Roman"/>
          <w:bCs/>
          <w:iCs/>
          <w:sz w:val="24"/>
          <w:szCs w:val="24"/>
        </w:rPr>
        <w:t>delayed;</w:t>
      </w:r>
      <w:r w:rsidR="00BE6F7F" w:rsidRPr="00AB6A82">
        <w:rPr>
          <w:rFonts w:ascii="Times New Roman" w:hAnsi="Times New Roman" w:cs="Times New Roman"/>
          <w:bCs/>
          <w:iCs/>
          <w:sz w:val="24"/>
          <w:szCs w:val="24"/>
        </w:rPr>
        <w:t xml:space="preserve"> and if a male’s testicular volume is not 4ml by age 15, he is </w:t>
      </w:r>
      <w:r w:rsidR="00B97591" w:rsidRPr="00AB6A82">
        <w:rPr>
          <w:rFonts w:ascii="Times New Roman" w:hAnsi="Times New Roman" w:cs="Times New Roman"/>
          <w:bCs/>
          <w:iCs/>
          <w:sz w:val="24"/>
          <w:szCs w:val="24"/>
        </w:rPr>
        <w:t xml:space="preserve">considered to be </w:t>
      </w:r>
      <w:r w:rsidR="00BE6F7F" w:rsidRPr="00AB6A82">
        <w:rPr>
          <w:rFonts w:ascii="Times New Roman" w:hAnsi="Times New Roman" w:cs="Times New Roman"/>
          <w:bCs/>
          <w:iCs/>
          <w:sz w:val="24"/>
          <w:szCs w:val="24"/>
        </w:rPr>
        <w:t>delayed</w:t>
      </w:r>
      <w:r w:rsidR="00AE73B6" w:rsidRPr="00AB6A82">
        <w:rPr>
          <w:rFonts w:ascii="Times New Roman" w:hAnsi="Times New Roman" w:cs="Times New Roman"/>
          <w:bCs/>
          <w:iCs/>
          <w:sz w:val="24"/>
          <w:szCs w:val="24"/>
        </w:rPr>
        <w:t xml:space="preserve"> (Reiter &amp; Lee, 2002)</w:t>
      </w:r>
      <w:r w:rsidR="00BE6F7F" w:rsidRPr="00AB6A82">
        <w:rPr>
          <w:rFonts w:ascii="Times New Roman" w:hAnsi="Times New Roman" w:cs="Times New Roman"/>
          <w:bCs/>
          <w:iCs/>
          <w:sz w:val="24"/>
          <w:szCs w:val="24"/>
        </w:rPr>
        <w:t xml:space="preserve">. </w:t>
      </w:r>
    </w:p>
    <w:p w14:paraId="14411E51" w14:textId="79027B4B" w:rsidR="003D7D24" w:rsidRPr="00AB6A82" w:rsidRDefault="003D7D24"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 xml:space="preserve">Girls.   </w:t>
      </w:r>
      <w:r w:rsidRPr="00AB6A82">
        <w:rPr>
          <w:rFonts w:ascii="Times New Roman" w:hAnsi="Times New Roman" w:cs="Times New Roman"/>
          <w:bCs/>
          <w:iCs/>
          <w:sz w:val="24"/>
          <w:szCs w:val="24"/>
        </w:rPr>
        <w:t xml:space="preserve">Late maturating girls have been found to experience less distress than </w:t>
      </w:r>
      <w:r w:rsidR="00B97591" w:rsidRPr="00AB6A82">
        <w:rPr>
          <w:rFonts w:ascii="Times New Roman" w:hAnsi="Times New Roman" w:cs="Times New Roman"/>
          <w:bCs/>
          <w:iCs/>
          <w:sz w:val="24"/>
          <w:szCs w:val="24"/>
        </w:rPr>
        <w:t xml:space="preserve">their </w:t>
      </w:r>
      <w:r w:rsidRPr="00AB6A82">
        <w:rPr>
          <w:rFonts w:ascii="Times New Roman" w:hAnsi="Times New Roman" w:cs="Times New Roman"/>
          <w:bCs/>
          <w:iCs/>
          <w:sz w:val="24"/>
          <w:szCs w:val="24"/>
        </w:rPr>
        <w:t xml:space="preserve">early maturating </w:t>
      </w:r>
      <w:r w:rsidR="00B97591" w:rsidRPr="00AB6A82">
        <w:rPr>
          <w:rFonts w:ascii="Times New Roman" w:hAnsi="Times New Roman" w:cs="Times New Roman"/>
          <w:bCs/>
          <w:iCs/>
          <w:sz w:val="24"/>
          <w:szCs w:val="24"/>
        </w:rPr>
        <w:t>cohorts</w:t>
      </w:r>
      <w:r w:rsidRPr="00AB6A82">
        <w:rPr>
          <w:rFonts w:ascii="Times New Roman" w:hAnsi="Times New Roman" w:cs="Times New Roman"/>
          <w:bCs/>
          <w:iCs/>
          <w:sz w:val="24"/>
          <w:szCs w:val="24"/>
        </w:rPr>
        <w:t xml:space="preserve"> (Sugar, 1993).  The</w:t>
      </w:r>
      <w:r w:rsidR="00B97591" w:rsidRPr="00AB6A82">
        <w:rPr>
          <w:rFonts w:ascii="Times New Roman" w:hAnsi="Times New Roman" w:cs="Times New Roman"/>
          <w:bCs/>
          <w:iCs/>
          <w:sz w:val="24"/>
          <w:szCs w:val="24"/>
        </w:rPr>
        <w:t>se “late bloomers”</w:t>
      </w:r>
      <w:r w:rsidRPr="00AB6A82">
        <w:rPr>
          <w:rFonts w:ascii="Times New Roman" w:hAnsi="Times New Roman" w:cs="Times New Roman"/>
          <w:bCs/>
          <w:iCs/>
          <w:sz w:val="24"/>
          <w:szCs w:val="24"/>
        </w:rPr>
        <w:t xml:space="preserve"> </w:t>
      </w:r>
      <w:r w:rsidR="00AE73B6" w:rsidRPr="00AB6A82">
        <w:rPr>
          <w:rFonts w:ascii="Times New Roman" w:hAnsi="Times New Roman" w:cs="Times New Roman"/>
          <w:bCs/>
          <w:iCs/>
          <w:sz w:val="24"/>
          <w:szCs w:val="24"/>
        </w:rPr>
        <w:t>continue to function</w:t>
      </w:r>
      <w:r w:rsidRPr="00AB6A82">
        <w:rPr>
          <w:rFonts w:ascii="Times New Roman" w:hAnsi="Times New Roman" w:cs="Times New Roman"/>
          <w:bCs/>
          <w:iCs/>
          <w:sz w:val="24"/>
          <w:szCs w:val="24"/>
        </w:rPr>
        <w:t xml:space="preserve"> well in school and </w:t>
      </w:r>
      <w:r w:rsidR="00B97591" w:rsidRPr="00AB6A82">
        <w:rPr>
          <w:rFonts w:ascii="Times New Roman" w:hAnsi="Times New Roman" w:cs="Times New Roman"/>
          <w:bCs/>
          <w:iCs/>
          <w:sz w:val="24"/>
          <w:szCs w:val="24"/>
        </w:rPr>
        <w:t>in their home lives</w:t>
      </w:r>
      <w:r w:rsidRPr="00AB6A82">
        <w:rPr>
          <w:rFonts w:ascii="Times New Roman" w:hAnsi="Times New Roman" w:cs="Times New Roman"/>
          <w:bCs/>
          <w:iCs/>
          <w:sz w:val="24"/>
          <w:szCs w:val="24"/>
        </w:rPr>
        <w:t xml:space="preserve">.  Their delayed blossoming is more </w:t>
      </w:r>
      <w:r w:rsidR="00B97591" w:rsidRPr="00AB6A82">
        <w:rPr>
          <w:rFonts w:ascii="Times New Roman" w:hAnsi="Times New Roman" w:cs="Times New Roman"/>
          <w:bCs/>
          <w:iCs/>
          <w:sz w:val="24"/>
          <w:szCs w:val="24"/>
        </w:rPr>
        <w:t xml:space="preserve">readily </w:t>
      </w:r>
      <w:r w:rsidR="00AE73B6" w:rsidRPr="00AB6A82">
        <w:rPr>
          <w:rFonts w:ascii="Times New Roman" w:hAnsi="Times New Roman" w:cs="Times New Roman"/>
          <w:bCs/>
          <w:iCs/>
          <w:sz w:val="24"/>
          <w:szCs w:val="24"/>
        </w:rPr>
        <w:t>acceptable</w:t>
      </w:r>
      <w:r w:rsidRPr="00AB6A82">
        <w:rPr>
          <w:rFonts w:ascii="Times New Roman" w:hAnsi="Times New Roman" w:cs="Times New Roman"/>
          <w:bCs/>
          <w:iCs/>
          <w:sz w:val="24"/>
          <w:szCs w:val="24"/>
        </w:rPr>
        <w:t xml:space="preserve"> </w:t>
      </w:r>
      <w:r w:rsidR="00B97591" w:rsidRPr="00AB6A82">
        <w:rPr>
          <w:rFonts w:ascii="Times New Roman" w:hAnsi="Times New Roman" w:cs="Times New Roman"/>
          <w:bCs/>
          <w:iCs/>
          <w:sz w:val="24"/>
          <w:szCs w:val="24"/>
        </w:rPr>
        <w:t>to</w:t>
      </w:r>
      <w:r w:rsidRPr="00AB6A82">
        <w:rPr>
          <w:rFonts w:ascii="Times New Roman" w:hAnsi="Times New Roman" w:cs="Times New Roman"/>
          <w:bCs/>
          <w:iCs/>
          <w:sz w:val="24"/>
          <w:szCs w:val="24"/>
        </w:rPr>
        <w:t xml:space="preserve"> family and peers </w:t>
      </w:r>
      <w:r w:rsidR="00AE73B6" w:rsidRPr="00AB6A82">
        <w:rPr>
          <w:rFonts w:ascii="Times New Roman" w:hAnsi="Times New Roman" w:cs="Times New Roman"/>
          <w:bCs/>
          <w:iCs/>
          <w:sz w:val="24"/>
          <w:szCs w:val="24"/>
        </w:rPr>
        <w:t xml:space="preserve">who are uncomfortable with the idea of little girls </w:t>
      </w:r>
      <w:r w:rsidRPr="00AB6A82">
        <w:rPr>
          <w:rFonts w:ascii="Times New Roman" w:hAnsi="Times New Roman" w:cs="Times New Roman"/>
          <w:bCs/>
          <w:iCs/>
          <w:sz w:val="24"/>
          <w:szCs w:val="24"/>
        </w:rPr>
        <w:t xml:space="preserve">becoming </w:t>
      </w:r>
      <w:r w:rsidR="00AE73B6" w:rsidRPr="00AB6A82">
        <w:rPr>
          <w:rFonts w:ascii="Times New Roman" w:hAnsi="Times New Roman" w:cs="Times New Roman"/>
          <w:bCs/>
          <w:iCs/>
          <w:sz w:val="24"/>
          <w:szCs w:val="24"/>
        </w:rPr>
        <w:t xml:space="preserve">too </w:t>
      </w:r>
      <w:r w:rsidRPr="00AB6A82">
        <w:rPr>
          <w:rFonts w:ascii="Times New Roman" w:hAnsi="Times New Roman" w:cs="Times New Roman"/>
          <w:bCs/>
          <w:iCs/>
          <w:sz w:val="24"/>
          <w:szCs w:val="24"/>
        </w:rPr>
        <w:t xml:space="preserve">womanly too soon (Sugar, 1993).  </w:t>
      </w:r>
      <w:r w:rsidR="00B97591" w:rsidRPr="00AB6A82">
        <w:rPr>
          <w:rFonts w:ascii="Times New Roman" w:hAnsi="Times New Roman" w:cs="Times New Roman"/>
          <w:bCs/>
          <w:iCs/>
          <w:sz w:val="24"/>
          <w:szCs w:val="24"/>
        </w:rPr>
        <w:t xml:space="preserve">While some girls are eager for breasts and curves, this social acceptance can make the waiting more tolerable for girls.  </w:t>
      </w:r>
      <w:r w:rsidR="00AE73B6" w:rsidRPr="00AB6A82">
        <w:rPr>
          <w:rFonts w:ascii="Times New Roman" w:hAnsi="Times New Roman" w:cs="Times New Roman"/>
          <w:bCs/>
          <w:iCs/>
          <w:sz w:val="24"/>
          <w:szCs w:val="24"/>
        </w:rPr>
        <w:t xml:space="preserve">Some reasons for delayed maturation in </w:t>
      </w:r>
      <w:r w:rsidRPr="00AB6A82">
        <w:rPr>
          <w:rFonts w:ascii="Times New Roman" w:hAnsi="Times New Roman" w:cs="Times New Roman"/>
          <w:bCs/>
          <w:iCs/>
          <w:sz w:val="24"/>
          <w:szCs w:val="24"/>
        </w:rPr>
        <w:t xml:space="preserve">girls </w:t>
      </w:r>
      <w:r w:rsidR="00AE73B6" w:rsidRPr="00AB6A82">
        <w:rPr>
          <w:rFonts w:ascii="Times New Roman" w:hAnsi="Times New Roman" w:cs="Times New Roman"/>
          <w:bCs/>
          <w:iCs/>
          <w:sz w:val="24"/>
          <w:szCs w:val="24"/>
        </w:rPr>
        <w:t>includes</w:t>
      </w:r>
      <w:r w:rsidRPr="00AB6A82">
        <w:rPr>
          <w:rFonts w:ascii="Times New Roman" w:hAnsi="Times New Roman" w:cs="Times New Roman"/>
          <w:bCs/>
          <w:iCs/>
          <w:sz w:val="24"/>
          <w:szCs w:val="24"/>
        </w:rPr>
        <w:t xml:space="preserve"> strenuous physical activity</w:t>
      </w:r>
      <w:r w:rsidR="00B97591" w:rsidRPr="00AB6A82">
        <w:rPr>
          <w:rFonts w:ascii="Times New Roman" w:hAnsi="Times New Roman" w:cs="Times New Roman"/>
          <w:bCs/>
          <w:iCs/>
          <w:sz w:val="24"/>
          <w:szCs w:val="24"/>
        </w:rPr>
        <w:t>, such as in athletes,</w:t>
      </w:r>
      <w:r w:rsidRPr="00AB6A82">
        <w:rPr>
          <w:rFonts w:ascii="Times New Roman" w:hAnsi="Times New Roman" w:cs="Times New Roman"/>
          <w:bCs/>
          <w:iCs/>
          <w:sz w:val="24"/>
          <w:szCs w:val="24"/>
        </w:rPr>
        <w:t xml:space="preserve"> and </w:t>
      </w:r>
      <w:r w:rsidR="00BE6F7F" w:rsidRPr="00AB6A82">
        <w:rPr>
          <w:rFonts w:ascii="Times New Roman" w:hAnsi="Times New Roman" w:cs="Times New Roman"/>
          <w:bCs/>
          <w:iCs/>
          <w:sz w:val="24"/>
          <w:szCs w:val="24"/>
        </w:rPr>
        <w:t>poor diets</w:t>
      </w:r>
      <w:r w:rsidR="00B97591" w:rsidRPr="00AB6A82">
        <w:rPr>
          <w:rFonts w:ascii="Times New Roman" w:hAnsi="Times New Roman" w:cs="Times New Roman"/>
          <w:bCs/>
          <w:iCs/>
          <w:sz w:val="24"/>
          <w:szCs w:val="24"/>
        </w:rPr>
        <w:t>, such as in low poverty environments or in eating disorders</w:t>
      </w:r>
      <w:r w:rsidR="00BE6F7F" w:rsidRPr="00AB6A82">
        <w:rPr>
          <w:rFonts w:ascii="Times New Roman" w:hAnsi="Times New Roman" w:cs="Times New Roman"/>
          <w:bCs/>
          <w:iCs/>
          <w:sz w:val="24"/>
          <w:szCs w:val="24"/>
        </w:rPr>
        <w:t xml:space="preserve"> (Malina, 2014).</w:t>
      </w:r>
      <w:r w:rsidRPr="00AB6A82">
        <w:rPr>
          <w:rFonts w:ascii="Times New Roman" w:hAnsi="Times New Roman" w:cs="Times New Roman"/>
          <w:bCs/>
          <w:iCs/>
          <w:sz w:val="24"/>
          <w:szCs w:val="24"/>
        </w:rPr>
        <w:t xml:space="preserve">  </w:t>
      </w:r>
    </w:p>
    <w:p w14:paraId="329BDB3D" w14:textId="42E6E928" w:rsidR="004C58E2" w:rsidRPr="00AB6A82" w:rsidRDefault="003D7D24"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Boys.</w:t>
      </w:r>
      <w:r w:rsidRPr="00AB6A82">
        <w:rPr>
          <w:rFonts w:ascii="Times New Roman" w:hAnsi="Times New Roman" w:cs="Times New Roman"/>
          <w:bCs/>
          <w:iCs/>
          <w:sz w:val="24"/>
          <w:szCs w:val="24"/>
        </w:rPr>
        <w:t xml:space="preserve">  </w:t>
      </w:r>
      <w:r w:rsidR="00CF4691" w:rsidRPr="00AB6A82">
        <w:rPr>
          <w:rFonts w:ascii="Times New Roman" w:hAnsi="Times New Roman" w:cs="Times New Roman"/>
          <w:bCs/>
          <w:iCs/>
          <w:sz w:val="24"/>
          <w:szCs w:val="24"/>
        </w:rPr>
        <w:t xml:space="preserve">Whereas females seem to struggle more with early maturation, males seem to struggle more with late maturation.  </w:t>
      </w:r>
      <w:r w:rsidR="00AE73B6" w:rsidRPr="00AB6A82">
        <w:rPr>
          <w:rFonts w:ascii="Times New Roman" w:hAnsi="Times New Roman" w:cs="Times New Roman"/>
          <w:bCs/>
          <w:iCs/>
          <w:sz w:val="24"/>
          <w:szCs w:val="24"/>
        </w:rPr>
        <w:t>These</w:t>
      </w:r>
      <w:r w:rsidR="00CF4691" w:rsidRPr="00AB6A82">
        <w:rPr>
          <w:rFonts w:ascii="Times New Roman" w:hAnsi="Times New Roman" w:cs="Times New Roman"/>
          <w:bCs/>
          <w:iCs/>
          <w:sz w:val="24"/>
          <w:szCs w:val="24"/>
        </w:rPr>
        <w:t xml:space="preserve"> m</w:t>
      </w:r>
      <w:r w:rsidR="004C58E2" w:rsidRPr="00AB6A82">
        <w:rPr>
          <w:rFonts w:ascii="Times New Roman" w:hAnsi="Times New Roman" w:cs="Times New Roman"/>
          <w:bCs/>
          <w:iCs/>
          <w:sz w:val="24"/>
          <w:szCs w:val="24"/>
        </w:rPr>
        <w:t>ales</w:t>
      </w:r>
      <w:r w:rsidR="00CF4691" w:rsidRPr="00AB6A82">
        <w:rPr>
          <w:rFonts w:ascii="Times New Roman" w:hAnsi="Times New Roman" w:cs="Times New Roman"/>
          <w:bCs/>
          <w:iCs/>
          <w:sz w:val="24"/>
          <w:szCs w:val="24"/>
        </w:rPr>
        <w:t xml:space="preserve"> are smaller in stature than their peers.  This can result in being </w:t>
      </w:r>
      <w:r w:rsidR="00B97591" w:rsidRPr="00AB6A82">
        <w:rPr>
          <w:rFonts w:ascii="Times New Roman" w:hAnsi="Times New Roman" w:cs="Times New Roman"/>
          <w:bCs/>
          <w:iCs/>
          <w:sz w:val="24"/>
          <w:szCs w:val="24"/>
        </w:rPr>
        <w:t xml:space="preserve">rejected, </w:t>
      </w:r>
      <w:r w:rsidR="00CF4691" w:rsidRPr="00AB6A82">
        <w:rPr>
          <w:rFonts w:ascii="Times New Roman" w:hAnsi="Times New Roman" w:cs="Times New Roman"/>
          <w:bCs/>
          <w:iCs/>
          <w:sz w:val="24"/>
          <w:szCs w:val="24"/>
        </w:rPr>
        <w:t>bullied</w:t>
      </w:r>
      <w:r w:rsidR="00B97591" w:rsidRPr="00AB6A82">
        <w:rPr>
          <w:rFonts w:ascii="Times New Roman" w:hAnsi="Times New Roman" w:cs="Times New Roman"/>
          <w:bCs/>
          <w:iCs/>
          <w:sz w:val="24"/>
          <w:szCs w:val="24"/>
        </w:rPr>
        <w:t>,</w:t>
      </w:r>
      <w:r w:rsidR="00CF4691" w:rsidRPr="00AB6A82">
        <w:rPr>
          <w:rFonts w:ascii="Times New Roman" w:hAnsi="Times New Roman" w:cs="Times New Roman"/>
          <w:bCs/>
          <w:iCs/>
          <w:sz w:val="24"/>
          <w:szCs w:val="24"/>
        </w:rPr>
        <w:t xml:space="preserve"> or teased</w:t>
      </w:r>
      <w:r w:rsidR="00BE6F7F" w:rsidRPr="00AB6A82">
        <w:rPr>
          <w:rFonts w:ascii="Times New Roman" w:hAnsi="Times New Roman" w:cs="Times New Roman"/>
          <w:bCs/>
          <w:iCs/>
          <w:sz w:val="24"/>
          <w:szCs w:val="24"/>
        </w:rPr>
        <w:t xml:space="preserve"> (Goldstein, 2003)</w:t>
      </w:r>
      <w:r w:rsidR="00CF4691" w:rsidRPr="00AB6A82">
        <w:rPr>
          <w:rFonts w:ascii="Times New Roman" w:hAnsi="Times New Roman" w:cs="Times New Roman"/>
          <w:bCs/>
          <w:iCs/>
          <w:sz w:val="24"/>
          <w:szCs w:val="24"/>
        </w:rPr>
        <w:t xml:space="preserve">.  Subsequently, </w:t>
      </w:r>
      <w:r w:rsidR="00AE73B6" w:rsidRPr="00AB6A82">
        <w:rPr>
          <w:rFonts w:ascii="Times New Roman" w:hAnsi="Times New Roman" w:cs="Times New Roman"/>
          <w:bCs/>
          <w:iCs/>
          <w:sz w:val="24"/>
          <w:szCs w:val="24"/>
        </w:rPr>
        <w:t>late maturating</w:t>
      </w:r>
      <w:r w:rsidR="00CF4691" w:rsidRPr="00AB6A82">
        <w:rPr>
          <w:rFonts w:ascii="Times New Roman" w:hAnsi="Times New Roman" w:cs="Times New Roman"/>
          <w:bCs/>
          <w:iCs/>
          <w:sz w:val="24"/>
          <w:szCs w:val="24"/>
        </w:rPr>
        <w:t xml:space="preserve"> males</w:t>
      </w:r>
      <w:r w:rsidR="004C58E2" w:rsidRPr="00AB6A82">
        <w:rPr>
          <w:rFonts w:ascii="Times New Roman" w:hAnsi="Times New Roman" w:cs="Times New Roman"/>
          <w:bCs/>
          <w:iCs/>
          <w:sz w:val="24"/>
          <w:szCs w:val="24"/>
        </w:rPr>
        <w:t xml:space="preserve"> have lower self-esteem and </w:t>
      </w:r>
      <w:r w:rsidR="00CF4691" w:rsidRPr="00AB6A82">
        <w:rPr>
          <w:rFonts w:ascii="Times New Roman" w:hAnsi="Times New Roman" w:cs="Times New Roman"/>
          <w:bCs/>
          <w:iCs/>
          <w:sz w:val="24"/>
          <w:szCs w:val="24"/>
        </w:rPr>
        <w:t xml:space="preserve">are at </w:t>
      </w:r>
      <w:r w:rsidR="004C58E2" w:rsidRPr="00AB6A82">
        <w:rPr>
          <w:rFonts w:ascii="Times New Roman" w:hAnsi="Times New Roman" w:cs="Times New Roman"/>
          <w:bCs/>
          <w:iCs/>
          <w:sz w:val="24"/>
          <w:szCs w:val="24"/>
        </w:rPr>
        <w:t xml:space="preserve">greater risk to smoke and </w:t>
      </w:r>
      <w:r w:rsidR="00CF4691" w:rsidRPr="00AB6A82">
        <w:rPr>
          <w:rFonts w:ascii="Times New Roman" w:hAnsi="Times New Roman" w:cs="Times New Roman"/>
          <w:bCs/>
          <w:iCs/>
          <w:sz w:val="24"/>
          <w:szCs w:val="24"/>
        </w:rPr>
        <w:t>engage in</w:t>
      </w:r>
      <w:r w:rsidR="004C58E2" w:rsidRPr="00AB6A82">
        <w:rPr>
          <w:rFonts w:ascii="Times New Roman" w:hAnsi="Times New Roman" w:cs="Times New Roman"/>
          <w:bCs/>
          <w:iCs/>
          <w:sz w:val="24"/>
          <w:szCs w:val="24"/>
        </w:rPr>
        <w:t xml:space="preserve"> substance use</w:t>
      </w:r>
      <w:r w:rsidR="00B97591" w:rsidRPr="00AB6A82">
        <w:rPr>
          <w:rFonts w:ascii="Times New Roman" w:hAnsi="Times New Roman" w:cs="Times New Roman"/>
          <w:bCs/>
          <w:iCs/>
          <w:sz w:val="24"/>
          <w:szCs w:val="24"/>
        </w:rPr>
        <w:t xml:space="preserve"> in order to bolster their need to not be seen as a </w:t>
      </w:r>
      <w:r w:rsidR="00B97591" w:rsidRPr="00AB6A82">
        <w:rPr>
          <w:rFonts w:ascii="Times New Roman" w:hAnsi="Times New Roman" w:cs="Times New Roman"/>
          <w:bCs/>
          <w:i/>
          <w:iCs/>
          <w:sz w:val="24"/>
          <w:szCs w:val="24"/>
        </w:rPr>
        <w:t>kid</w:t>
      </w:r>
      <w:r w:rsidR="004C58E2" w:rsidRPr="00AB6A82">
        <w:rPr>
          <w:rFonts w:ascii="Times New Roman" w:hAnsi="Times New Roman" w:cs="Times New Roman"/>
          <w:bCs/>
          <w:iCs/>
          <w:sz w:val="24"/>
          <w:szCs w:val="24"/>
        </w:rPr>
        <w:t xml:space="preserve"> (Biro &amp; Dorn, 2005)</w:t>
      </w:r>
      <w:r w:rsidR="00BE6F7F" w:rsidRPr="00AB6A82">
        <w:rPr>
          <w:rFonts w:ascii="Times New Roman" w:hAnsi="Times New Roman" w:cs="Times New Roman"/>
          <w:bCs/>
          <w:iCs/>
          <w:sz w:val="24"/>
          <w:szCs w:val="24"/>
        </w:rPr>
        <w:t xml:space="preserve">.  They </w:t>
      </w:r>
      <w:r w:rsidR="00C13A12" w:rsidRPr="00AB6A82">
        <w:rPr>
          <w:rFonts w:ascii="Times New Roman" w:hAnsi="Times New Roman" w:cs="Times New Roman"/>
          <w:bCs/>
          <w:iCs/>
          <w:sz w:val="24"/>
          <w:szCs w:val="24"/>
        </w:rPr>
        <w:t>are</w:t>
      </w:r>
      <w:r w:rsidR="00BE6F7F" w:rsidRPr="00AB6A82">
        <w:rPr>
          <w:rFonts w:ascii="Times New Roman" w:hAnsi="Times New Roman" w:cs="Times New Roman"/>
          <w:bCs/>
          <w:iCs/>
          <w:sz w:val="24"/>
          <w:szCs w:val="24"/>
        </w:rPr>
        <w:t xml:space="preserve"> also</w:t>
      </w:r>
      <w:r w:rsidR="00C13A12" w:rsidRPr="00AB6A82">
        <w:rPr>
          <w:rFonts w:ascii="Times New Roman" w:hAnsi="Times New Roman" w:cs="Times New Roman"/>
          <w:bCs/>
          <w:iCs/>
          <w:sz w:val="24"/>
          <w:szCs w:val="24"/>
        </w:rPr>
        <w:t xml:space="preserve"> at an </w:t>
      </w:r>
      <w:r w:rsidR="00C13A12" w:rsidRPr="00AB6A82">
        <w:rPr>
          <w:rFonts w:ascii="Times New Roman" w:hAnsi="Times New Roman" w:cs="Times New Roman"/>
          <w:bCs/>
          <w:iCs/>
          <w:sz w:val="24"/>
          <w:szCs w:val="24"/>
        </w:rPr>
        <w:lastRenderedPageBreak/>
        <w:t>elevated risk for bulimic-type eating</w:t>
      </w:r>
      <w:r w:rsidR="00B97591" w:rsidRPr="00AB6A82">
        <w:rPr>
          <w:rFonts w:ascii="Times New Roman" w:hAnsi="Times New Roman" w:cs="Times New Roman"/>
          <w:bCs/>
          <w:iCs/>
          <w:sz w:val="24"/>
          <w:szCs w:val="24"/>
        </w:rPr>
        <w:t xml:space="preserve"> as a coping skill for negative feelings, such as stress or depression</w:t>
      </w:r>
      <w:r w:rsidR="00C13A12" w:rsidRPr="00AB6A82">
        <w:rPr>
          <w:rFonts w:ascii="Times New Roman" w:hAnsi="Times New Roman" w:cs="Times New Roman"/>
          <w:bCs/>
          <w:iCs/>
          <w:sz w:val="24"/>
          <w:szCs w:val="24"/>
        </w:rPr>
        <w:t xml:space="preserve"> (Goldstein, 2003)</w:t>
      </w:r>
      <w:r w:rsidR="004C58E2" w:rsidRPr="00AB6A82">
        <w:rPr>
          <w:rFonts w:ascii="Times New Roman" w:hAnsi="Times New Roman" w:cs="Times New Roman"/>
          <w:bCs/>
          <w:iCs/>
          <w:sz w:val="24"/>
          <w:szCs w:val="24"/>
        </w:rPr>
        <w:t xml:space="preserve">.  </w:t>
      </w:r>
    </w:p>
    <w:p w14:paraId="18D303C9" w14:textId="4F899241" w:rsidR="00BE6F7F" w:rsidRPr="00AB6A82" w:rsidRDefault="00BE6F7F" w:rsidP="002D08C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The most common reason for delayed puberty in males is constitutional delay</w:t>
      </w:r>
      <w:r w:rsidR="00AE73B6" w:rsidRPr="00AB6A82">
        <w:rPr>
          <w:rFonts w:ascii="Times New Roman" w:hAnsi="Times New Roman" w:cs="Times New Roman"/>
          <w:bCs/>
          <w:iCs/>
          <w:sz w:val="24"/>
          <w:szCs w:val="24"/>
        </w:rPr>
        <w:t xml:space="preserve"> of growth and puberty (CDGP)</w:t>
      </w:r>
      <w:r w:rsidRPr="00AB6A82">
        <w:rPr>
          <w:rFonts w:ascii="Times New Roman" w:hAnsi="Times New Roman" w:cs="Times New Roman"/>
          <w:bCs/>
          <w:iCs/>
          <w:sz w:val="24"/>
          <w:szCs w:val="24"/>
        </w:rPr>
        <w:t xml:space="preserve">.  </w:t>
      </w:r>
      <w:r w:rsidR="00AE73B6" w:rsidRPr="00AB6A82">
        <w:rPr>
          <w:rFonts w:ascii="Times New Roman" w:hAnsi="Times New Roman" w:cs="Times New Roman"/>
          <w:bCs/>
          <w:iCs/>
          <w:sz w:val="24"/>
          <w:szCs w:val="24"/>
        </w:rPr>
        <w:t>CDGP describes youths that have a normal growth pattern throughout childhood but experience a temporary delay in skeletal gr</w:t>
      </w:r>
      <w:r w:rsidR="00CA12D0" w:rsidRPr="00AB6A82">
        <w:rPr>
          <w:rFonts w:ascii="Times New Roman" w:hAnsi="Times New Roman" w:cs="Times New Roman"/>
          <w:bCs/>
          <w:iCs/>
          <w:sz w:val="24"/>
          <w:szCs w:val="24"/>
        </w:rPr>
        <w:t xml:space="preserve">owth resulting in small stature.  In CDGP, “belated sex steroid production secondarily leads to seeming deficiency of GH production…” (Reiter &amp; Lee, 2002, p. 105).  Other potential reasons for delayed puberty in males are issues related to </w:t>
      </w:r>
      <w:r w:rsidR="00B97591" w:rsidRPr="00AB6A82">
        <w:rPr>
          <w:rFonts w:ascii="Times New Roman" w:hAnsi="Times New Roman" w:cs="Times New Roman"/>
          <w:bCs/>
          <w:iCs/>
          <w:sz w:val="24"/>
          <w:szCs w:val="24"/>
        </w:rPr>
        <w:t xml:space="preserve">genetics or </w:t>
      </w:r>
      <w:proofErr w:type="spellStart"/>
      <w:r w:rsidR="00CA12D0" w:rsidRPr="00AB6A82">
        <w:rPr>
          <w:rFonts w:ascii="Times New Roman" w:hAnsi="Times New Roman" w:cs="Times New Roman"/>
          <w:bCs/>
          <w:iCs/>
          <w:sz w:val="24"/>
          <w:szCs w:val="24"/>
        </w:rPr>
        <w:t>hypogonadotrophic</w:t>
      </w:r>
      <w:proofErr w:type="spellEnd"/>
      <w:r w:rsidR="00CA12D0" w:rsidRPr="00AB6A82">
        <w:rPr>
          <w:rFonts w:ascii="Times New Roman" w:hAnsi="Times New Roman" w:cs="Times New Roman"/>
          <w:bCs/>
          <w:iCs/>
          <w:sz w:val="24"/>
          <w:szCs w:val="24"/>
        </w:rPr>
        <w:t xml:space="preserve"> hypogonadism</w:t>
      </w:r>
      <w:r w:rsidR="00B97591" w:rsidRPr="00AB6A82">
        <w:rPr>
          <w:rFonts w:ascii="Times New Roman" w:hAnsi="Times New Roman" w:cs="Times New Roman"/>
          <w:bCs/>
          <w:iCs/>
          <w:sz w:val="24"/>
          <w:szCs w:val="24"/>
        </w:rPr>
        <w:t xml:space="preserve">, which refers to </w:t>
      </w:r>
      <w:r w:rsidR="00FE7AE9" w:rsidRPr="00AB6A82">
        <w:rPr>
          <w:rFonts w:ascii="Times New Roman" w:hAnsi="Times New Roman" w:cs="Times New Roman"/>
          <w:bCs/>
          <w:iCs/>
          <w:sz w:val="24"/>
          <w:szCs w:val="24"/>
        </w:rPr>
        <w:t>lowered production of gonadal steroids</w:t>
      </w:r>
      <w:r w:rsidR="00CA12D0" w:rsidRPr="00AB6A82">
        <w:rPr>
          <w:rFonts w:ascii="Times New Roman" w:hAnsi="Times New Roman" w:cs="Times New Roman"/>
          <w:bCs/>
          <w:iCs/>
          <w:sz w:val="24"/>
          <w:szCs w:val="24"/>
        </w:rPr>
        <w:t xml:space="preserve"> (Reiter &amp; Lee, 2002).</w:t>
      </w:r>
    </w:p>
    <w:p w14:paraId="5B2859A3" w14:textId="43E5727D" w:rsidR="00A57F5E" w:rsidRPr="00AB6A82" w:rsidRDefault="00A57F5E" w:rsidP="00A57F5E">
      <w:pPr>
        <w:spacing w:after="120" w:line="480" w:lineRule="auto"/>
        <w:contextualSpacing/>
        <w:jc w:val="center"/>
        <w:rPr>
          <w:rFonts w:ascii="Times New Roman" w:hAnsi="Times New Roman" w:cs="Times New Roman"/>
          <w:b/>
          <w:bCs/>
          <w:iCs/>
          <w:sz w:val="24"/>
          <w:szCs w:val="24"/>
        </w:rPr>
      </w:pPr>
      <w:r w:rsidRPr="00AB6A82">
        <w:rPr>
          <w:rFonts w:ascii="Times New Roman" w:hAnsi="Times New Roman" w:cs="Times New Roman"/>
          <w:b/>
          <w:bCs/>
          <w:iCs/>
          <w:sz w:val="24"/>
          <w:szCs w:val="24"/>
        </w:rPr>
        <w:t>Nutrition and Physical Fitness</w:t>
      </w:r>
    </w:p>
    <w:p w14:paraId="231E5E91" w14:textId="753F4A29" w:rsidR="00CC3956" w:rsidRPr="00AB6A82" w:rsidRDefault="00A9637F" w:rsidP="00A9637F">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Adolescence is a critical stage in the life cycle.  The body is undergoing strenuous changes and requires adequate nutrition in order to fuel proper growth and development (Lassi et al., 2017).  </w:t>
      </w:r>
      <w:r w:rsidR="00254D5A" w:rsidRPr="00AB6A82">
        <w:rPr>
          <w:rFonts w:ascii="Times New Roman" w:hAnsi="Times New Roman" w:cs="Times New Roman"/>
          <w:bCs/>
          <w:iCs/>
          <w:sz w:val="24"/>
          <w:szCs w:val="24"/>
        </w:rPr>
        <w:t xml:space="preserve">Healthy and unhealthy diet and physical fitness patterns are being established during this time that can have lifelong </w:t>
      </w:r>
      <w:proofErr w:type="spellStart"/>
      <w:r w:rsidR="00254D5A" w:rsidRPr="00AB6A82">
        <w:rPr>
          <w:rFonts w:ascii="Times New Roman" w:hAnsi="Times New Roman" w:cs="Times New Roman"/>
          <w:bCs/>
          <w:iCs/>
          <w:sz w:val="24"/>
          <w:szCs w:val="24"/>
        </w:rPr>
        <w:t>affects</w:t>
      </w:r>
      <w:proofErr w:type="spellEnd"/>
      <w:r w:rsidR="00254D5A" w:rsidRPr="00AB6A82">
        <w:rPr>
          <w:rFonts w:ascii="Times New Roman" w:hAnsi="Times New Roman" w:cs="Times New Roman"/>
          <w:bCs/>
          <w:iCs/>
          <w:sz w:val="24"/>
          <w:szCs w:val="24"/>
        </w:rPr>
        <w:t xml:space="preserve"> on the individual (Ortega, Ruiz, </w:t>
      </w:r>
      <w:proofErr w:type="spellStart"/>
      <w:r w:rsidR="00254D5A" w:rsidRPr="00AB6A82">
        <w:rPr>
          <w:rFonts w:ascii="Times New Roman" w:hAnsi="Times New Roman" w:cs="Times New Roman"/>
          <w:bCs/>
          <w:iCs/>
          <w:sz w:val="24"/>
          <w:szCs w:val="24"/>
        </w:rPr>
        <w:t>Catillo</w:t>
      </w:r>
      <w:proofErr w:type="spellEnd"/>
      <w:r w:rsidR="00254D5A" w:rsidRPr="00AB6A82">
        <w:rPr>
          <w:rFonts w:ascii="Times New Roman" w:hAnsi="Times New Roman" w:cs="Times New Roman"/>
          <w:bCs/>
          <w:iCs/>
          <w:sz w:val="24"/>
          <w:szCs w:val="24"/>
        </w:rPr>
        <w:t xml:space="preserve">, &amp; Sjostrom, 2008).  </w:t>
      </w:r>
      <w:r w:rsidR="0043470C" w:rsidRPr="00AB6A82">
        <w:rPr>
          <w:rFonts w:ascii="Times New Roman" w:hAnsi="Times New Roman" w:cs="Times New Roman"/>
          <w:bCs/>
          <w:iCs/>
          <w:sz w:val="24"/>
          <w:szCs w:val="24"/>
        </w:rPr>
        <w:t xml:space="preserve">A longitudinal study by </w:t>
      </w:r>
      <w:r w:rsidR="00FE7AE9" w:rsidRPr="00AB6A82">
        <w:rPr>
          <w:rFonts w:ascii="Times New Roman" w:hAnsi="Times New Roman" w:cs="Times New Roman"/>
          <w:bCs/>
          <w:iCs/>
          <w:sz w:val="24"/>
          <w:szCs w:val="24"/>
        </w:rPr>
        <w:t xml:space="preserve">Williams </w:t>
      </w:r>
      <w:r w:rsidR="0043470C" w:rsidRPr="00AB6A82">
        <w:rPr>
          <w:rFonts w:ascii="Times New Roman" w:hAnsi="Times New Roman" w:cs="Times New Roman"/>
          <w:bCs/>
          <w:iCs/>
          <w:sz w:val="24"/>
          <w:szCs w:val="24"/>
        </w:rPr>
        <w:t>and Mummery (</w:t>
      </w:r>
      <w:r w:rsidR="00FE7AE9" w:rsidRPr="00AB6A82">
        <w:rPr>
          <w:rFonts w:ascii="Times New Roman" w:hAnsi="Times New Roman" w:cs="Times New Roman"/>
          <w:bCs/>
          <w:iCs/>
          <w:sz w:val="24"/>
          <w:szCs w:val="24"/>
        </w:rPr>
        <w:t>2012</w:t>
      </w:r>
      <w:r w:rsidR="0043470C" w:rsidRPr="00AB6A82">
        <w:rPr>
          <w:rFonts w:ascii="Times New Roman" w:hAnsi="Times New Roman" w:cs="Times New Roman"/>
          <w:bCs/>
          <w:iCs/>
          <w:sz w:val="24"/>
          <w:szCs w:val="24"/>
        </w:rPr>
        <w:t>) revealed an overall decline in nutritional quality and energy intake during adolescence. The study suggests that while some parents may have encouraged healthy diets during childhood, lifestyle changes and independent choic</w:t>
      </w:r>
      <w:r w:rsidR="004255DF" w:rsidRPr="00AB6A82">
        <w:rPr>
          <w:rFonts w:ascii="Times New Roman" w:hAnsi="Times New Roman" w:cs="Times New Roman"/>
          <w:bCs/>
          <w:iCs/>
          <w:sz w:val="24"/>
          <w:szCs w:val="24"/>
        </w:rPr>
        <w:t>es in adolescents reflect</w:t>
      </w:r>
      <w:r w:rsidR="0043470C" w:rsidRPr="00AB6A82">
        <w:rPr>
          <w:rFonts w:ascii="Times New Roman" w:hAnsi="Times New Roman" w:cs="Times New Roman"/>
          <w:bCs/>
          <w:iCs/>
          <w:sz w:val="24"/>
          <w:szCs w:val="24"/>
        </w:rPr>
        <w:t xml:space="preserve"> a decline in nutritional values</w:t>
      </w:r>
      <w:r w:rsidR="004255DF" w:rsidRPr="00AB6A82">
        <w:rPr>
          <w:rFonts w:ascii="Times New Roman" w:hAnsi="Times New Roman" w:cs="Times New Roman"/>
          <w:bCs/>
          <w:iCs/>
          <w:sz w:val="24"/>
          <w:szCs w:val="24"/>
        </w:rPr>
        <w:t xml:space="preserve"> (Williams &amp; Mummery, 2012)</w:t>
      </w:r>
      <w:r w:rsidR="0043470C" w:rsidRPr="00AB6A82">
        <w:rPr>
          <w:rFonts w:ascii="Times New Roman" w:hAnsi="Times New Roman" w:cs="Times New Roman"/>
          <w:bCs/>
          <w:iCs/>
          <w:sz w:val="24"/>
          <w:szCs w:val="24"/>
        </w:rPr>
        <w:t>.</w:t>
      </w:r>
      <w:r w:rsidR="004255DF" w:rsidRPr="00AB6A82">
        <w:rPr>
          <w:rFonts w:ascii="Times New Roman" w:hAnsi="Times New Roman" w:cs="Times New Roman"/>
          <w:bCs/>
          <w:iCs/>
          <w:sz w:val="24"/>
          <w:szCs w:val="24"/>
        </w:rPr>
        <w:t xml:space="preserve">  </w:t>
      </w:r>
      <w:r w:rsidR="004E6E50" w:rsidRPr="00AB6A82">
        <w:rPr>
          <w:rFonts w:ascii="Times New Roman" w:hAnsi="Times New Roman" w:cs="Times New Roman"/>
          <w:bCs/>
          <w:iCs/>
          <w:sz w:val="24"/>
          <w:szCs w:val="24"/>
        </w:rPr>
        <w:t>This illustrates the need for ongoing parental involvement in encouraging their teens to maintain healthy dietary habits that may require them to eat differently from their peers (</w:t>
      </w:r>
      <w:proofErr w:type="spellStart"/>
      <w:r w:rsidR="004E6E50" w:rsidRPr="00AB6A82">
        <w:rPr>
          <w:rFonts w:ascii="Times New Roman" w:hAnsi="Times New Roman" w:cs="Times New Roman"/>
          <w:bCs/>
          <w:iCs/>
          <w:sz w:val="24"/>
          <w:szCs w:val="24"/>
        </w:rPr>
        <w:t>Salvy</w:t>
      </w:r>
      <w:proofErr w:type="spellEnd"/>
      <w:r w:rsidR="004E6E50" w:rsidRPr="00AB6A82">
        <w:rPr>
          <w:rFonts w:ascii="Times New Roman" w:hAnsi="Times New Roman" w:cs="Times New Roman"/>
          <w:bCs/>
          <w:iCs/>
          <w:sz w:val="24"/>
          <w:szCs w:val="24"/>
        </w:rPr>
        <w:t xml:space="preserve">, de la Haye, Bowker, &amp; </w:t>
      </w:r>
      <w:proofErr w:type="spellStart"/>
      <w:r w:rsidR="004E6E50" w:rsidRPr="00AB6A82">
        <w:rPr>
          <w:rFonts w:ascii="Times New Roman" w:hAnsi="Times New Roman" w:cs="Times New Roman"/>
          <w:bCs/>
          <w:iCs/>
          <w:sz w:val="24"/>
          <w:szCs w:val="24"/>
        </w:rPr>
        <w:t>Hermans</w:t>
      </w:r>
      <w:proofErr w:type="spellEnd"/>
      <w:r w:rsidR="004E6E50" w:rsidRPr="00AB6A82">
        <w:rPr>
          <w:rFonts w:ascii="Times New Roman" w:hAnsi="Times New Roman" w:cs="Times New Roman"/>
          <w:bCs/>
          <w:iCs/>
          <w:sz w:val="24"/>
          <w:szCs w:val="24"/>
        </w:rPr>
        <w:t>, 2012).</w:t>
      </w:r>
    </w:p>
    <w:p w14:paraId="13090BC1" w14:textId="718A114D" w:rsidR="00FE7AE9" w:rsidRPr="00AB6A82" w:rsidRDefault="004255DF" w:rsidP="00A9637F">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There are many factors that can be </w:t>
      </w:r>
      <w:r w:rsidR="00CC3956" w:rsidRPr="00AB6A82">
        <w:rPr>
          <w:rFonts w:ascii="Times New Roman" w:hAnsi="Times New Roman" w:cs="Times New Roman"/>
          <w:bCs/>
          <w:iCs/>
          <w:sz w:val="24"/>
          <w:szCs w:val="24"/>
        </w:rPr>
        <w:t>explored</w:t>
      </w:r>
      <w:r w:rsidRPr="00AB6A82">
        <w:rPr>
          <w:rFonts w:ascii="Times New Roman" w:hAnsi="Times New Roman" w:cs="Times New Roman"/>
          <w:bCs/>
          <w:iCs/>
          <w:sz w:val="24"/>
          <w:szCs w:val="24"/>
        </w:rPr>
        <w:t xml:space="preserve"> when considering </w:t>
      </w:r>
      <w:r w:rsidR="00CC3956" w:rsidRPr="00AB6A82">
        <w:rPr>
          <w:rFonts w:ascii="Times New Roman" w:hAnsi="Times New Roman" w:cs="Times New Roman"/>
          <w:bCs/>
          <w:iCs/>
          <w:sz w:val="24"/>
          <w:szCs w:val="24"/>
        </w:rPr>
        <w:t xml:space="preserve">the </w:t>
      </w:r>
      <w:r w:rsidRPr="00AB6A82">
        <w:rPr>
          <w:rFonts w:ascii="Times New Roman" w:hAnsi="Times New Roman" w:cs="Times New Roman"/>
          <w:bCs/>
          <w:iCs/>
          <w:sz w:val="24"/>
          <w:szCs w:val="24"/>
        </w:rPr>
        <w:t>nutrition</w:t>
      </w:r>
      <w:r w:rsidR="00CC3956" w:rsidRPr="00AB6A82">
        <w:rPr>
          <w:rFonts w:ascii="Times New Roman" w:hAnsi="Times New Roman" w:cs="Times New Roman"/>
          <w:bCs/>
          <w:iCs/>
          <w:sz w:val="24"/>
          <w:szCs w:val="24"/>
        </w:rPr>
        <w:t>al</w:t>
      </w:r>
      <w:r w:rsidRPr="00AB6A82">
        <w:rPr>
          <w:rFonts w:ascii="Times New Roman" w:hAnsi="Times New Roman" w:cs="Times New Roman"/>
          <w:bCs/>
          <w:iCs/>
          <w:sz w:val="24"/>
          <w:szCs w:val="24"/>
        </w:rPr>
        <w:t xml:space="preserve"> and physical fitness</w:t>
      </w:r>
      <w:r w:rsidR="00CC3956" w:rsidRPr="00AB6A82">
        <w:rPr>
          <w:rFonts w:ascii="Times New Roman" w:hAnsi="Times New Roman" w:cs="Times New Roman"/>
          <w:bCs/>
          <w:iCs/>
          <w:sz w:val="24"/>
          <w:szCs w:val="24"/>
        </w:rPr>
        <w:t xml:space="preserve"> needs of an adolescent</w:t>
      </w:r>
      <w:r w:rsidR="001F02D2" w:rsidRPr="00AB6A82">
        <w:rPr>
          <w:rFonts w:ascii="Times New Roman" w:hAnsi="Times New Roman" w:cs="Times New Roman"/>
          <w:bCs/>
          <w:iCs/>
          <w:sz w:val="24"/>
          <w:szCs w:val="24"/>
        </w:rPr>
        <w:t xml:space="preserve"> and how these needs affect the bio</w:t>
      </w:r>
      <w:r w:rsidR="007665A5" w:rsidRPr="00AB6A82">
        <w:rPr>
          <w:rFonts w:ascii="Times New Roman" w:hAnsi="Times New Roman" w:cs="Times New Roman"/>
          <w:bCs/>
          <w:iCs/>
          <w:sz w:val="24"/>
          <w:szCs w:val="24"/>
        </w:rPr>
        <w:t>-</w:t>
      </w:r>
      <w:r w:rsidR="001F02D2" w:rsidRPr="00AB6A82">
        <w:rPr>
          <w:rFonts w:ascii="Times New Roman" w:hAnsi="Times New Roman" w:cs="Times New Roman"/>
          <w:bCs/>
          <w:iCs/>
          <w:sz w:val="24"/>
          <w:szCs w:val="24"/>
        </w:rPr>
        <w:t>psycho</w:t>
      </w:r>
      <w:r w:rsidR="007665A5" w:rsidRPr="00AB6A82">
        <w:rPr>
          <w:rFonts w:ascii="Times New Roman" w:hAnsi="Times New Roman" w:cs="Times New Roman"/>
          <w:bCs/>
          <w:iCs/>
          <w:sz w:val="24"/>
          <w:szCs w:val="24"/>
        </w:rPr>
        <w:t>-</w:t>
      </w:r>
      <w:r w:rsidR="001F02D2" w:rsidRPr="00AB6A82">
        <w:rPr>
          <w:rFonts w:ascii="Times New Roman" w:hAnsi="Times New Roman" w:cs="Times New Roman"/>
          <w:bCs/>
          <w:iCs/>
          <w:sz w:val="24"/>
          <w:szCs w:val="24"/>
        </w:rPr>
        <w:t xml:space="preserve">social </w:t>
      </w:r>
      <w:r w:rsidR="001F02D2" w:rsidRPr="00AB6A82">
        <w:rPr>
          <w:rFonts w:ascii="Times New Roman" w:hAnsi="Times New Roman" w:cs="Times New Roman"/>
          <w:bCs/>
          <w:iCs/>
          <w:sz w:val="24"/>
          <w:szCs w:val="24"/>
        </w:rPr>
        <w:lastRenderedPageBreak/>
        <w:t>development</w:t>
      </w:r>
      <w:r w:rsidR="007665A5" w:rsidRPr="00AB6A82">
        <w:rPr>
          <w:rFonts w:ascii="Times New Roman" w:hAnsi="Times New Roman" w:cs="Times New Roman"/>
          <w:bCs/>
          <w:iCs/>
          <w:sz w:val="24"/>
          <w:szCs w:val="24"/>
        </w:rPr>
        <w:t>al processes</w:t>
      </w:r>
      <w:r w:rsidR="001F02D2" w:rsidRPr="00AB6A82">
        <w:rPr>
          <w:rFonts w:ascii="Times New Roman" w:hAnsi="Times New Roman" w:cs="Times New Roman"/>
          <w:bCs/>
          <w:iCs/>
          <w:sz w:val="24"/>
          <w:szCs w:val="24"/>
        </w:rPr>
        <w:t xml:space="preserve"> of t</w:t>
      </w:r>
      <w:r w:rsidR="007665A5" w:rsidRPr="00AB6A82">
        <w:rPr>
          <w:rFonts w:ascii="Times New Roman" w:hAnsi="Times New Roman" w:cs="Times New Roman"/>
          <w:bCs/>
          <w:iCs/>
          <w:sz w:val="24"/>
          <w:szCs w:val="24"/>
        </w:rPr>
        <w:t>he individual</w:t>
      </w:r>
      <w:r w:rsidRPr="00AB6A82">
        <w:rPr>
          <w:rFonts w:ascii="Times New Roman" w:hAnsi="Times New Roman" w:cs="Times New Roman"/>
          <w:bCs/>
          <w:iCs/>
          <w:sz w:val="24"/>
          <w:szCs w:val="24"/>
        </w:rPr>
        <w:t>.  For this chapte</w:t>
      </w:r>
      <w:r w:rsidR="00CC3956" w:rsidRPr="00AB6A82">
        <w:rPr>
          <w:rFonts w:ascii="Times New Roman" w:hAnsi="Times New Roman" w:cs="Times New Roman"/>
          <w:bCs/>
          <w:iCs/>
          <w:sz w:val="24"/>
          <w:szCs w:val="24"/>
        </w:rPr>
        <w:t xml:space="preserve">r, </w:t>
      </w:r>
      <w:r w:rsidR="007665A5" w:rsidRPr="00AB6A82">
        <w:rPr>
          <w:rFonts w:ascii="Times New Roman" w:hAnsi="Times New Roman" w:cs="Times New Roman"/>
          <w:bCs/>
          <w:iCs/>
          <w:sz w:val="24"/>
          <w:szCs w:val="24"/>
        </w:rPr>
        <w:t xml:space="preserve">however, </w:t>
      </w:r>
      <w:r w:rsidR="00CC3956" w:rsidRPr="00AB6A82">
        <w:rPr>
          <w:rFonts w:ascii="Times New Roman" w:hAnsi="Times New Roman" w:cs="Times New Roman"/>
          <w:bCs/>
          <w:iCs/>
          <w:sz w:val="24"/>
          <w:szCs w:val="24"/>
        </w:rPr>
        <w:t xml:space="preserve">the discussion will be limited to a more generalized overview of </w:t>
      </w:r>
      <w:r w:rsidRPr="00AB6A82">
        <w:rPr>
          <w:rFonts w:ascii="Times New Roman" w:hAnsi="Times New Roman" w:cs="Times New Roman"/>
          <w:bCs/>
          <w:iCs/>
          <w:sz w:val="24"/>
          <w:szCs w:val="24"/>
        </w:rPr>
        <w:t xml:space="preserve">obesity, </w:t>
      </w:r>
      <w:r w:rsidR="00722912" w:rsidRPr="00AB6A82">
        <w:rPr>
          <w:rFonts w:ascii="Times New Roman" w:hAnsi="Times New Roman" w:cs="Times New Roman"/>
          <w:bCs/>
          <w:iCs/>
          <w:sz w:val="24"/>
          <w:szCs w:val="24"/>
        </w:rPr>
        <w:t>malnutrition, and eating disorders.  It will also discuss the role of a balanced diet and physical exercise for healthy development.  It</w:t>
      </w:r>
      <w:r w:rsidR="00CC3956" w:rsidRPr="00AB6A82">
        <w:rPr>
          <w:rFonts w:ascii="Times New Roman" w:hAnsi="Times New Roman" w:cs="Times New Roman"/>
          <w:bCs/>
          <w:iCs/>
          <w:sz w:val="24"/>
          <w:szCs w:val="24"/>
        </w:rPr>
        <w:t xml:space="preserve"> is recommended, however, that further reading be done on each of these factors, especially for future counselors and therapists who plan to specialize in an adolescent clientele.</w:t>
      </w:r>
      <w:r w:rsidRPr="00AB6A82">
        <w:rPr>
          <w:rFonts w:ascii="Times New Roman" w:hAnsi="Times New Roman" w:cs="Times New Roman"/>
          <w:bCs/>
          <w:iCs/>
          <w:sz w:val="24"/>
          <w:szCs w:val="24"/>
        </w:rPr>
        <w:t xml:space="preserve"> </w:t>
      </w:r>
    </w:p>
    <w:p w14:paraId="2035AA80" w14:textId="47707121" w:rsidR="00213D2D" w:rsidRPr="00AB6A82" w:rsidRDefault="00213D2D" w:rsidP="00213D2D">
      <w:pPr>
        <w:spacing w:after="120" w:line="480" w:lineRule="auto"/>
        <w:contextualSpacing/>
        <w:rPr>
          <w:rFonts w:ascii="Times New Roman" w:hAnsi="Times New Roman" w:cs="Times New Roman"/>
          <w:b/>
          <w:bCs/>
          <w:iCs/>
          <w:sz w:val="24"/>
          <w:szCs w:val="24"/>
        </w:rPr>
      </w:pPr>
      <w:r w:rsidRPr="00AB6A82">
        <w:rPr>
          <w:rFonts w:ascii="Times New Roman" w:hAnsi="Times New Roman" w:cs="Times New Roman"/>
          <w:b/>
          <w:bCs/>
          <w:iCs/>
          <w:sz w:val="24"/>
          <w:szCs w:val="24"/>
        </w:rPr>
        <w:t>Obesity</w:t>
      </w:r>
    </w:p>
    <w:p w14:paraId="2836A105" w14:textId="77777777" w:rsidR="00EC1501" w:rsidRDefault="00F40B59" w:rsidP="00213D2D">
      <w:pPr>
        <w:spacing w:after="120" w:line="480" w:lineRule="auto"/>
        <w:contextualSpacing/>
        <w:rPr>
          <w:rFonts w:ascii="Times New Roman" w:hAnsi="Times New Roman" w:cs="Times New Roman"/>
          <w:b/>
          <w:bCs/>
          <w:iCs/>
          <w:sz w:val="24"/>
          <w:szCs w:val="24"/>
        </w:rPr>
      </w:pPr>
      <w:r w:rsidRPr="00AB6A82">
        <w:rPr>
          <w:rFonts w:ascii="Times New Roman" w:hAnsi="Times New Roman" w:cs="Times New Roman"/>
          <w:b/>
          <w:bCs/>
          <w:iCs/>
          <w:sz w:val="24"/>
          <w:szCs w:val="24"/>
        </w:rPr>
        <w:tab/>
      </w:r>
      <w:r w:rsidR="00B817DA" w:rsidRPr="00AB6A82">
        <w:rPr>
          <w:rFonts w:ascii="Times New Roman" w:hAnsi="Times New Roman" w:cs="Times New Roman"/>
          <w:bCs/>
          <w:iCs/>
          <w:sz w:val="24"/>
          <w:szCs w:val="24"/>
        </w:rPr>
        <w:t>Obesity is an abnormality of excessive fat that affects boys and girls alike (</w:t>
      </w:r>
      <w:proofErr w:type="spellStart"/>
      <w:r w:rsidR="00751141" w:rsidRPr="00AB6A82">
        <w:rPr>
          <w:rFonts w:ascii="Times New Roman" w:hAnsi="Times New Roman" w:cs="Times New Roman"/>
          <w:bCs/>
          <w:iCs/>
          <w:sz w:val="24"/>
          <w:szCs w:val="24"/>
        </w:rPr>
        <w:t>Salvy</w:t>
      </w:r>
      <w:proofErr w:type="spellEnd"/>
      <w:r w:rsidR="00751141" w:rsidRPr="00AB6A82">
        <w:rPr>
          <w:rFonts w:ascii="Times New Roman" w:hAnsi="Times New Roman" w:cs="Times New Roman"/>
          <w:bCs/>
          <w:iCs/>
          <w:sz w:val="24"/>
          <w:szCs w:val="24"/>
        </w:rPr>
        <w:t xml:space="preserve">, de la Haye, Bowker, &amp; </w:t>
      </w:r>
      <w:proofErr w:type="spellStart"/>
      <w:r w:rsidR="00751141" w:rsidRPr="00AB6A82">
        <w:rPr>
          <w:rFonts w:ascii="Times New Roman" w:hAnsi="Times New Roman" w:cs="Times New Roman"/>
          <w:bCs/>
          <w:iCs/>
          <w:sz w:val="24"/>
          <w:szCs w:val="24"/>
        </w:rPr>
        <w:t>Hermans</w:t>
      </w:r>
      <w:proofErr w:type="spellEnd"/>
      <w:r w:rsidR="00751141" w:rsidRPr="00AB6A82">
        <w:rPr>
          <w:rFonts w:ascii="Times New Roman" w:hAnsi="Times New Roman" w:cs="Times New Roman"/>
          <w:bCs/>
          <w:iCs/>
          <w:sz w:val="24"/>
          <w:szCs w:val="24"/>
        </w:rPr>
        <w:t xml:space="preserve">, 2012; </w:t>
      </w:r>
      <w:r w:rsidR="00B817DA" w:rsidRPr="00AB6A82">
        <w:rPr>
          <w:rFonts w:ascii="Times New Roman" w:hAnsi="Times New Roman" w:cs="Times New Roman"/>
          <w:bCs/>
          <w:iCs/>
          <w:sz w:val="24"/>
          <w:szCs w:val="24"/>
        </w:rPr>
        <w:t xml:space="preserve">Goldstein, 2003).  </w:t>
      </w:r>
      <w:r w:rsidR="00075DDF">
        <w:rPr>
          <w:rFonts w:ascii="Times New Roman" w:hAnsi="Times New Roman" w:cs="Times New Roman"/>
          <w:bCs/>
          <w:iCs/>
          <w:sz w:val="24"/>
          <w:szCs w:val="24"/>
        </w:rPr>
        <w:t xml:space="preserve">It is a classification beyond </w:t>
      </w:r>
      <w:r w:rsidR="00075DDF" w:rsidRPr="00075DDF">
        <w:rPr>
          <w:rFonts w:ascii="Times New Roman" w:hAnsi="Times New Roman" w:cs="Times New Roman"/>
          <w:bCs/>
          <w:i/>
          <w:iCs/>
          <w:sz w:val="24"/>
          <w:szCs w:val="24"/>
        </w:rPr>
        <w:t>overweight</w:t>
      </w:r>
      <w:r w:rsidR="00075DDF">
        <w:rPr>
          <w:rFonts w:ascii="Times New Roman" w:hAnsi="Times New Roman" w:cs="Times New Roman"/>
          <w:bCs/>
          <w:iCs/>
          <w:sz w:val="24"/>
          <w:szCs w:val="24"/>
        </w:rPr>
        <w:t>, which is defined as having excess body weight from fat, muscle, bone, or water for a particular height range</w:t>
      </w:r>
      <w:r w:rsidR="00EC1501">
        <w:rPr>
          <w:rFonts w:ascii="Times New Roman" w:hAnsi="Times New Roman" w:cs="Times New Roman"/>
          <w:bCs/>
          <w:iCs/>
          <w:sz w:val="24"/>
          <w:szCs w:val="24"/>
        </w:rPr>
        <w:t xml:space="preserve"> and being &gt; 85</w:t>
      </w:r>
      <w:r w:rsidR="00EC1501" w:rsidRPr="00EC1501">
        <w:rPr>
          <w:rFonts w:ascii="Times New Roman" w:hAnsi="Times New Roman" w:cs="Times New Roman"/>
          <w:bCs/>
          <w:iCs/>
          <w:sz w:val="24"/>
          <w:szCs w:val="24"/>
          <w:vertAlign w:val="superscript"/>
        </w:rPr>
        <w:t>th</w:t>
      </w:r>
      <w:r w:rsidR="00EC1501">
        <w:rPr>
          <w:rFonts w:ascii="Times New Roman" w:hAnsi="Times New Roman" w:cs="Times New Roman"/>
          <w:bCs/>
          <w:iCs/>
          <w:sz w:val="24"/>
          <w:szCs w:val="24"/>
        </w:rPr>
        <w:t xml:space="preserve"> - &lt; 95</w:t>
      </w:r>
      <w:r w:rsidR="00EC1501" w:rsidRPr="00EC1501">
        <w:rPr>
          <w:rFonts w:ascii="Times New Roman" w:hAnsi="Times New Roman" w:cs="Times New Roman"/>
          <w:bCs/>
          <w:iCs/>
          <w:sz w:val="24"/>
          <w:szCs w:val="24"/>
          <w:vertAlign w:val="superscript"/>
        </w:rPr>
        <w:t>th</w:t>
      </w:r>
      <w:r w:rsidR="00EC1501">
        <w:rPr>
          <w:rFonts w:ascii="Times New Roman" w:hAnsi="Times New Roman" w:cs="Times New Roman"/>
          <w:bCs/>
          <w:iCs/>
          <w:sz w:val="24"/>
          <w:szCs w:val="24"/>
        </w:rPr>
        <w:t xml:space="preserve"> percentile</w:t>
      </w:r>
      <w:r w:rsidR="00075DDF">
        <w:rPr>
          <w:rFonts w:ascii="Times New Roman" w:hAnsi="Times New Roman" w:cs="Times New Roman"/>
          <w:bCs/>
          <w:iCs/>
          <w:sz w:val="24"/>
          <w:szCs w:val="24"/>
        </w:rPr>
        <w:t xml:space="preserve"> (CDC, 2017).  </w:t>
      </w:r>
      <w:r w:rsidR="00B817DA" w:rsidRPr="00AB6A82">
        <w:rPr>
          <w:rFonts w:ascii="Times New Roman" w:hAnsi="Times New Roman" w:cs="Times New Roman"/>
          <w:bCs/>
          <w:iCs/>
          <w:sz w:val="24"/>
          <w:szCs w:val="24"/>
        </w:rPr>
        <w:t>A person with a body mass index (BMI) of 25 or higher</w:t>
      </w:r>
      <w:r w:rsidR="00EC1501">
        <w:rPr>
          <w:rFonts w:ascii="Times New Roman" w:hAnsi="Times New Roman" w:cs="Times New Roman"/>
          <w:bCs/>
          <w:iCs/>
          <w:sz w:val="24"/>
          <w:szCs w:val="24"/>
        </w:rPr>
        <w:t>, &gt; 95</w:t>
      </w:r>
      <w:r w:rsidR="00EC1501" w:rsidRPr="00EC1501">
        <w:rPr>
          <w:rFonts w:ascii="Times New Roman" w:hAnsi="Times New Roman" w:cs="Times New Roman"/>
          <w:bCs/>
          <w:iCs/>
          <w:sz w:val="24"/>
          <w:szCs w:val="24"/>
          <w:vertAlign w:val="superscript"/>
        </w:rPr>
        <w:t>th</w:t>
      </w:r>
      <w:r w:rsidR="00EC1501">
        <w:rPr>
          <w:rFonts w:ascii="Times New Roman" w:hAnsi="Times New Roman" w:cs="Times New Roman"/>
          <w:bCs/>
          <w:iCs/>
          <w:sz w:val="24"/>
          <w:szCs w:val="24"/>
        </w:rPr>
        <w:t xml:space="preserve"> percentile or higher,</w:t>
      </w:r>
      <w:r w:rsidR="00B817DA" w:rsidRPr="00AB6A82">
        <w:rPr>
          <w:rFonts w:ascii="Times New Roman" w:hAnsi="Times New Roman" w:cs="Times New Roman"/>
          <w:bCs/>
          <w:iCs/>
          <w:sz w:val="24"/>
          <w:szCs w:val="24"/>
        </w:rPr>
        <w:t xml:space="preserve"> is considered to be obese (</w:t>
      </w:r>
      <w:r w:rsidR="00075DDF">
        <w:rPr>
          <w:rFonts w:ascii="Times New Roman" w:hAnsi="Times New Roman" w:cs="Times New Roman"/>
          <w:bCs/>
          <w:iCs/>
          <w:sz w:val="24"/>
          <w:szCs w:val="24"/>
        </w:rPr>
        <w:t xml:space="preserve">CDC, 2017; </w:t>
      </w:r>
      <w:proofErr w:type="spellStart"/>
      <w:r w:rsidR="00B817DA" w:rsidRPr="00AB6A82">
        <w:rPr>
          <w:rFonts w:ascii="Times New Roman" w:hAnsi="Times New Roman" w:cs="Times New Roman"/>
          <w:bCs/>
          <w:iCs/>
          <w:sz w:val="24"/>
          <w:szCs w:val="24"/>
        </w:rPr>
        <w:t>Bratber</w:t>
      </w:r>
      <w:proofErr w:type="spellEnd"/>
      <w:r w:rsidR="00B817DA" w:rsidRPr="00AB6A82">
        <w:rPr>
          <w:rFonts w:ascii="Times New Roman" w:hAnsi="Times New Roman" w:cs="Times New Roman"/>
          <w:bCs/>
          <w:iCs/>
          <w:sz w:val="24"/>
          <w:szCs w:val="24"/>
        </w:rPr>
        <w:t xml:space="preserve">, Nilsen, </w:t>
      </w:r>
      <w:r w:rsidR="004E6E50" w:rsidRPr="00AB6A82">
        <w:rPr>
          <w:rFonts w:ascii="Times New Roman" w:hAnsi="Times New Roman" w:cs="Times New Roman"/>
          <w:bCs/>
          <w:iCs/>
          <w:sz w:val="24"/>
          <w:szCs w:val="24"/>
        </w:rPr>
        <w:t xml:space="preserve">Homan, &amp; </w:t>
      </w:r>
      <w:proofErr w:type="spellStart"/>
      <w:r w:rsidR="004E6E50" w:rsidRPr="00AB6A82">
        <w:rPr>
          <w:rFonts w:ascii="Times New Roman" w:hAnsi="Times New Roman" w:cs="Times New Roman"/>
          <w:bCs/>
          <w:iCs/>
          <w:sz w:val="24"/>
          <w:szCs w:val="24"/>
        </w:rPr>
        <w:t>Vatten</w:t>
      </w:r>
      <w:proofErr w:type="spellEnd"/>
      <w:r w:rsidR="004E6E50" w:rsidRPr="00AB6A82">
        <w:rPr>
          <w:rFonts w:ascii="Times New Roman" w:hAnsi="Times New Roman" w:cs="Times New Roman"/>
          <w:bCs/>
          <w:iCs/>
          <w:sz w:val="24"/>
          <w:szCs w:val="24"/>
        </w:rPr>
        <w:t>, 2007).</w:t>
      </w:r>
      <w:r w:rsidR="00B817DA" w:rsidRPr="00AB6A82">
        <w:rPr>
          <w:rFonts w:ascii="Times New Roman" w:hAnsi="Times New Roman" w:cs="Times New Roman"/>
          <w:b/>
          <w:bCs/>
          <w:iCs/>
          <w:sz w:val="24"/>
          <w:szCs w:val="24"/>
        </w:rPr>
        <w:t xml:space="preserve"> </w:t>
      </w:r>
      <w:r w:rsidR="004E6E50" w:rsidRPr="00AB6A82">
        <w:rPr>
          <w:rFonts w:ascii="Times New Roman" w:hAnsi="Times New Roman" w:cs="Times New Roman"/>
          <w:b/>
          <w:bCs/>
          <w:iCs/>
          <w:sz w:val="24"/>
          <w:szCs w:val="24"/>
        </w:rPr>
        <w:t xml:space="preserve"> </w:t>
      </w:r>
    </w:p>
    <w:p w14:paraId="55AFE6B2" w14:textId="52CBF59C" w:rsidR="00950C6F" w:rsidRPr="00AB6A82" w:rsidRDefault="00F40B59" w:rsidP="00EC1501">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Larson and </w:t>
      </w:r>
      <w:proofErr w:type="spellStart"/>
      <w:r w:rsidRPr="00AB6A82">
        <w:rPr>
          <w:rFonts w:ascii="Times New Roman" w:hAnsi="Times New Roman" w:cs="Times New Roman"/>
          <w:bCs/>
          <w:iCs/>
          <w:sz w:val="24"/>
          <w:szCs w:val="24"/>
        </w:rPr>
        <w:t>Neumark-Sztainer</w:t>
      </w:r>
      <w:proofErr w:type="spellEnd"/>
      <w:r w:rsidRPr="00AB6A82">
        <w:rPr>
          <w:rFonts w:ascii="Times New Roman" w:hAnsi="Times New Roman" w:cs="Times New Roman"/>
          <w:bCs/>
          <w:iCs/>
          <w:sz w:val="24"/>
          <w:szCs w:val="24"/>
        </w:rPr>
        <w:t xml:space="preserve"> (2009) conducted a research project called Project EAT (Eating Among Teens).  Through national surveys and population-based studies on eating and weight-related issues among teenagers, they identified five common nutritional concerns among adolescents.  The concerns were 1) low intake of fruits and vegetables; 2) low intake of whole grains; 3) low consumption of calcium and low-fat dairy foods; 4) high consumption of </w:t>
      </w:r>
      <w:r w:rsidR="00950C6F" w:rsidRPr="00AB6A82">
        <w:rPr>
          <w:rFonts w:ascii="Times New Roman" w:hAnsi="Times New Roman" w:cs="Times New Roman"/>
          <w:bCs/>
          <w:iCs/>
          <w:sz w:val="24"/>
          <w:szCs w:val="24"/>
        </w:rPr>
        <w:t xml:space="preserve">sweetened beverages; and 5) frequent intake of fast foods (Larson &amp; </w:t>
      </w:r>
      <w:proofErr w:type="spellStart"/>
      <w:r w:rsidR="00950C6F" w:rsidRPr="00AB6A82">
        <w:rPr>
          <w:rFonts w:ascii="Times New Roman" w:hAnsi="Times New Roman" w:cs="Times New Roman"/>
          <w:bCs/>
          <w:iCs/>
          <w:sz w:val="24"/>
          <w:szCs w:val="24"/>
        </w:rPr>
        <w:t>Neumark-Sztainer</w:t>
      </w:r>
      <w:proofErr w:type="spellEnd"/>
      <w:r w:rsidR="00950C6F" w:rsidRPr="00AB6A82">
        <w:rPr>
          <w:rFonts w:ascii="Times New Roman" w:hAnsi="Times New Roman" w:cs="Times New Roman"/>
          <w:bCs/>
          <w:iCs/>
          <w:sz w:val="24"/>
          <w:szCs w:val="24"/>
        </w:rPr>
        <w:t xml:space="preserve">, 2009).  </w:t>
      </w:r>
      <w:r w:rsidR="00AC0BF1" w:rsidRPr="00AB6A82">
        <w:rPr>
          <w:rFonts w:ascii="Times New Roman" w:hAnsi="Times New Roman" w:cs="Times New Roman"/>
          <w:bCs/>
          <w:iCs/>
          <w:sz w:val="24"/>
          <w:szCs w:val="24"/>
        </w:rPr>
        <w:t xml:space="preserve">Some may </w:t>
      </w:r>
      <w:r w:rsidR="003D575D" w:rsidRPr="00AB6A82">
        <w:rPr>
          <w:rFonts w:ascii="Times New Roman" w:hAnsi="Times New Roman" w:cs="Times New Roman"/>
          <w:bCs/>
          <w:iCs/>
          <w:sz w:val="24"/>
          <w:szCs w:val="24"/>
        </w:rPr>
        <w:t xml:space="preserve">read this list and think, </w:t>
      </w:r>
      <w:r w:rsidR="003D575D" w:rsidRPr="00AB6A82">
        <w:rPr>
          <w:rFonts w:ascii="Times New Roman" w:hAnsi="Times New Roman" w:cs="Times New Roman"/>
          <w:bCs/>
          <w:i/>
          <w:iCs/>
          <w:sz w:val="24"/>
          <w:szCs w:val="24"/>
        </w:rPr>
        <w:t xml:space="preserve">“That’s part of the American teenage experience </w:t>
      </w:r>
      <w:r w:rsidR="003D575D" w:rsidRPr="00AB6A82">
        <w:rPr>
          <w:rFonts w:ascii="Times New Roman" w:hAnsi="Times New Roman" w:cs="Times New Roman"/>
          <w:bCs/>
          <w:iCs/>
          <w:sz w:val="24"/>
          <w:szCs w:val="24"/>
        </w:rPr>
        <w:t>–</w:t>
      </w:r>
      <w:r w:rsidR="003D575D" w:rsidRPr="00AB6A82">
        <w:rPr>
          <w:rFonts w:ascii="Times New Roman" w:hAnsi="Times New Roman" w:cs="Times New Roman"/>
          <w:bCs/>
          <w:i/>
          <w:iCs/>
          <w:sz w:val="24"/>
          <w:szCs w:val="24"/>
        </w:rPr>
        <w:t xml:space="preserve"> eating fast food and drinking soda!”  </w:t>
      </w:r>
      <w:r w:rsidR="00950C6F" w:rsidRPr="00AB6A82">
        <w:rPr>
          <w:rFonts w:ascii="Times New Roman" w:hAnsi="Times New Roman" w:cs="Times New Roman"/>
          <w:bCs/>
          <w:iCs/>
          <w:sz w:val="24"/>
          <w:szCs w:val="24"/>
        </w:rPr>
        <w:t>While</w:t>
      </w:r>
      <w:r w:rsidR="00AC0BF1" w:rsidRPr="00AB6A82">
        <w:rPr>
          <w:rFonts w:ascii="Times New Roman" w:hAnsi="Times New Roman" w:cs="Times New Roman"/>
          <w:bCs/>
          <w:iCs/>
          <w:sz w:val="24"/>
          <w:szCs w:val="24"/>
        </w:rPr>
        <w:t xml:space="preserve"> the teenage years are often romanticized as being the last chance age to be footloose and fancy free before responsible adulthood sets in</w:t>
      </w:r>
      <w:r w:rsidR="00950C6F" w:rsidRPr="00AB6A82">
        <w:rPr>
          <w:rFonts w:ascii="Times New Roman" w:hAnsi="Times New Roman" w:cs="Times New Roman"/>
          <w:bCs/>
          <w:iCs/>
          <w:sz w:val="24"/>
          <w:szCs w:val="24"/>
        </w:rPr>
        <w:t xml:space="preserve">, the </w:t>
      </w:r>
      <w:r w:rsidR="00AC0BF1" w:rsidRPr="00AB6A82">
        <w:rPr>
          <w:rFonts w:ascii="Times New Roman" w:hAnsi="Times New Roman" w:cs="Times New Roman"/>
          <w:bCs/>
          <w:iCs/>
          <w:sz w:val="24"/>
          <w:szCs w:val="24"/>
        </w:rPr>
        <w:t xml:space="preserve">aforementioned </w:t>
      </w:r>
      <w:r w:rsidR="00950C6F" w:rsidRPr="00AB6A82">
        <w:rPr>
          <w:rFonts w:ascii="Times New Roman" w:hAnsi="Times New Roman" w:cs="Times New Roman"/>
          <w:bCs/>
          <w:iCs/>
          <w:sz w:val="24"/>
          <w:szCs w:val="24"/>
        </w:rPr>
        <w:t xml:space="preserve">study is eye opening in that it demonstrates the lack of basic dietary nutrition </w:t>
      </w:r>
      <w:r w:rsidR="00950C6F" w:rsidRPr="00AB6A82">
        <w:rPr>
          <w:rFonts w:ascii="Times New Roman" w:hAnsi="Times New Roman" w:cs="Times New Roman"/>
          <w:bCs/>
          <w:iCs/>
          <w:sz w:val="24"/>
          <w:szCs w:val="24"/>
        </w:rPr>
        <w:lastRenderedPageBreak/>
        <w:t>necessary for proper growth, weight management, a</w:t>
      </w:r>
      <w:r w:rsidR="00AC0BF1" w:rsidRPr="00AB6A82">
        <w:rPr>
          <w:rFonts w:ascii="Times New Roman" w:hAnsi="Times New Roman" w:cs="Times New Roman"/>
          <w:bCs/>
          <w:iCs/>
          <w:sz w:val="24"/>
          <w:szCs w:val="24"/>
        </w:rPr>
        <w:t>nd disease prevention among this</w:t>
      </w:r>
      <w:r w:rsidR="00950C6F" w:rsidRPr="00AB6A82">
        <w:rPr>
          <w:rFonts w:ascii="Times New Roman" w:hAnsi="Times New Roman" w:cs="Times New Roman"/>
          <w:bCs/>
          <w:iCs/>
          <w:sz w:val="24"/>
          <w:szCs w:val="24"/>
        </w:rPr>
        <w:t xml:space="preserve"> population (Larson &amp; </w:t>
      </w:r>
      <w:proofErr w:type="spellStart"/>
      <w:r w:rsidR="00950C6F" w:rsidRPr="00AB6A82">
        <w:rPr>
          <w:rFonts w:ascii="Times New Roman" w:hAnsi="Times New Roman" w:cs="Times New Roman"/>
          <w:bCs/>
          <w:iCs/>
          <w:sz w:val="24"/>
          <w:szCs w:val="24"/>
        </w:rPr>
        <w:t>Neumark-Sztainer</w:t>
      </w:r>
      <w:proofErr w:type="spellEnd"/>
      <w:r w:rsidR="00950C6F" w:rsidRPr="00AB6A82">
        <w:rPr>
          <w:rFonts w:ascii="Times New Roman" w:hAnsi="Times New Roman" w:cs="Times New Roman"/>
          <w:bCs/>
          <w:iCs/>
          <w:sz w:val="24"/>
          <w:szCs w:val="24"/>
        </w:rPr>
        <w:t xml:space="preserve">, 2009).  </w:t>
      </w:r>
    </w:p>
    <w:p w14:paraId="14ADDFB9" w14:textId="67E686D3" w:rsidR="007665A5" w:rsidRPr="00AB6A82" w:rsidRDefault="00AC0BF1" w:rsidP="00213D2D">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ab/>
        <w:t>The h</w:t>
      </w:r>
      <w:r w:rsidR="00950C6F" w:rsidRPr="00AB6A82">
        <w:rPr>
          <w:rFonts w:ascii="Times New Roman" w:hAnsi="Times New Roman" w:cs="Times New Roman"/>
          <w:bCs/>
          <w:iCs/>
          <w:sz w:val="24"/>
          <w:szCs w:val="24"/>
        </w:rPr>
        <w:t xml:space="preserve">igh consumption of sugar is </w:t>
      </w:r>
      <w:r w:rsidR="00206143" w:rsidRPr="00AB6A82">
        <w:rPr>
          <w:rFonts w:ascii="Times New Roman" w:hAnsi="Times New Roman" w:cs="Times New Roman"/>
          <w:bCs/>
          <w:iCs/>
          <w:sz w:val="24"/>
          <w:szCs w:val="24"/>
        </w:rPr>
        <w:t xml:space="preserve">a </w:t>
      </w:r>
      <w:r w:rsidR="00AD4F9C" w:rsidRPr="00AB6A82">
        <w:rPr>
          <w:rFonts w:ascii="Times New Roman" w:hAnsi="Times New Roman" w:cs="Times New Roman"/>
          <w:bCs/>
          <w:iCs/>
          <w:sz w:val="24"/>
          <w:szCs w:val="24"/>
        </w:rPr>
        <w:t xml:space="preserve">dangerous trend among adolescents </w:t>
      </w:r>
      <w:r w:rsidRPr="00AB6A82">
        <w:rPr>
          <w:rFonts w:ascii="Times New Roman" w:hAnsi="Times New Roman" w:cs="Times New Roman"/>
          <w:bCs/>
          <w:iCs/>
          <w:sz w:val="24"/>
          <w:szCs w:val="24"/>
        </w:rPr>
        <w:t xml:space="preserve">that is especially concerning </w:t>
      </w:r>
      <w:r w:rsidR="00AD4F9C" w:rsidRPr="00AB6A82">
        <w:rPr>
          <w:rFonts w:ascii="Times New Roman" w:hAnsi="Times New Roman" w:cs="Times New Roman"/>
          <w:bCs/>
          <w:iCs/>
          <w:sz w:val="24"/>
          <w:szCs w:val="24"/>
        </w:rPr>
        <w:t xml:space="preserve">because </w:t>
      </w:r>
      <w:r w:rsidRPr="00AB6A82">
        <w:rPr>
          <w:rFonts w:ascii="Times New Roman" w:hAnsi="Times New Roman" w:cs="Times New Roman"/>
          <w:bCs/>
          <w:iCs/>
          <w:sz w:val="24"/>
          <w:szCs w:val="24"/>
        </w:rPr>
        <w:t>sugar</w:t>
      </w:r>
      <w:r w:rsidR="00AD4F9C" w:rsidRPr="00AB6A82">
        <w:rPr>
          <w:rFonts w:ascii="Times New Roman" w:hAnsi="Times New Roman" w:cs="Times New Roman"/>
          <w:bCs/>
          <w:iCs/>
          <w:sz w:val="24"/>
          <w:szCs w:val="24"/>
        </w:rPr>
        <w:t xml:space="preserve"> is a </w:t>
      </w:r>
      <w:r w:rsidR="00206143" w:rsidRPr="00AB6A82">
        <w:rPr>
          <w:rFonts w:ascii="Times New Roman" w:hAnsi="Times New Roman" w:cs="Times New Roman"/>
          <w:bCs/>
          <w:iCs/>
          <w:sz w:val="24"/>
          <w:szCs w:val="24"/>
        </w:rPr>
        <w:t>major contributor</w:t>
      </w:r>
      <w:r w:rsidR="003A2BAC" w:rsidRPr="00AB6A82">
        <w:rPr>
          <w:rFonts w:ascii="Times New Roman" w:hAnsi="Times New Roman" w:cs="Times New Roman"/>
          <w:bCs/>
          <w:iCs/>
          <w:sz w:val="24"/>
          <w:szCs w:val="24"/>
        </w:rPr>
        <w:t xml:space="preserve"> to obesity.  Subsequently, o</w:t>
      </w:r>
      <w:r w:rsidR="00AD4F9C" w:rsidRPr="00AB6A82">
        <w:rPr>
          <w:rFonts w:ascii="Times New Roman" w:hAnsi="Times New Roman" w:cs="Times New Roman"/>
          <w:bCs/>
          <w:iCs/>
          <w:sz w:val="24"/>
          <w:szCs w:val="24"/>
        </w:rPr>
        <w:t>besity is the most se</w:t>
      </w:r>
      <w:r w:rsidR="003A2BAC" w:rsidRPr="00AB6A82">
        <w:rPr>
          <w:rFonts w:ascii="Times New Roman" w:hAnsi="Times New Roman" w:cs="Times New Roman"/>
          <w:bCs/>
          <w:iCs/>
          <w:sz w:val="24"/>
          <w:szCs w:val="24"/>
        </w:rPr>
        <w:t>rious long-term health risk to the adolescent population in the United States</w:t>
      </w:r>
      <w:r w:rsidR="00AD4F9C" w:rsidRPr="00AB6A82">
        <w:rPr>
          <w:rFonts w:ascii="Times New Roman" w:hAnsi="Times New Roman" w:cs="Times New Roman"/>
          <w:bCs/>
          <w:iCs/>
          <w:sz w:val="24"/>
          <w:szCs w:val="24"/>
        </w:rPr>
        <w:t xml:space="preserve"> (</w:t>
      </w:r>
      <w:proofErr w:type="spellStart"/>
      <w:r w:rsidR="00751141" w:rsidRPr="00AB6A82">
        <w:rPr>
          <w:rFonts w:ascii="Times New Roman" w:hAnsi="Times New Roman" w:cs="Times New Roman"/>
          <w:bCs/>
          <w:iCs/>
          <w:sz w:val="24"/>
          <w:szCs w:val="24"/>
        </w:rPr>
        <w:t>Salvy</w:t>
      </w:r>
      <w:proofErr w:type="spellEnd"/>
      <w:r w:rsidR="00751141" w:rsidRPr="00AB6A82">
        <w:rPr>
          <w:rFonts w:ascii="Times New Roman" w:hAnsi="Times New Roman" w:cs="Times New Roman"/>
          <w:bCs/>
          <w:iCs/>
          <w:sz w:val="24"/>
          <w:szCs w:val="24"/>
        </w:rPr>
        <w:t xml:space="preserve">, de la Haye, Bowker, &amp; </w:t>
      </w:r>
      <w:proofErr w:type="spellStart"/>
      <w:r w:rsidR="00751141" w:rsidRPr="00AB6A82">
        <w:rPr>
          <w:rFonts w:ascii="Times New Roman" w:hAnsi="Times New Roman" w:cs="Times New Roman"/>
          <w:bCs/>
          <w:iCs/>
          <w:sz w:val="24"/>
          <w:szCs w:val="24"/>
        </w:rPr>
        <w:t>Hermans</w:t>
      </w:r>
      <w:proofErr w:type="spellEnd"/>
      <w:r w:rsidR="00751141" w:rsidRPr="00AB6A82">
        <w:rPr>
          <w:rFonts w:ascii="Times New Roman" w:hAnsi="Times New Roman" w:cs="Times New Roman"/>
          <w:bCs/>
          <w:iCs/>
          <w:sz w:val="24"/>
          <w:szCs w:val="24"/>
        </w:rPr>
        <w:t xml:space="preserve">, 2012; </w:t>
      </w:r>
      <w:proofErr w:type="spellStart"/>
      <w:r w:rsidR="00AD4F9C" w:rsidRPr="00AB6A82">
        <w:rPr>
          <w:rFonts w:ascii="Times New Roman" w:hAnsi="Times New Roman" w:cs="Times New Roman"/>
          <w:bCs/>
          <w:iCs/>
          <w:sz w:val="24"/>
          <w:szCs w:val="24"/>
        </w:rPr>
        <w:t>Jasik</w:t>
      </w:r>
      <w:proofErr w:type="spellEnd"/>
      <w:r w:rsidR="00AD4F9C" w:rsidRPr="00AB6A82">
        <w:rPr>
          <w:rFonts w:ascii="Times New Roman" w:hAnsi="Times New Roman" w:cs="Times New Roman"/>
          <w:bCs/>
          <w:iCs/>
          <w:sz w:val="24"/>
          <w:szCs w:val="24"/>
        </w:rPr>
        <w:t xml:space="preserve"> &amp; Lustig, 2008; </w:t>
      </w:r>
      <w:proofErr w:type="spellStart"/>
      <w:r w:rsidR="003A2BAC" w:rsidRPr="00AB6A82">
        <w:rPr>
          <w:rFonts w:ascii="Times New Roman" w:hAnsi="Times New Roman" w:cs="Times New Roman"/>
          <w:bCs/>
          <w:iCs/>
          <w:sz w:val="24"/>
          <w:szCs w:val="24"/>
        </w:rPr>
        <w:t>Drenowatz</w:t>
      </w:r>
      <w:proofErr w:type="spellEnd"/>
      <w:r w:rsidR="003A2BAC" w:rsidRPr="00AB6A82">
        <w:rPr>
          <w:rFonts w:ascii="Times New Roman" w:hAnsi="Times New Roman" w:cs="Times New Roman"/>
          <w:bCs/>
          <w:iCs/>
          <w:sz w:val="24"/>
          <w:szCs w:val="24"/>
        </w:rPr>
        <w:t xml:space="preserve"> et al., 2013).</w:t>
      </w:r>
      <w:r w:rsidR="00AD4F9C" w:rsidRPr="00AB6A82">
        <w:rPr>
          <w:rFonts w:ascii="Times New Roman" w:hAnsi="Times New Roman" w:cs="Times New Roman"/>
          <w:bCs/>
          <w:iCs/>
          <w:sz w:val="24"/>
          <w:szCs w:val="24"/>
        </w:rPr>
        <w:t xml:space="preserve"> </w:t>
      </w:r>
      <w:r w:rsidR="00B869EF" w:rsidRPr="00AB6A82">
        <w:rPr>
          <w:rFonts w:ascii="Times New Roman" w:hAnsi="Times New Roman" w:cs="Times New Roman"/>
          <w:bCs/>
          <w:iCs/>
          <w:sz w:val="24"/>
          <w:szCs w:val="24"/>
        </w:rPr>
        <w:t xml:space="preserve"> This is because it instigates many s</w:t>
      </w:r>
      <w:r w:rsidR="00E71CC7" w:rsidRPr="00AB6A82">
        <w:rPr>
          <w:rFonts w:ascii="Times New Roman" w:hAnsi="Times New Roman" w:cs="Times New Roman"/>
          <w:bCs/>
          <w:iCs/>
          <w:sz w:val="24"/>
          <w:szCs w:val="24"/>
        </w:rPr>
        <w:t xml:space="preserve">erious comorbid physical </w:t>
      </w:r>
      <w:r w:rsidR="00B869EF" w:rsidRPr="00AB6A82">
        <w:rPr>
          <w:rFonts w:ascii="Times New Roman" w:hAnsi="Times New Roman" w:cs="Times New Roman"/>
          <w:bCs/>
          <w:iCs/>
          <w:sz w:val="24"/>
          <w:szCs w:val="24"/>
        </w:rPr>
        <w:t xml:space="preserve">health conditions, such as </w:t>
      </w:r>
      <w:r w:rsidR="00E71CC7" w:rsidRPr="00AB6A82">
        <w:rPr>
          <w:rFonts w:ascii="Times New Roman" w:hAnsi="Times New Roman" w:cs="Times New Roman"/>
          <w:bCs/>
          <w:iCs/>
          <w:sz w:val="24"/>
          <w:szCs w:val="24"/>
        </w:rPr>
        <w:t xml:space="preserve">type two </w:t>
      </w:r>
      <w:r w:rsidR="00B869EF" w:rsidRPr="00AB6A82">
        <w:rPr>
          <w:rFonts w:ascii="Times New Roman" w:hAnsi="Times New Roman" w:cs="Times New Roman"/>
          <w:bCs/>
          <w:iCs/>
          <w:sz w:val="24"/>
          <w:szCs w:val="24"/>
        </w:rPr>
        <w:t>diabetes</w:t>
      </w:r>
      <w:r w:rsidR="00E71CC7" w:rsidRPr="00AB6A82">
        <w:rPr>
          <w:rFonts w:ascii="Times New Roman" w:hAnsi="Times New Roman" w:cs="Times New Roman"/>
          <w:bCs/>
          <w:iCs/>
          <w:sz w:val="24"/>
          <w:szCs w:val="24"/>
        </w:rPr>
        <w:t xml:space="preserve"> mellitus</w:t>
      </w:r>
      <w:r w:rsidR="00B869EF" w:rsidRPr="00AB6A82">
        <w:rPr>
          <w:rFonts w:ascii="Times New Roman" w:hAnsi="Times New Roman" w:cs="Times New Roman"/>
          <w:bCs/>
          <w:iCs/>
          <w:sz w:val="24"/>
          <w:szCs w:val="24"/>
        </w:rPr>
        <w:t xml:space="preserve">, high blood pressure, high triglycerides and low HDL cholesterol, cardiovascular </w:t>
      </w:r>
      <w:r w:rsidR="00E71CC7" w:rsidRPr="00AB6A82">
        <w:rPr>
          <w:rFonts w:ascii="Times New Roman" w:hAnsi="Times New Roman" w:cs="Times New Roman"/>
          <w:bCs/>
          <w:iCs/>
          <w:sz w:val="24"/>
          <w:szCs w:val="24"/>
        </w:rPr>
        <w:t>disease</w:t>
      </w:r>
      <w:r w:rsidR="00B869EF" w:rsidRPr="00AB6A82">
        <w:rPr>
          <w:rFonts w:ascii="Times New Roman" w:hAnsi="Times New Roman" w:cs="Times New Roman"/>
          <w:bCs/>
          <w:iCs/>
          <w:sz w:val="24"/>
          <w:szCs w:val="24"/>
        </w:rPr>
        <w:t>, to name a few (</w:t>
      </w:r>
      <w:proofErr w:type="spellStart"/>
      <w:r w:rsidR="00C07842" w:rsidRPr="00AB6A82">
        <w:rPr>
          <w:rFonts w:ascii="Times New Roman" w:hAnsi="Times New Roman" w:cs="Times New Roman"/>
          <w:bCs/>
          <w:iCs/>
          <w:sz w:val="24"/>
          <w:szCs w:val="24"/>
        </w:rPr>
        <w:t>Delamate</w:t>
      </w:r>
      <w:proofErr w:type="spellEnd"/>
      <w:r w:rsidR="00C07842" w:rsidRPr="00AB6A82">
        <w:rPr>
          <w:rFonts w:ascii="Times New Roman" w:hAnsi="Times New Roman" w:cs="Times New Roman"/>
          <w:bCs/>
          <w:iCs/>
          <w:sz w:val="24"/>
          <w:szCs w:val="24"/>
        </w:rPr>
        <w:t xml:space="preserve">, </w:t>
      </w:r>
      <w:proofErr w:type="spellStart"/>
      <w:r w:rsidR="00C07842" w:rsidRPr="00AB6A82">
        <w:rPr>
          <w:rFonts w:ascii="Times New Roman" w:hAnsi="Times New Roman" w:cs="Times New Roman"/>
          <w:bCs/>
          <w:iCs/>
          <w:sz w:val="24"/>
          <w:szCs w:val="24"/>
        </w:rPr>
        <w:t>Pulgaron</w:t>
      </w:r>
      <w:proofErr w:type="spellEnd"/>
      <w:r w:rsidR="00C07842" w:rsidRPr="00AB6A82">
        <w:rPr>
          <w:rFonts w:ascii="Times New Roman" w:hAnsi="Times New Roman" w:cs="Times New Roman"/>
          <w:bCs/>
          <w:iCs/>
          <w:sz w:val="24"/>
          <w:szCs w:val="24"/>
        </w:rPr>
        <w:t xml:space="preserve">, &amp; </w:t>
      </w:r>
      <w:proofErr w:type="spellStart"/>
      <w:r w:rsidR="00C07842" w:rsidRPr="00AB6A82">
        <w:rPr>
          <w:rFonts w:ascii="Times New Roman" w:hAnsi="Times New Roman" w:cs="Times New Roman"/>
          <w:bCs/>
          <w:iCs/>
          <w:sz w:val="24"/>
          <w:szCs w:val="24"/>
        </w:rPr>
        <w:t>Daigre</w:t>
      </w:r>
      <w:proofErr w:type="spellEnd"/>
      <w:r w:rsidR="00C07842" w:rsidRPr="00AB6A82">
        <w:rPr>
          <w:rFonts w:ascii="Times New Roman" w:hAnsi="Times New Roman" w:cs="Times New Roman"/>
          <w:bCs/>
          <w:iCs/>
          <w:sz w:val="24"/>
          <w:szCs w:val="24"/>
        </w:rPr>
        <w:t xml:space="preserve">, 2013; </w:t>
      </w:r>
      <w:r w:rsidR="00B869EF" w:rsidRPr="00AB6A82">
        <w:rPr>
          <w:rFonts w:ascii="Times New Roman" w:hAnsi="Times New Roman" w:cs="Times New Roman"/>
          <w:bCs/>
          <w:iCs/>
          <w:sz w:val="24"/>
          <w:szCs w:val="24"/>
        </w:rPr>
        <w:t xml:space="preserve">Anderson et al., 2004; Goldstein, 2003).  </w:t>
      </w:r>
      <w:r w:rsidR="00B817DA" w:rsidRPr="00AB6A82">
        <w:rPr>
          <w:rFonts w:ascii="Times New Roman" w:hAnsi="Times New Roman" w:cs="Times New Roman"/>
          <w:bCs/>
          <w:iCs/>
          <w:sz w:val="24"/>
          <w:szCs w:val="24"/>
        </w:rPr>
        <w:t>Overweight teens also struggle with being different from their peer group.  This can lead to mental and emotionally distresses such as low self-esteem, isolation, and depression (</w:t>
      </w:r>
      <w:proofErr w:type="spellStart"/>
      <w:r w:rsidR="00C07842" w:rsidRPr="00AB6A82">
        <w:rPr>
          <w:rFonts w:ascii="Times New Roman" w:hAnsi="Times New Roman" w:cs="Times New Roman"/>
          <w:bCs/>
          <w:iCs/>
          <w:sz w:val="24"/>
          <w:szCs w:val="24"/>
        </w:rPr>
        <w:t>Delamate</w:t>
      </w:r>
      <w:proofErr w:type="spellEnd"/>
      <w:r w:rsidR="00C07842" w:rsidRPr="00AB6A82">
        <w:rPr>
          <w:rFonts w:ascii="Times New Roman" w:hAnsi="Times New Roman" w:cs="Times New Roman"/>
          <w:bCs/>
          <w:iCs/>
          <w:sz w:val="24"/>
          <w:szCs w:val="24"/>
        </w:rPr>
        <w:t xml:space="preserve">, </w:t>
      </w:r>
      <w:proofErr w:type="spellStart"/>
      <w:r w:rsidR="00C07842" w:rsidRPr="00AB6A82">
        <w:rPr>
          <w:rFonts w:ascii="Times New Roman" w:hAnsi="Times New Roman" w:cs="Times New Roman"/>
          <w:bCs/>
          <w:iCs/>
          <w:sz w:val="24"/>
          <w:szCs w:val="24"/>
        </w:rPr>
        <w:t>Pulgaron</w:t>
      </w:r>
      <w:proofErr w:type="spellEnd"/>
      <w:r w:rsidR="00C07842" w:rsidRPr="00AB6A82">
        <w:rPr>
          <w:rFonts w:ascii="Times New Roman" w:hAnsi="Times New Roman" w:cs="Times New Roman"/>
          <w:bCs/>
          <w:iCs/>
          <w:sz w:val="24"/>
          <w:szCs w:val="24"/>
        </w:rPr>
        <w:t xml:space="preserve">, &amp; </w:t>
      </w:r>
      <w:proofErr w:type="spellStart"/>
      <w:r w:rsidR="00C07842" w:rsidRPr="00AB6A82">
        <w:rPr>
          <w:rFonts w:ascii="Times New Roman" w:hAnsi="Times New Roman" w:cs="Times New Roman"/>
          <w:bCs/>
          <w:iCs/>
          <w:sz w:val="24"/>
          <w:szCs w:val="24"/>
        </w:rPr>
        <w:t>Daigre</w:t>
      </w:r>
      <w:proofErr w:type="spellEnd"/>
      <w:r w:rsidR="00C07842" w:rsidRPr="00AB6A82">
        <w:rPr>
          <w:rFonts w:ascii="Times New Roman" w:hAnsi="Times New Roman" w:cs="Times New Roman"/>
          <w:bCs/>
          <w:iCs/>
          <w:sz w:val="24"/>
          <w:szCs w:val="24"/>
        </w:rPr>
        <w:t xml:space="preserve">, 2013; </w:t>
      </w:r>
      <w:r w:rsidR="00B817DA" w:rsidRPr="00AB6A82">
        <w:rPr>
          <w:rFonts w:ascii="Times New Roman" w:hAnsi="Times New Roman" w:cs="Times New Roman"/>
          <w:bCs/>
          <w:iCs/>
          <w:sz w:val="24"/>
          <w:szCs w:val="24"/>
        </w:rPr>
        <w:t xml:space="preserve">Anderson et al., 2004; Goldstein, 2003).  </w:t>
      </w:r>
      <w:r w:rsidR="00B869EF" w:rsidRPr="00AB6A82">
        <w:rPr>
          <w:rFonts w:ascii="Times New Roman" w:hAnsi="Times New Roman" w:cs="Times New Roman"/>
          <w:bCs/>
          <w:iCs/>
          <w:sz w:val="24"/>
          <w:szCs w:val="24"/>
        </w:rPr>
        <w:t>Additionally, obesity in adolescence leads to obesity in adulthood</w:t>
      </w:r>
      <w:r w:rsidR="00B817DA" w:rsidRPr="00AB6A82">
        <w:rPr>
          <w:rFonts w:ascii="Times New Roman" w:hAnsi="Times New Roman" w:cs="Times New Roman"/>
          <w:bCs/>
          <w:iCs/>
          <w:sz w:val="24"/>
          <w:szCs w:val="24"/>
        </w:rPr>
        <w:t xml:space="preserve">, which can result in </w:t>
      </w:r>
      <w:r w:rsidR="004E6E50" w:rsidRPr="00AB6A82">
        <w:rPr>
          <w:rFonts w:ascii="Times New Roman" w:hAnsi="Times New Roman" w:cs="Times New Roman"/>
          <w:bCs/>
          <w:iCs/>
          <w:sz w:val="24"/>
          <w:szCs w:val="24"/>
        </w:rPr>
        <w:t xml:space="preserve">a </w:t>
      </w:r>
      <w:r w:rsidR="00B817DA" w:rsidRPr="00AB6A82">
        <w:rPr>
          <w:rFonts w:ascii="Times New Roman" w:hAnsi="Times New Roman" w:cs="Times New Roman"/>
          <w:bCs/>
          <w:iCs/>
          <w:sz w:val="24"/>
          <w:szCs w:val="24"/>
        </w:rPr>
        <w:t xml:space="preserve">lifelong cycle of negative physical, mental, and social </w:t>
      </w:r>
      <w:r w:rsidR="00E71CC7" w:rsidRPr="00AB6A82">
        <w:rPr>
          <w:rFonts w:ascii="Times New Roman" w:hAnsi="Times New Roman" w:cs="Times New Roman"/>
          <w:bCs/>
          <w:iCs/>
          <w:sz w:val="24"/>
          <w:szCs w:val="24"/>
        </w:rPr>
        <w:t xml:space="preserve">issues </w:t>
      </w:r>
      <w:r w:rsidR="00B869EF" w:rsidRPr="00AB6A82">
        <w:rPr>
          <w:rFonts w:ascii="Times New Roman" w:hAnsi="Times New Roman" w:cs="Times New Roman"/>
          <w:bCs/>
          <w:iCs/>
          <w:sz w:val="24"/>
          <w:szCs w:val="24"/>
        </w:rPr>
        <w:t>(</w:t>
      </w:r>
      <w:proofErr w:type="spellStart"/>
      <w:r w:rsidR="00C07842" w:rsidRPr="00AB6A82">
        <w:rPr>
          <w:rFonts w:ascii="Times New Roman" w:hAnsi="Times New Roman" w:cs="Times New Roman"/>
          <w:bCs/>
          <w:iCs/>
          <w:sz w:val="24"/>
          <w:szCs w:val="24"/>
        </w:rPr>
        <w:t>Delamate</w:t>
      </w:r>
      <w:proofErr w:type="spellEnd"/>
      <w:r w:rsidR="00C07842" w:rsidRPr="00AB6A82">
        <w:rPr>
          <w:rFonts w:ascii="Times New Roman" w:hAnsi="Times New Roman" w:cs="Times New Roman"/>
          <w:bCs/>
          <w:iCs/>
          <w:sz w:val="24"/>
          <w:szCs w:val="24"/>
        </w:rPr>
        <w:t xml:space="preserve">, </w:t>
      </w:r>
      <w:proofErr w:type="spellStart"/>
      <w:r w:rsidR="00C07842" w:rsidRPr="00AB6A82">
        <w:rPr>
          <w:rFonts w:ascii="Times New Roman" w:hAnsi="Times New Roman" w:cs="Times New Roman"/>
          <w:bCs/>
          <w:iCs/>
          <w:sz w:val="24"/>
          <w:szCs w:val="24"/>
        </w:rPr>
        <w:t>Pulgaron</w:t>
      </w:r>
      <w:proofErr w:type="spellEnd"/>
      <w:r w:rsidR="00C07842" w:rsidRPr="00AB6A82">
        <w:rPr>
          <w:rFonts w:ascii="Times New Roman" w:hAnsi="Times New Roman" w:cs="Times New Roman"/>
          <w:bCs/>
          <w:iCs/>
          <w:sz w:val="24"/>
          <w:szCs w:val="24"/>
        </w:rPr>
        <w:t xml:space="preserve">, &amp; </w:t>
      </w:r>
      <w:proofErr w:type="spellStart"/>
      <w:r w:rsidR="00C07842" w:rsidRPr="00AB6A82">
        <w:rPr>
          <w:rFonts w:ascii="Times New Roman" w:hAnsi="Times New Roman" w:cs="Times New Roman"/>
          <w:bCs/>
          <w:iCs/>
          <w:sz w:val="24"/>
          <w:szCs w:val="24"/>
        </w:rPr>
        <w:t>Daigre</w:t>
      </w:r>
      <w:proofErr w:type="spellEnd"/>
      <w:r w:rsidR="00C07842" w:rsidRPr="00AB6A82">
        <w:rPr>
          <w:rFonts w:ascii="Times New Roman" w:hAnsi="Times New Roman" w:cs="Times New Roman"/>
          <w:bCs/>
          <w:iCs/>
          <w:sz w:val="24"/>
          <w:szCs w:val="24"/>
        </w:rPr>
        <w:t xml:space="preserve">, 2013; </w:t>
      </w:r>
      <w:proofErr w:type="spellStart"/>
      <w:r w:rsidR="00B869EF" w:rsidRPr="00AB6A82">
        <w:rPr>
          <w:rFonts w:ascii="Times New Roman" w:hAnsi="Times New Roman" w:cs="Times New Roman"/>
          <w:bCs/>
          <w:iCs/>
          <w:sz w:val="24"/>
          <w:szCs w:val="24"/>
        </w:rPr>
        <w:t>Jasik</w:t>
      </w:r>
      <w:proofErr w:type="spellEnd"/>
      <w:r w:rsidR="00B869EF" w:rsidRPr="00AB6A82">
        <w:rPr>
          <w:rFonts w:ascii="Times New Roman" w:hAnsi="Times New Roman" w:cs="Times New Roman"/>
          <w:bCs/>
          <w:iCs/>
          <w:sz w:val="24"/>
          <w:szCs w:val="24"/>
        </w:rPr>
        <w:t xml:space="preserve"> &amp; Lustig, 2008).</w:t>
      </w:r>
    </w:p>
    <w:p w14:paraId="45DAA4A6" w14:textId="004A9176" w:rsidR="00213D2D" w:rsidRPr="00AB6A82" w:rsidRDefault="00213D2D" w:rsidP="00213D2D">
      <w:pPr>
        <w:spacing w:after="120" w:line="480" w:lineRule="auto"/>
        <w:contextualSpacing/>
        <w:rPr>
          <w:rFonts w:ascii="Times New Roman" w:hAnsi="Times New Roman" w:cs="Times New Roman"/>
          <w:b/>
          <w:bCs/>
          <w:iCs/>
          <w:sz w:val="24"/>
          <w:szCs w:val="24"/>
        </w:rPr>
      </w:pPr>
      <w:r w:rsidRPr="00AB6A82">
        <w:rPr>
          <w:rFonts w:ascii="Times New Roman" w:hAnsi="Times New Roman" w:cs="Times New Roman"/>
          <w:b/>
          <w:bCs/>
          <w:iCs/>
          <w:sz w:val="24"/>
          <w:szCs w:val="24"/>
        </w:rPr>
        <w:t>Malnutrition</w:t>
      </w:r>
    </w:p>
    <w:p w14:paraId="3CF347A2" w14:textId="3F784F1B" w:rsidR="004E6E50" w:rsidRPr="00AB6A82" w:rsidRDefault="00751141" w:rsidP="00213D2D">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ab/>
      </w:r>
      <w:r w:rsidR="009A4ABF" w:rsidRPr="00AB6A82">
        <w:rPr>
          <w:rFonts w:ascii="Times New Roman" w:hAnsi="Times New Roman" w:cs="Times New Roman"/>
          <w:bCs/>
          <w:iCs/>
          <w:sz w:val="24"/>
          <w:szCs w:val="24"/>
        </w:rPr>
        <w:t>Malnutrition on the BMI scale is &lt;18.5 (C</w:t>
      </w:r>
      <w:r w:rsidR="004E5D3F" w:rsidRPr="00AB6A82">
        <w:rPr>
          <w:rFonts w:ascii="Times New Roman" w:hAnsi="Times New Roman" w:cs="Times New Roman"/>
          <w:bCs/>
          <w:iCs/>
          <w:sz w:val="24"/>
          <w:szCs w:val="24"/>
        </w:rPr>
        <w:t xml:space="preserve">enter for </w:t>
      </w:r>
      <w:r w:rsidR="009A4ABF" w:rsidRPr="00AB6A82">
        <w:rPr>
          <w:rFonts w:ascii="Times New Roman" w:hAnsi="Times New Roman" w:cs="Times New Roman"/>
          <w:bCs/>
          <w:iCs/>
          <w:sz w:val="24"/>
          <w:szCs w:val="24"/>
        </w:rPr>
        <w:t>D</w:t>
      </w:r>
      <w:r w:rsidR="004E5D3F" w:rsidRPr="00AB6A82">
        <w:rPr>
          <w:rFonts w:ascii="Times New Roman" w:hAnsi="Times New Roman" w:cs="Times New Roman"/>
          <w:bCs/>
          <w:iCs/>
          <w:sz w:val="24"/>
          <w:szCs w:val="24"/>
        </w:rPr>
        <w:t xml:space="preserve">isease </w:t>
      </w:r>
      <w:r w:rsidR="009A4ABF" w:rsidRPr="00AB6A82">
        <w:rPr>
          <w:rFonts w:ascii="Times New Roman" w:hAnsi="Times New Roman" w:cs="Times New Roman"/>
          <w:bCs/>
          <w:iCs/>
          <w:sz w:val="24"/>
          <w:szCs w:val="24"/>
        </w:rPr>
        <w:t>C</w:t>
      </w:r>
      <w:r w:rsidR="004E5D3F" w:rsidRPr="00AB6A82">
        <w:rPr>
          <w:rFonts w:ascii="Times New Roman" w:hAnsi="Times New Roman" w:cs="Times New Roman"/>
          <w:bCs/>
          <w:iCs/>
          <w:sz w:val="24"/>
          <w:szCs w:val="24"/>
        </w:rPr>
        <w:t>ontrol</w:t>
      </w:r>
      <w:r w:rsidR="009A4ABF" w:rsidRPr="00AB6A82">
        <w:rPr>
          <w:rFonts w:ascii="Times New Roman" w:hAnsi="Times New Roman" w:cs="Times New Roman"/>
          <w:bCs/>
          <w:iCs/>
          <w:sz w:val="24"/>
          <w:szCs w:val="24"/>
        </w:rPr>
        <w:t xml:space="preserve">, 2015).  It </w:t>
      </w:r>
      <w:r w:rsidR="00E12544" w:rsidRPr="00AB6A82">
        <w:rPr>
          <w:rFonts w:ascii="Times New Roman" w:hAnsi="Times New Roman" w:cs="Times New Roman"/>
          <w:bCs/>
          <w:iCs/>
          <w:sz w:val="24"/>
          <w:szCs w:val="24"/>
        </w:rPr>
        <w:t>is the result of not having enough to eat or not eating enough of the right kinds of food with the necessary nutrients to maintain good health (Das</w:t>
      </w:r>
      <w:r w:rsidR="00C32333" w:rsidRPr="00AB6A82">
        <w:rPr>
          <w:rFonts w:ascii="Times New Roman" w:hAnsi="Times New Roman" w:cs="Times New Roman"/>
          <w:bCs/>
          <w:iCs/>
          <w:sz w:val="24"/>
          <w:szCs w:val="24"/>
        </w:rPr>
        <w:t xml:space="preserve">gupta et al., 2010).  </w:t>
      </w:r>
      <w:r w:rsidR="00580FDC" w:rsidRPr="00AB6A82">
        <w:rPr>
          <w:rFonts w:ascii="Times New Roman" w:hAnsi="Times New Roman" w:cs="Times New Roman"/>
          <w:bCs/>
          <w:iCs/>
          <w:sz w:val="24"/>
          <w:szCs w:val="24"/>
        </w:rPr>
        <w:t xml:space="preserve">Malnutrition in adolescence can be due to poverty, </w:t>
      </w:r>
      <w:r w:rsidR="00B60AC3" w:rsidRPr="00AB6A82">
        <w:rPr>
          <w:rFonts w:ascii="Times New Roman" w:hAnsi="Times New Roman" w:cs="Times New Roman"/>
          <w:bCs/>
          <w:iCs/>
          <w:sz w:val="24"/>
          <w:szCs w:val="24"/>
        </w:rPr>
        <w:t xml:space="preserve">zealous dieting, </w:t>
      </w:r>
      <w:r w:rsidR="00580FDC" w:rsidRPr="00AB6A82">
        <w:rPr>
          <w:rFonts w:ascii="Times New Roman" w:hAnsi="Times New Roman" w:cs="Times New Roman"/>
          <w:bCs/>
          <w:iCs/>
          <w:sz w:val="24"/>
          <w:szCs w:val="24"/>
        </w:rPr>
        <w:t xml:space="preserve">eating disorders, </w:t>
      </w:r>
      <w:r w:rsidR="00B60AC3" w:rsidRPr="00AB6A82">
        <w:rPr>
          <w:rFonts w:ascii="Times New Roman" w:hAnsi="Times New Roman" w:cs="Times New Roman"/>
          <w:bCs/>
          <w:iCs/>
          <w:sz w:val="24"/>
          <w:szCs w:val="24"/>
        </w:rPr>
        <w:t xml:space="preserve">excessive exercising, or metabolic disorders (Jaffe, 1998).  This nutritional disorder can delay the onset and successful progression of puberty (Soliman, De </w:t>
      </w:r>
      <w:proofErr w:type="spellStart"/>
      <w:r w:rsidR="00B60AC3" w:rsidRPr="00AB6A82">
        <w:rPr>
          <w:rFonts w:ascii="Times New Roman" w:hAnsi="Times New Roman" w:cs="Times New Roman"/>
          <w:bCs/>
          <w:iCs/>
          <w:sz w:val="24"/>
          <w:szCs w:val="24"/>
        </w:rPr>
        <w:t>Sanctis</w:t>
      </w:r>
      <w:proofErr w:type="spellEnd"/>
      <w:r w:rsidR="00B60AC3" w:rsidRPr="00AB6A82">
        <w:rPr>
          <w:rFonts w:ascii="Times New Roman" w:hAnsi="Times New Roman" w:cs="Times New Roman"/>
          <w:bCs/>
          <w:iCs/>
          <w:sz w:val="24"/>
          <w:szCs w:val="24"/>
        </w:rPr>
        <w:t xml:space="preserve">, &amp; </w:t>
      </w:r>
      <w:proofErr w:type="spellStart"/>
      <w:r w:rsidR="00B60AC3" w:rsidRPr="00AB6A82">
        <w:rPr>
          <w:rFonts w:ascii="Times New Roman" w:hAnsi="Times New Roman" w:cs="Times New Roman"/>
          <w:bCs/>
          <w:iCs/>
          <w:sz w:val="24"/>
          <w:szCs w:val="24"/>
        </w:rPr>
        <w:t>Elalaily</w:t>
      </w:r>
      <w:proofErr w:type="spellEnd"/>
      <w:r w:rsidR="00B60AC3" w:rsidRPr="00AB6A82">
        <w:rPr>
          <w:rFonts w:ascii="Times New Roman" w:hAnsi="Times New Roman" w:cs="Times New Roman"/>
          <w:bCs/>
          <w:iCs/>
          <w:sz w:val="24"/>
          <w:szCs w:val="24"/>
        </w:rPr>
        <w:t xml:space="preserve">, 2014).  Additionally, as the greatest cause of growth retardation in children and adolescents worldwide, the effects of malnutrition can be permanent </w:t>
      </w:r>
      <w:r w:rsidR="00B60AC3" w:rsidRPr="00AB6A82">
        <w:rPr>
          <w:rFonts w:ascii="Times New Roman" w:hAnsi="Times New Roman" w:cs="Times New Roman"/>
          <w:bCs/>
          <w:iCs/>
          <w:sz w:val="24"/>
          <w:szCs w:val="24"/>
        </w:rPr>
        <w:lastRenderedPageBreak/>
        <w:t>resulting in impaired grow</w:t>
      </w:r>
      <w:r w:rsidR="00C743F7" w:rsidRPr="00AB6A82">
        <w:rPr>
          <w:rFonts w:ascii="Times New Roman" w:hAnsi="Times New Roman" w:cs="Times New Roman"/>
          <w:bCs/>
          <w:iCs/>
          <w:sz w:val="24"/>
          <w:szCs w:val="24"/>
        </w:rPr>
        <w:t xml:space="preserve">th, osteopenia, anemia, or vitamin deficient related syndromes </w:t>
      </w:r>
      <w:r w:rsidR="00B60AC3" w:rsidRPr="00AB6A82">
        <w:rPr>
          <w:rFonts w:ascii="Times New Roman" w:hAnsi="Times New Roman" w:cs="Times New Roman"/>
          <w:bCs/>
          <w:iCs/>
          <w:sz w:val="24"/>
          <w:szCs w:val="24"/>
        </w:rPr>
        <w:t xml:space="preserve">(Soliman, De </w:t>
      </w:r>
      <w:proofErr w:type="spellStart"/>
      <w:r w:rsidR="00B60AC3" w:rsidRPr="00AB6A82">
        <w:rPr>
          <w:rFonts w:ascii="Times New Roman" w:hAnsi="Times New Roman" w:cs="Times New Roman"/>
          <w:bCs/>
          <w:iCs/>
          <w:sz w:val="24"/>
          <w:szCs w:val="24"/>
        </w:rPr>
        <w:t>Sanctis</w:t>
      </w:r>
      <w:proofErr w:type="spellEnd"/>
      <w:r w:rsidR="00B60AC3" w:rsidRPr="00AB6A82">
        <w:rPr>
          <w:rFonts w:ascii="Times New Roman" w:hAnsi="Times New Roman" w:cs="Times New Roman"/>
          <w:bCs/>
          <w:iCs/>
          <w:sz w:val="24"/>
          <w:szCs w:val="24"/>
        </w:rPr>
        <w:t xml:space="preserve">, &amp; </w:t>
      </w:r>
      <w:proofErr w:type="spellStart"/>
      <w:r w:rsidR="00B60AC3" w:rsidRPr="00AB6A82">
        <w:rPr>
          <w:rFonts w:ascii="Times New Roman" w:hAnsi="Times New Roman" w:cs="Times New Roman"/>
          <w:bCs/>
          <w:iCs/>
          <w:sz w:val="24"/>
          <w:szCs w:val="24"/>
        </w:rPr>
        <w:t>Elalaily</w:t>
      </w:r>
      <w:proofErr w:type="spellEnd"/>
      <w:r w:rsidR="00B60AC3" w:rsidRPr="00AB6A82">
        <w:rPr>
          <w:rFonts w:ascii="Times New Roman" w:hAnsi="Times New Roman" w:cs="Times New Roman"/>
          <w:bCs/>
          <w:iCs/>
          <w:sz w:val="24"/>
          <w:szCs w:val="24"/>
        </w:rPr>
        <w:t xml:space="preserve">, 2014).  </w:t>
      </w:r>
    </w:p>
    <w:p w14:paraId="3FB0D9A7" w14:textId="7E9AAD43" w:rsidR="00213D2D" w:rsidRPr="00AB6A82" w:rsidRDefault="00213D2D" w:rsidP="00213D2D">
      <w:pPr>
        <w:spacing w:after="120" w:line="480" w:lineRule="auto"/>
        <w:contextualSpacing/>
        <w:rPr>
          <w:rFonts w:ascii="Times New Roman" w:hAnsi="Times New Roman" w:cs="Times New Roman"/>
          <w:b/>
          <w:bCs/>
          <w:iCs/>
          <w:sz w:val="24"/>
          <w:szCs w:val="24"/>
        </w:rPr>
      </w:pPr>
      <w:r w:rsidRPr="00AB6A82">
        <w:rPr>
          <w:rFonts w:ascii="Times New Roman" w:hAnsi="Times New Roman" w:cs="Times New Roman"/>
          <w:b/>
          <w:bCs/>
          <w:iCs/>
          <w:sz w:val="24"/>
          <w:szCs w:val="24"/>
        </w:rPr>
        <w:t>Eating Disorders</w:t>
      </w:r>
    </w:p>
    <w:p w14:paraId="774CC770" w14:textId="338C7D37" w:rsidR="00C743F7" w:rsidRPr="00AB6A82" w:rsidRDefault="00C743F7" w:rsidP="00213D2D">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ab/>
      </w:r>
      <w:r w:rsidR="00D62711" w:rsidRPr="00AB6A82">
        <w:rPr>
          <w:rFonts w:ascii="Times New Roman" w:hAnsi="Times New Roman" w:cs="Times New Roman"/>
          <w:bCs/>
          <w:iCs/>
          <w:sz w:val="24"/>
          <w:szCs w:val="24"/>
        </w:rPr>
        <w:t xml:space="preserve">The rapid physical changes and sexual development of boys and girls </w:t>
      </w:r>
      <w:r w:rsidR="001C131B" w:rsidRPr="00AB6A82">
        <w:rPr>
          <w:rFonts w:ascii="Times New Roman" w:hAnsi="Times New Roman" w:cs="Times New Roman"/>
          <w:bCs/>
          <w:iCs/>
          <w:sz w:val="24"/>
          <w:szCs w:val="24"/>
        </w:rPr>
        <w:t>during the pubertal stage</w:t>
      </w:r>
      <w:r w:rsidR="00D62711" w:rsidRPr="00AB6A82">
        <w:rPr>
          <w:rFonts w:ascii="Times New Roman" w:hAnsi="Times New Roman" w:cs="Times New Roman"/>
          <w:bCs/>
          <w:iCs/>
          <w:sz w:val="24"/>
          <w:szCs w:val="24"/>
        </w:rPr>
        <w:t xml:space="preserve"> can lead </w:t>
      </w:r>
      <w:r w:rsidR="001C131B" w:rsidRPr="00AB6A82">
        <w:rPr>
          <w:rFonts w:ascii="Times New Roman" w:hAnsi="Times New Roman" w:cs="Times New Roman"/>
          <w:bCs/>
          <w:iCs/>
          <w:sz w:val="24"/>
          <w:szCs w:val="24"/>
        </w:rPr>
        <w:t>to a fear of becoming fat.  This is enough to motivate some adolescents to</w:t>
      </w:r>
      <w:r w:rsidR="00D62711" w:rsidRPr="00AB6A82">
        <w:rPr>
          <w:rFonts w:ascii="Times New Roman" w:hAnsi="Times New Roman" w:cs="Times New Roman"/>
          <w:bCs/>
          <w:iCs/>
          <w:sz w:val="24"/>
          <w:szCs w:val="24"/>
        </w:rPr>
        <w:t xml:space="preserve"> take drastic measures </w:t>
      </w:r>
      <w:r w:rsidR="001C131B" w:rsidRPr="00AB6A82">
        <w:rPr>
          <w:rFonts w:ascii="Times New Roman" w:hAnsi="Times New Roman" w:cs="Times New Roman"/>
          <w:bCs/>
          <w:iCs/>
          <w:sz w:val="24"/>
          <w:szCs w:val="24"/>
        </w:rPr>
        <w:t>in an effort to</w:t>
      </w:r>
      <w:r w:rsidR="00D62711" w:rsidRPr="00AB6A82">
        <w:rPr>
          <w:rFonts w:ascii="Times New Roman" w:hAnsi="Times New Roman" w:cs="Times New Roman"/>
          <w:bCs/>
          <w:iCs/>
          <w:sz w:val="24"/>
          <w:szCs w:val="24"/>
        </w:rPr>
        <w:t xml:space="preserve"> avoid</w:t>
      </w:r>
      <w:r w:rsidR="00D62711" w:rsidRPr="00AB6A82">
        <w:rPr>
          <w:rFonts w:ascii="Times New Roman" w:hAnsi="Times New Roman" w:cs="Times New Roman"/>
          <w:b/>
          <w:bCs/>
          <w:iCs/>
          <w:sz w:val="24"/>
          <w:szCs w:val="24"/>
        </w:rPr>
        <w:t xml:space="preserve"> </w:t>
      </w:r>
      <w:r w:rsidR="00D62711" w:rsidRPr="00AB6A82">
        <w:rPr>
          <w:rFonts w:ascii="Times New Roman" w:hAnsi="Times New Roman" w:cs="Times New Roman"/>
          <w:bCs/>
          <w:iCs/>
          <w:sz w:val="24"/>
          <w:szCs w:val="24"/>
        </w:rPr>
        <w:t>gaining weight.</w:t>
      </w:r>
      <w:r w:rsidR="00D62711" w:rsidRPr="00AB6A82">
        <w:rPr>
          <w:rFonts w:ascii="Times New Roman" w:hAnsi="Times New Roman" w:cs="Times New Roman"/>
          <w:b/>
          <w:bCs/>
          <w:iCs/>
          <w:sz w:val="24"/>
          <w:szCs w:val="24"/>
        </w:rPr>
        <w:t xml:space="preserve">  </w:t>
      </w:r>
      <w:r w:rsidRPr="00AB6A82">
        <w:rPr>
          <w:rFonts w:ascii="Times New Roman" w:hAnsi="Times New Roman" w:cs="Times New Roman"/>
          <w:bCs/>
          <w:iCs/>
          <w:sz w:val="24"/>
          <w:szCs w:val="24"/>
        </w:rPr>
        <w:t xml:space="preserve">Anorexia nervosa (AN) </w:t>
      </w:r>
      <w:r w:rsidR="00D62711" w:rsidRPr="00AB6A82">
        <w:rPr>
          <w:rFonts w:ascii="Times New Roman" w:hAnsi="Times New Roman" w:cs="Times New Roman"/>
          <w:bCs/>
          <w:iCs/>
          <w:sz w:val="24"/>
          <w:szCs w:val="24"/>
        </w:rPr>
        <w:t>and bulimia nervosa (BN) are</w:t>
      </w:r>
      <w:r w:rsidRPr="00AB6A82">
        <w:rPr>
          <w:rFonts w:ascii="Times New Roman" w:hAnsi="Times New Roman" w:cs="Times New Roman"/>
          <w:bCs/>
          <w:iCs/>
          <w:sz w:val="24"/>
          <w:szCs w:val="24"/>
        </w:rPr>
        <w:t xml:space="preserve"> </w:t>
      </w:r>
      <w:r w:rsidR="00D62711" w:rsidRPr="00AB6A82">
        <w:rPr>
          <w:rFonts w:ascii="Times New Roman" w:hAnsi="Times New Roman" w:cs="Times New Roman"/>
          <w:bCs/>
          <w:iCs/>
          <w:sz w:val="24"/>
          <w:szCs w:val="24"/>
        </w:rPr>
        <w:t xml:space="preserve">serious psychological </w:t>
      </w:r>
      <w:r w:rsidRPr="00AB6A82">
        <w:rPr>
          <w:rFonts w:ascii="Times New Roman" w:hAnsi="Times New Roman" w:cs="Times New Roman"/>
          <w:bCs/>
          <w:iCs/>
          <w:sz w:val="24"/>
          <w:szCs w:val="24"/>
        </w:rPr>
        <w:t>eating disorder</w:t>
      </w:r>
      <w:r w:rsidR="00D62711" w:rsidRPr="00AB6A82">
        <w:rPr>
          <w:rFonts w:ascii="Times New Roman" w:hAnsi="Times New Roman" w:cs="Times New Roman"/>
          <w:bCs/>
          <w:iCs/>
          <w:sz w:val="24"/>
          <w:szCs w:val="24"/>
        </w:rPr>
        <w:t xml:space="preserve">s that can have hazardous </w:t>
      </w:r>
      <w:proofErr w:type="spellStart"/>
      <w:r w:rsidR="00D62711" w:rsidRPr="00AB6A82">
        <w:rPr>
          <w:rFonts w:ascii="Times New Roman" w:hAnsi="Times New Roman" w:cs="Times New Roman"/>
          <w:bCs/>
          <w:iCs/>
          <w:sz w:val="24"/>
          <w:szCs w:val="24"/>
        </w:rPr>
        <w:t>affects</w:t>
      </w:r>
      <w:proofErr w:type="spellEnd"/>
      <w:r w:rsidR="00D62711" w:rsidRPr="00AB6A82">
        <w:rPr>
          <w:rFonts w:ascii="Times New Roman" w:hAnsi="Times New Roman" w:cs="Times New Roman"/>
          <w:bCs/>
          <w:iCs/>
          <w:sz w:val="24"/>
          <w:szCs w:val="24"/>
        </w:rPr>
        <w:t xml:space="preserve"> on the health of adolescents (Feldman, 2008).  AN is </w:t>
      </w:r>
      <w:r w:rsidRPr="00AB6A82">
        <w:rPr>
          <w:rFonts w:ascii="Times New Roman" w:hAnsi="Times New Roman" w:cs="Times New Roman"/>
          <w:bCs/>
          <w:iCs/>
          <w:sz w:val="24"/>
          <w:szCs w:val="24"/>
        </w:rPr>
        <w:t>self-induced food restriction</w:t>
      </w:r>
      <w:r w:rsidR="00D62711" w:rsidRPr="00AB6A82">
        <w:rPr>
          <w:rFonts w:ascii="Times New Roman" w:hAnsi="Times New Roman" w:cs="Times New Roman"/>
          <w:bCs/>
          <w:iCs/>
          <w:sz w:val="24"/>
          <w:szCs w:val="24"/>
        </w:rPr>
        <w:t xml:space="preserve"> whereby its participants literally starv</w:t>
      </w:r>
      <w:r w:rsidR="00C07842" w:rsidRPr="00AB6A82">
        <w:rPr>
          <w:rFonts w:ascii="Times New Roman" w:hAnsi="Times New Roman" w:cs="Times New Roman"/>
          <w:bCs/>
          <w:iCs/>
          <w:sz w:val="24"/>
          <w:szCs w:val="24"/>
        </w:rPr>
        <w:t>e</w:t>
      </w:r>
      <w:r w:rsidR="00D62711" w:rsidRPr="00AB6A82">
        <w:rPr>
          <w:rFonts w:ascii="Times New Roman" w:hAnsi="Times New Roman" w:cs="Times New Roman"/>
          <w:bCs/>
          <w:iCs/>
          <w:sz w:val="24"/>
          <w:szCs w:val="24"/>
        </w:rPr>
        <w:t xml:space="preserve"> themselves to death</w:t>
      </w:r>
      <w:r w:rsidRPr="00AB6A82">
        <w:rPr>
          <w:rFonts w:ascii="Times New Roman" w:hAnsi="Times New Roman" w:cs="Times New Roman"/>
          <w:bCs/>
          <w:iCs/>
          <w:sz w:val="24"/>
          <w:szCs w:val="24"/>
        </w:rPr>
        <w:t xml:space="preserve"> (Soliman, De </w:t>
      </w:r>
      <w:proofErr w:type="spellStart"/>
      <w:r w:rsidRPr="00AB6A82">
        <w:rPr>
          <w:rFonts w:ascii="Times New Roman" w:hAnsi="Times New Roman" w:cs="Times New Roman"/>
          <w:bCs/>
          <w:iCs/>
          <w:sz w:val="24"/>
          <w:szCs w:val="24"/>
        </w:rPr>
        <w:t>Sanctis</w:t>
      </w:r>
      <w:proofErr w:type="spellEnd"/>
      <w:r w:rsidRPr="00AB6A82">
        <w:rPr>
          <w:rFonts w:ascii="Times New Roman" w:hAnsi="Times New Roman" w:cs="Times New Roman"/>
          <w:bCs/>
          <w:iCs/>
          <w:sz w:val="24"/>
          <w:szCs w:val="24"/>
        </w:rPr>
        <w:t xml:space="preserve">, &amp; </w:t>
      </w:r>
      <w:proofErr w:type="spellStart"/>
      <w:r w:rsidRPr="00AB6A82">
        <w:rPr>
          <w:rFonts w:ascii="Times New Roman" w:hAnsi="Times New Roman" w:cs="Times New Roman"/>
          <w:bCs/>
          <w:iCs/>
          <w:sz w:val="24"/>
          <w:szCs w:val="24"/>
        </w:rPr>
        <w:t>Elalaily</w:t>
      </w:r>
      <w:proofErr w:type="spellEnd"/>
      <w:r w:rsidRPr="00AB6A82">
        <w:rPr>
          <w:rFonts w:ascii="Times New Roman" w:hAnsi="Times New Roman" w:cs="Times New Roman"/>
          <w:bCs/>
          <w:iCs/>
          <w:sz w:val="24"/>
          <w:szCs w:val="24"/>
        </w:rPr>
        <w:t xml:space="preserve">, 2014).  </w:t>
      </w:r>
      <w:r w:rsidR="00C07842" w:rsidRPr="00AB6A82">
        <w:rPr>
          <w:rFonts w:ascii="Times New Roman" w:hAnsi="Times New Roman" w:cs="Times New Roman"/>
          <w:bCs/>
          <w:iCs/>
          <w:sz w:val="24"/>
          <w:szCs w:val="24"/>
        </w:rPr>
        <w:t xml:space="preserve">Even though </w:t>
      </w:r>
      <w:r w:rsidR="00A7150B" w:rsidRPr="00AB6A82">
        <w:rPr>
          <w:rFonts w:ascii="Times New Roman" w:hAnsi="Times New Roman" w:cs="Times New Roman"/>
          <w:bCs/>
          <w:iCs/>
          <w:sz w:val="24"/>
          <w:szCs w:val="24"/>
        </w:rPr>
        <w:t>the anorexic’s</w:t>
      </w:r>
      <w:r w:rsidR="00C07842" w:rsidRPr="00AB6A82">
        <w:rPr>
          <w:rFonts w:ascii="Times New Roman" w:hAnsi="Times New Roman" w:cs="Times New Roman"/>
          <w:bCs/>
          <w:iCs/>
          <w:sz w:val="24"/>
          <w:szCs w:val="24"/>
        </w:rPr>
        <w:t xml:space="preserve"> bod</w:t>
      </w:r>
      <w:r w:rsidR="00A7150B" w:rsidRPr="00AB6A82">
        <w:rPr>
          <w:rFonts w:ascii="Times New Roman" w:hAnsi="Times New Roman" w:cs="Times New Roman"/>
          <w:bCs/>
          <w:iCs/>
          <w:sz w:val="24"/>
          <w:szCs w:val="24"/>
        </w:rPr>
        <w:t>y</w:t>
      </w:r>
      <w:r w:rsidR="00C07842" w:rsidRPr="00AB6A82">
        <w:rPr>
          <w:rFonts w:ascii="Times New Roman" w:hAnsi="Times New Roman" w:cs="Times New Roman"/>
          <w:bCs/>
          <w:iCs/>
          <w:sz w:val="24"/>
          <w:szCs w:val="24"/>
        </w:rPr>
        <w:t xml:space="preserve"> </w:t>
      </w:r>
      <w:r w:rsidR="00A7150B" w:rsidRPr="00AB6A82">
        <w:rPr>
          <w:rFonts w:ascii="Times New Roman" w:hAnsi="Times New Roman" w:cs="Times New Roman"/>
          <w:bCs/>
          <w:iCs/>
          <w:sz w:val="24"/>
          <w:szCs w:val="24"/>
        </w:rPr>
        <w:t>is</w:t>
      </w:r>
      <w:r w:rsidR="00C07842" w:rsidRPr="00AB6A82">
        <w:rPr>
          <w:rFonts w:ascii="Times New Roman" w:hAnsi="Times New Roman" w:cs="Times New Roman"/>
          <w:bCs/>
          <w:iCs/>
          <w:sz w:val="24"/>
          <w:szCs w:val="24"/>
        </w:rPr>
        <w:t xml:space="preserve"> emaciated and wasting away, </w:t>
      </w:r>
      <w:r w:rsidR="004E4324" w:rsidRPr="00AB6A82">
        <w:rPr>
          <w:rFonts w:ascii="Times New Roman" w:hAnsi="Times New Roman" w:cs="Times New Roman"/>
          <w:bCs/>
          <w:iCs/>
          <w:sz w:val="24"/>
          <w:szCs w:val="24"/>
        </w:rPr>
        <w:t>the individual sees</w:t>
      </w:r>
      <w:r w:rsidR="00C07842" w:rsidRPr="00AB6A82">
        <w:rPr>
          <w:rFonts w:ascii="Times New Roman" w:hAnsi="Times New Roman" w:cs="Times New Roman"/>
          <w:bCs/>
          <w:iCs/>
          <w:sz w:val="24"/>
          <w:szCs w:val="24"/>
        </w:rPr>
        <w:t xml:space="preserve"> </w:t>
      </w:r>
      <w:r w:rsidR="00A7150B" w:rsidRPr="00AB6A82">
        <w:rPr>
          <w:rFonts w:ascii="Times New Roman" w:hAnsi="Times New Roman" w:cs="Times New Roman"/>
          <w:bCs/>
          <w:iCs/>
          <w:sz w:val="24"/>
          <w:szCs w:val="24"/>
        </w:rPr>
        <w:t>self</w:t>
      </w:r>
      <w:r w:rsidR="00C07842" w:rsidRPr="00AB6A82">
        <w:rPr>
          <w:rFonts w:ascii="Times New Roman" w:hAnsi="Times New Roman" w:cs="Times New Roman"/>
          <w:bCs/>
          <w:iCs/>
          <w:sz w:val="24"/>
          <w:szCs w:val="24"/>
        </w:rPr>
        <w:t xml:space="preserve"> as disgusting and fa</w:t>
      </w:r>
      <w:r w:rsidR="00A7150B" w:rsidRPr="00AB6A82">
        <w:rPr>
          <w:rFonts w:ascii="Times New Roman" w:hAnsi="Times New Roman" w:cs="Times New Roman"/>
          <w:bCs/>
          <w:iCs/>
          <w:sz w:val="24"/>
          <w:szCs w:val="24"/>
        </w:rPr>
        <w:t>t and continue</w:t>
      </w:r>
      <w:r w:rsidR="00E41BBC" w:rsidRPr="00AB6A82">
        <w:rPr>
          <w:rFonts w:ascii="Times New Roman" w:hAnsi="Times New Roman" w:cs="Times New Roman"/>
          <w:bCs/>
          <w:iCs/>
          <w:sz w:val="24"/>
          <w:szCs w:val="24"/>
        </w:rPr>
        <w:t>s</w:t>
      </w:r>
      <w:r w:rsidR="00A7150B" w:rsidRPr="00AB6A82">
        <w:rPr>
          <w:rFonts w:ascii="Times New Roman" w:hAnsi="Times New Roman" w:cs="Times New Roman"/>
          <w:bCs/>
          <w:iCs/>
          <w:sz w:val="24"/>
          <w:szCs w:val="24"/>
        </w:rPr>
        <w:t xml:space="preserve"> to withhold food </w:t>
      </w:r>
      <w:r w:rsidR="00C07842" w:rsidRPr="00AB6A82">
        <w:rPr>
          <w:rFonts w:ascii="Times New Roman" w:hAnsi="Times New Roman" w:cs="Times New Roman"/>
          <w:bCs/>
          <w:iCs/>
          <w:sz w:val="24"/>
          <w:szCs w:val="24"/>
        </w:rPr>
        <w:t>(Feldman, 2008).  BN involves eating large amounts of food and then purging through vomiting or use of laxatives.  The bulimic’s body weight does not change much during this eating-purge cycle, however, the effects of this cycle can lead to dangerous chemical imbalances that can lead to heart failure (Feldman, 2008).</w:t>
      </w:r>
      <w:r w:rsidR="00A7150B" w:rsidRPr="00AB6A82">
        <w:rPr>
          <w:rFonts w:ascii="Times New Roman" w:hAnsi="Times New Roman" w:cs="Times New Roman"/>
          <w:bCs/>
          <w:iCs/>
          <w:sz w:val="24"/>
          <w:szCs w:val="24"/>
        </w:rPr>
        <w:t xml:space="preserve">  </w:t>
      </w:r>
    </w:p>
    <w:p w14:paraId="159852E6" w14:textId="26953D89" w:rsidR="004E4324" w:rsidRPr="00AB6A82" w:rsidRDefault="004E4324" w:rsidP="00213D2D">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ab/>
        <w:t>Eating disorders can affect males and females.  However, it is more commonly associated with girls.  Statistical figures among adolescents in the United States reveal that 0.5% to 1% of adolescent girls ages 12 to 18 are anorexic and 1% to 3% of this same population are bulimic (A</w:t>
      </w:r>
      <w:r w:rsidR="004E5D3F" w:rsidRPr="00AB6A82">
        <w:rPr>
          <w:rFonts w:ascii="Times New Roman" w:hAnsi="Times New Roman" w:cs="Times New Roman"/>
          <w:bCs/>
          <w:iCs/>
          <w:sz w:val="24"/>
          <w:szCs w:val="24"/>
        </w:rPr>
        <w:t xml:space="preserve">merican </w:t>
      </w:r>
      <w:r w:rsidRPr="00AB6A82">
        <w:rPr>
          <w:rFonts w:ascii="Times New Roman" w:hAnsi="Times New Roman" w:cs="Times New Roman"/>
          <w:bCs/>
          <w:iCs/>
          <w:sz w:val="24"/>
          <w:szCs w:val="24"/>
        </w:rPr>
        <w:t>P</w:t>
      </w:r>
      <w:r w:rsidR="004E5D3F" w:rsidRPr="00AB6A82">
        <w:rPr>
          <w:rFonts w:ascii="Times New Roman" w:hAnsi="Times New Roman" w:cs="Times New Roman"/>
          <w:bCs/>
          <w:iCs/>
          <w:sz w:val="24"/>
          <w:szCs w:val="24"/>
        </w:rPr>
        <w:t xml:space="preserve">sychiatric </w:t>
      </w:r>
      <w:r w:rsidRPr="00AB6A82">
        <w:rPr>
          <w:rFonts w:ascii="Times New Roman" w:hAnsi="Times New Roman" w:cs="Times New Roman"/>
          <w:bCs/>
          <w:iCs/>
          <w:sz w:val="24"/>
          <w:szCs w:val="24"/>
        </w:rPr>
        <w:t>A</w:t>
      </w:r>
      <w:r w:rsidR="004E5D3F" w:rsidRPr="00AB6A82">
        <w:rPr>
          <w:rFonts w:ascii="Times New Roman" w:hAnsi="Times New Roman" w:cs="Times New Roman"/>
          <w:bCs/>
          <w:iCs/>
          <w:sz w:val="24"/>
          <w:szCs w:val="24"/>
        </w:rPr>
        <w:t>ssociation</w:t>
      </w:r>
      <w:r w:rsidRPr="00AB6A82">
        <w:rPr>
          <w:rFonts w:ascii="Times New Roman" w:hAnsi="Times New Roman" w:cs="Times New Roman"/>
          <w:bCs/>
          <w:iCs/>
          <w:sz w:val="24"/>
          <w:szCs w:val="24"/>
        </w:rPr>
        <w:t>, 2017).  Anorexia and bulimia are more prevalent among Caucasian girls, yet the disorders are also found among ethnic minorities (</w:t>
      </w:r>
      <w:proofErr w:type="spellStart"/>
      <w:r w:rsidRPr="00AB6A82">
        <w:rPr>
          <w:rFonts w:ascii="Times New Roman" w:hAnsi="Times New Roman" w:cs="Times New Roman"/>
          <w:bCs/>
          <w:iCs/>
          <w:sz w:val="24"/>
          <w:szCs w:val="24"/>
        </w:rPr>
        <w:t>Dounchis</w:t>
      </w:r>
      <w:proofErr w:type="spellEnd"/>
      <w:r w:rsidRPr="00AB6A82">
        <w:rPr>
          <w:rFonts w:ascii="Times New Roman" w:hAnsi="Times New Roman" w:cs="Times New Roman"/>
          <w:bCs/>
          <w:iCs/>
          <w:sz w:val="24"/>
          <w:szCs w:val="24"/>
        </w:rPr>
        <w:t>, Hayden, &amp; Wilfley, 2001).  Hispanic females, for instance, are more prone to excessive dieting and food restriction (</w:t>
      </w:r>
      <w:proofErr w:type="spellStart"/>
      <w:r w:rsidRPr="00AB6A82">
        <w:rPr>
          <w:rFonts w:ascii="Times New Roman" w:hAnsi="Times New Roman" w:cs="Times New Roman"/>
          <w:bCs/>
          <w:iCs/>
          <w:sz w:val="24"/>
          <w:szCs w:val="24"/>
        </w:rPr>
        <w:t>Dounchis</w:t>
      </w:r>
      <w:proofErr w:type="spellEnd"/>
      <w:r w:rsidRPr="00AB6A82">
        <w:rPr>
          <w:rFonts w:ascii="Times New Roman" w:hAnsi="Times New Roman" w:cs="Times New Roman"/>
          <w:bCs/>
          <w:iCs/>
          <w:sz w:val="24"/>
          <w:szCs w:val="24"/>
        </w:rPr>
        <w:t>, Hayden, &amp; Wilfley, 2001).  Black females, on the other hand, are more prone to binge eating (</w:t>
      </w:r>
      <w:proofErr w:type="spellStart"/>
      <w:r w:rsidRPr="00AB6A82">
        <w:rPr>
          <w:rFonts w:ascii="Times New Roman" w:hAnsi="Times New Roman" w:cs="Times New Roman"/>
          <w:bCs/>
          <w:iCs/>
          <w:sz w:val="24"/>
          <w:szCs w:val="24"/>
        </w:rPr>
        <w:t>Dounchis</w:t>
      </w:r>
      <w:proofErr w:type="spellEnd"/>
      <w:r w:rsidRPr="00AB6A82">
        <w:rPr>
          <w:rFonts w:ascii="Times New Roman" w:hAnsi="Times New Roman" w:cs="Times New Roman"/>
          <w:bCs/>
          <w:iCs/>
          <w:sz w:val="24"/>
          <w:szCs w:val="24"/>
        </w:rPr>
        <w:t xml:space="preserve">, Hayden, &amp; Wilfley, 2001).  </w:t>
      </w:r>
    </w:p>
    <w:p w14:paraId="09ADB497" w14:textId="64306103" w:rsidR="00722912" w:rsidRPr="00AB6A82" w:rsidRDefault="00A7150B" w:rsidP="00213D2D">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lastRenderedPageBreak/>
        <w:tab/>
        <w:t>The exact cause of eating disorders remains unknown.  However, there are several factors that seem to be linked to these types of maladies.  Some experts believe that dieters become overzealous with a feeling of control or success, which can trigger them to want to lose more and more weight (Feldman, 2008).  Depression has been associated with eating more or less during depressive episodes (</w:t>
      </w:r>
      <w:r w:rsidR="00C55107" w:rsidRPr="00AB6A82">
        <w:rPr>
          <w:rFonts w:ascii="Times New Roman" w:hAnsi="Times New Roman" w:cs="Times New Roman"/>
          <w:bCs/>
          <w:iCs/>
          <w:sz w:val="24"/>
          <w:szCs w:val="24"/>
        </w:rPr>
        <w:t>McCarthy, 1990</w:t>
      </w:r>
      <w:r w:rsidRPr="00AB6A82">
        <w:rPr>
          <w:rFonts w:ascii="Times New Roman" w:hAnsi="Times New Roman" w:cs="Times New Roman"/>
          <w:bCs/>
          <w:iCs/>
          <w:sz w:val="24"/>
          <w:szCs w:val="24"/>
        </w:rPr>
        <w:t xml:space="preserve">).  </w:t>
      </w:r>
      <w:r w:rsidR="00E41BBC" w:rsidRPr="00AB6A82">
        <w:rPr>
          <w:rFonts w:ascii="Times New Roman" w:hAnsi="Times New Roman" w:cs="Times New Roman"/>
          <w:bCs/>
          <w:iCs/>
          <w:sz w:val="24"/>
          <w:szCs w:val="24"/>
        </w:rPr>
        <w:t>P</w:t>
      </w:r>
      <w:r w:rsidR="004E4324" w:rsidRPr="00AB6A82">
        <w:rPr>
          <w:rFonts w:ascii="Times New Roman" w:hAnsi="Times New Roman" w:cs="Times New Roman"/>
          <w:bCs/>
          <w:iCs/>
          <w:sz w:val="24"/>
          <w:szCs w:val="24"/>
        </w:rPr>
        <w:t>hysical or sexual abuse, poor coping skills, and perfectionism</w:t>
      </w:r>
      <w:r w:rsidR="001C131B" w:rsidRPr="00AB6A82">
        <w:rPr>
          <w:rFonts w:ascii="Times New Roman" w:hAnsi="Times New Roman" w:cs="Times New Roman"/>
          <w:bCs/>
          <w:iCs/>
          <w:sz w:val="24"/>
          <w:szCs w:val="24"/>
        </w:rPr>
        <w:t xml:space="preserve"> are factors that increase the risk of eating disorders in youth (</w:t>
      </w:r>
      <w:proofErr w:type="spellStart"/>
      <w:r w:rsidR="001C131B" w:rsidRPr="00AB6A82">
        <w:rPr>
          <w:rFonts w:ascii="Times New Roman" w:hAnsi="Times New Roman" w:cs="Times New Roman"/>
          <w:bCs/>
          <w:iCs/>
          <w:sz w:val="24"/>
          <w:szCs w:val="24"/>
        </w:rPr>
        <w:t>Dounchis</w:t>
      </w:r>
      <w:proofErr w:type="spellEnd"/>
      <w:r w:rsidR="001C131B" w:rsidRPr="00AB6A82">
        <w:rPr>
          <w:rFonts w:ascii="Times New Roman" w:hAnsi="Times New Roman" w:cs="Times New Roman"/>
          <w:bCs/>
          <w:iCs/>
          <w:sz w:val="24"/>
          <w:szCs w:val="24"/>
        </w:rPr>
        <w:t xml:space="preserve">, Hayden, &amp; Wilfley, 2001). </w:t>
      </w:r>
      <w:r w:rsidR="004E4324" w:rsidRPr="00AB6A82">
        <w:rPr>
          <w:rFonts w:ascii="Times New Roman" w:hAnsi="Times New Roman" w:cs="Times New Roman"/>
          <w:bCs/>
          <w:iCs/>
          <w:sz w:val="24"/>
          <w:szCs w:val="24"/>
        </w:rPr>
        <w:t xml:space="preserve"> </w:t>
      </w:r>
      <w:r w:rsidRPr="00AB6A82">
        <w:rPr>
          <w:rFonts w:ascii="Times New Roman" w:hAnsi="Times New Roman" w:cs="Times New Roman"/>
          <w:bCs/>
          <w:iCs/>
          <w:sz w:val="24"/>
          <w:szCs w:val="24"/>
        </w:rPr>
        <w:t xml:space="preserve">Additionally, early maturating adolescents may utilize eating disorders to try and bring their body weight back in line with their </w:t>
      </w:r>
      <w:r w:rsidR="0046132E" w:rsidRPr="00AB6A82">
        <w:rPr>
          <w:rFonts w:ascii="Times New Roman" w:hAnsi="Times New Roman" w:cs="Times New Roman"/>
          <w:bCs/>
          <w:iCs/>
          <w:sz w:val="24"/>
          <w:szCs w:val="24"/>
        </w:rPr>
        <w:t>peer group (</w:t>
      </w:r>
      <w:proofErr w:type="spellStart"/>
      <w:r w:rsidR="0046132E" w:rsidRPr="00AB6A82">
        <w:rPr>
          <w:rFonts w:ascii="Times New Roman" w:hAnsi="Times New Roman" w:cs="Times New Roman"/>
          <w:bCs/>
          <w:iCs/>
          <w:sz w:val="24"/>
          <w:szCs w:val="24"/>
        </w:rPr>
        <w:t>Salvy</w:t>
      </w:r>
      <w:proofErr w:type="spellEnd"/>
      <w:r w:rsidR="0046132E" w:rsidRPr="00AB6A82">
        <w:rPr>
          <w:rFonts w:ascii="Times New Roman" w:hAnsi="Times New Roman" w:cs="Times New Roman"/>
          <w:bCs/>
          <w:iCs/>
          <w:sz w:val="24"/>
          <w:szCs w:val="24"/>
        </w:rPr>
        <w:t xml:space="preserve">, de la Haye, Bowker, &amp; </w:t>
      </w:r>
      <w:proofErr w:type="spellStart"/>
      <w:r w:rsidR="0046132E" w:rsidRPr="00AB6A82">
        <w:rPr>
          <w:rFonts w:ascii="Times New Roman" w:hAnsi="Times New Roman" w:cs="Times New Roman"/>
          <w:bCs/>
          <w:iCs/>
          <w:sz w:val="24"/>
          <w:szCs w:val="24"/>
        </w:rPr>
        <w:t>Hermans</w:t>
      </w:r>
      <w:proofErr w:type="spellEnd"/>
      <w:r w:rsidR="0046132E" w:rsidRPr="00AB6A82">
        <w:rPr>
          <w:rFonts w:ascii="Times New Roman" w:hAnsi="Times New Roman" w:cs="Times New Roman"/>
          <w:bCs/>
          <w:iCs/>
          <w:sz w:val="24"/>
          <w:szCs w:val="24"/>
        </w:rPr>
        <w:t>, 2012).</w:t>
      </w:r>
    </w:p>
    <w:p w14:paraId="338E972E" w14:textId="5A2ECDF0" w:rsidR="00213D2D" w:rsidRPr="00AB6A82" w:rsidRDefault="00722912" w:rsidP="00213D2D">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
          <w:bCs/>
          <w:iCs/>
          <w:sz w:val="24"/>
          <w:szCs w:val="24"/>
        </w:rPr>
        <w:t>Balanced Diet and</w:t>
      </w:r>
      <w:r w:rsidR="007665A5" w:rsidRPr="00AB6A82">
        <w:rPr>
          <w:rFonts w:ascii="Times New Roman" w:hAnsi="Times New Roman" w:cs="Times New Roman"/>
          <w:b/>
          <w:bCs/>
          <w:iCs/>
          <w:sz w:val="24"/>
          <w:szCs w:val="24"/>
        </w:rPr>
        <w:t xml:space="preserve"> </w:t>
      </w:r>
      <w:r w:rsidRPr="00AB6A82">
        <w:rPr>
          <w:rFonts w:ascii="Times New Roman" w:hAnsi="Times New Roman" w:cs="Times New Roman"/>
          <w:b/>
          <w:bCs/>
          <w:iCs/>
          <w:sz w:val="24"/>
          <w:szCs w:val="24"/>
        </w:rPr>
        <w:t>Physical Activity</w:t>
      </w:r>
    </w:p>
    <w:p w14:paraId="6CF8C2A2" w14:textId="3BACCC37" w:rsidR="00150EE1" w:rsidRPr="00AB6A82" w:rsidRDefault="001C131B" w:rsidP="00C55107">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Diet and </w:t>
      </w:r>
      <w:r w:rsidR="00722912" w:rsidRPr="00AB6A82">
        <w:rPr>
          <w:rFonts w:ascii="Times New Roman" w:hAnsi="Times New Roman" w:cs="Times New Roman"/>
          <w:bCs/>
          <w:iCs/>
          <w:sz w:val="24"/>
          <w:szCs w:val="24"/>
        </w:rPr>
        <w:t>e</w:t>
      </w:r>
      <w:r w:rsidR="00AA6741" w:rsidRPr="00AB6A82">
        <w:rPr>
          <w:rFonts w:ascii="Times New Roman" w:hAnsi="Times New Roman" w:cs="Times New Roman"/>
          <w:bCs/>
          <w:iCs/>
          <w:sz w:val="24"/>
          <w:szCs w:val="24"/>
        </w:rPr>
        <w:t xml:space="preserve">xercise </w:t>
      </w:r>
      <w:r w:rsidRPr="00AB6A82">
        <w:rPr>
          <w:rFonts w:ascii="Times New Roman" w:hAnsi="Times New Roman" w:cs="Times New Roman"/>
          <w:bCs/>
          <w:iCs/>
          <w:sz w:val="24"/>
          <w:szCs w:val="24"/>
        </w:rPr>
        <w:t>are key factors</w:t>
      </w:r>
      <w:r w:rsidR="00722912" w:rsidRPr="00AB6A82">
        <w:rPr>
          <w:rFonts w:ascii="Times New Roman" w:hAnsi="Times New Roman" w:cs="Times New Roman"/>
          <w:bCs/>
          <w:iCs/>
          <w:sz w:val="24"/>
          <w:szCs w:val="24"/>
        </w:rPr>
        <w:t xml:space="preserve"> in the </w:t>
      </w:r>
      <w:r w:rsidRPr="00AB6A82">
        <w:rPr>
          <w:rFonts w:ascii="Times New Roman" w:hAnsi="Times New Roman" w:cs="Times New Roman"/>
          <w:bCs/>
          <w:iCs/>
          <w:sz w:val="24"/>
          <w:szCs w:val="24"/>
        </w:rPr>
        <w:t xml:space="preserve">healthy </w:t>
      </w:r>
      <w:r w:rsidR="00722912" w:rsidRPr="00AB6A82">
        <w:rPr>
          <w:rFonts w:ascii="Times New Roman" w:hAnsi="Times New Roman" w:cs="Times New Roman"/>
          <w:bCs/>
          <w:iCs/>
          <w:sz w:val="24"/>
          <w:szCs w:val="24"/>
        </w:rPr>
        <w:t>maturation</w:t>
      </w:r>
      <w:r w:rsidR="00DC3745" w:rsidRPr="00AB6A82">
        <w:rPr>
          <w:rFonts w:ascii="Times New Roman" w:hAnsi="Times New Roman" w:cs="Times New Roman"/>
          <w:bCs/>
          <w:iCs/>
          <w:sz w:val="24"/>
          <w:szCs w:val="24"/>
        </w:rPr>
        <w:t xml:space="preserve"> </w:t>
      </w:r>
      <w:r w:rsidRPr="00AB6A82">
        <w:rPr>
          <w:rFonts w:ascii="Times New Roman" w:hAnsi="Times New Roman" w:cs="Times New Roman"/>
          <w:bCs/>
          <w:iCs/>
          <w:sz w:val="24"/>
          <w:szCs w:val="24"/>
        </w:rPr>
        <w:t xml:space="preserve">process </w:t>
      </w:r>
      <w:r w:rsidR="00DC3745" w:rsidRPr="00AB6A82">
        <w:rPr>
          <w:rFonts w:ascii="Times New Roman" w:hAnsi="Times New Roman" w:cs="Times New Roman"/>
          <w:bCs/>
          <w:iCs/>
          <w:sz w:val="24"/>
          <w:szCs w:val="24"/>
        </w:rPr>
        <w:t>of body systems and organs</w:t>
      </w:r>
      <w:r w:rsidR="00722912" w:rsidRPr="00AB6A82">
        <w:rPr>
          <w:rFonts w:ascii="Times New Roman" w:hAnsi="Times New Roman" w:cs="Times New Roman"/>
          <w:bCs/>
          <w:iCs/>
          <w:sz w:val="24"/>
          <w:szCs w:val="24"/>
        </w:rPr>
        <w:t xml:space="preserve">. </w:t>
      </w:r>
      <w:r w:rsidR="00DC3745" w:rsidRPr="00AB6A82">
        <w:rPr>
          <w:rFonts w:ascii="Times New Roman" w:hAnsi="Times New Roman" w:cs="Times New Roman"/>
          <w:bCs/>
          <w:iCs/>
          <w:sz w:val="24"/>
          <w:szCs w:val="24"/>
        </w:rPr>
        <w:t xml:space="preserve"> </w:t>
      </w:r>
      <w:r w:rsidR="00722912" w:rsidRPr="00AB6A82">
        <w:rPr>
          <w:rFonts w:ascii="Times New Roman" w:hAnsi="Times New Roman" w:cs="Times New Roman"/>
          <w:bCs/>
          <w:iCs/>
          <w:sz w:val="24"/>
          <w:szCs w:val="24"/>
        </w:rPr>
        <w:t xml:space="preserve">Research </w:t>
      </w:r>
      <w:r w:rsidR="00E510A8" w:rsidRPr="00AB6A82">
        <w:rPr>
          <w:rFonts w:ascii="Times New Roman" w:hAnsi="Times New Roman" w:cs="Times New Roman"/>
          <w:bCs/>
          <w:iCs/>
          <w:sz w:val="24"/>
          <w:szCs w:val="24"/>
        </w:rPr>
        <w:t>suggests</w:t>
      </w:r>
      <w:r w:rsidR="00722912" w:rsidRPr="00AB6A82">
        <w:rPr>
          <w:rFonts w:ascii="Times New Roman" w:hAnsi="Times New Roman" w:cs="Times New Roman"/>
          <w:bCs/>
          <w:iCs/>
          <w:sz w:val="24"/>
          <w:szCs w:val="24"/>
        </w:rPr>
        <w:t xml:space="preserve"> </w:t>
      </w:r>
      <w:r w:rsidR="00DC3745" w:rsidRPr="00AB6A82">
        <w:rPr>
          <w:rFonts w:ascii="Times New Roman" w:hAnsi="Times New Roman" w:cs="Times New Roman"/>
          <w:bCs/>
          <w:iCs/>
          <w:sz w:val="24"/>
          <w:szCs w:val="24"/>
        </w:rPr>
        <w:t xml:space="preserve">that </w:t>
      </w:r>
      <w:r w:rsidR="00722912" w:rsidRPr="00AB6A82">
        <w:rPr>
          <w:rFonts w:ascii="Times New Roman" w:hAnsi="Times New Roman" w:cs="Times New Roman"/>
          <w:bCs/>
          <w:iCs/>
          <w:sz w:val="24"/>
          <w:szCs w:val="24"/>
        </w:rPr>
        <w:t xml:space="preserve">there </w:t>
      </w:r>
      <w:r w:rsidR="00E510A8" w:rsidRPr="00AB6A82">
        <w:rPr>
          <w:rFonts w:ascii="Times New Roman" w:hAnsi="Times New Roman" w:cs="Times New Roman"/>
          <w:bCs/>
          <w:iCs/>
          <w:sz w:val="24"/>
          <w:szCs w:val="24"/>
        </w:rPr>
        <w:t xml:space="preserve">are direct </w:t>
      </w:r>
      <w:r w:rsidR="00722912" w:rsidRPr="00AB6A82">
        <w:rPr>
          <w:rFonts w:ascii="Times New Roman" w:hAnsi="Times New Roman" w:cs="Times New Roman"/>
          <w:bCs/>
          <w:iCs/>
          <w:sz w:val="24"/>
          <w:szCs w:val="24"/>
        </w:rPr>
        <w:t>link</w:t>
      </w:r>
      <w:r w:rsidR="00E510A8" w:rsidRPr="00AB6A82">
        <w:rPr>
          <w:rFonts w:ascii="Times New Roman" w:hAnsi="Times New Roman" w:cs="Times New Roman"/>
          <w:bCs/>
          <w:iCs/>
          <w:sz w:val="24"/>
          <w:szCs w:val="24"/>
        </w:rPr>
        <w:t>s</w:t>
      </w:r>
      <w:r w:rsidR="00722912" w:rsidRPr="00AB6A82">
        <w:rPr>
          <w:rFonts w:ascii="Times New Roman" w:hAnsi="Times New Roman" w:cs="Times New Roman"/>
          <w:bCs/>
          <w:iCs/>
          <w:sz w:val="24"/>
          <w:szCs w:val="24"/>
        </w:rPr>
        <w:t xml:space="preserve"> between </w:t>
      </w:r>
      <w:r w:rsidR="00DC3745" w:rsidRPr="00AB6A82">
        <w:rPr>
          <w:rFonts w:ascii="Times New Roman" w:hAnsi="Times New Roman" w:cs="Times New Roman"/>
          <w:bCs/>
          <w:iCs/>
          <w:sz w:val="24"/>
          <w:szCs w:val="24"/>
        </w:rPr>
        <w:t>nutrition</w:t>
      </w:r>
      <w:r w:rsidR="00145D78" w:rsidRPr="00AB6A82">
        <w:rPr>
          <w:rFonts w:ascii="Times New Roman" w:hAnsi="Times New Roman" w:cs="Times New Roman"/>
          <w:bCs/>
          <w:iCs/>
          <w:sz w:val="24"/>
          <w:szCs w:val="24"/>
        </w:rPr>
        <w:t xml:space="preserve"> and </w:t>
      </w:r>
      <w:r w:rsidR="00722912" w:rsidRPr="00AB6A82">
        <w:rPr>
          <w:rFonts w:ascii="Times New Roman" w:hAnsi="Times New Roman" w:cs="Times New Roman"/>
          <w:bCs/>
          <w:iCs/>
          <w:sz w:val="24"/>
          <w:szCs w:val="24"/>
        </w:rPr>
        <w:t>exercise</w:t>
      </w:r>
      <w:r w:rsidR="00145D78" w:rsidRPr="00AB6A82">
        <w:rPr>
          <w:rFonts w:ascii="Times New Roman" w:hAnsi="Times New Roman" w:cs="Times New Roman"/>
          <w:bCs/>
          <w:iCs/>
          <w:sz w:val="24"/>
          <w:szCs w:val="24"/>
        </w:rPr>
        <w:t xml:space="preserve"> </w:t>
      </w:r>
      <w:r w:rsidR="00722912" w:rsidRPr="00AB6A82">
        <w:rPr>
          <w:rFonts w:ascii="Times New Roman" w:hAnsi="Times New Roman" w:cs="Times New Roman"/>
          <w:bCs/>
          <w:iCs/>
          <w:sz w:val="24"/>
          <w:szCs w:val="24"/>
        </w:rPr>
        <w:t xml:space="preserve">and </w:t>
      </w:r>
      <w:r w:rsidR="00DC3745" w:rsidRPr="00AB6A82">
        <w:rPr>
          <w:rFonts w:ascii="Times New Roman" w:hAnsi="Times New Roman" w:cs="Times New Roman"/>
          <w:bCs/>
          <w:iCs/>
          <w:sz w:val="24"/>
          <w:szCs w:val="24"/>
        </w:rPr>
        <w:t xml:space="preserve">the development of </w:t>
      </w:r>
      <w:r w:rsidR="00722912" w:rsidRPr="00AB6A82">
        <w:rPr>
          <w:rFonts w:ascii="Times New Roman" w:hAnsi="Times New Roman" w:cs="Times New Roman"/>
          <w:bCs/>
          <w:iCs/>
          <w:sz w:val="24"/>
          <w:szCs w:val="24"/>
        </w:rPr>
        <w:t>verbal intelligence (Jackson &amp; Beaver, 2015)</w:t>
      </w:r>
      <w:r w:rsidR="00E510A8" w:rsidRPr="00AB6A82">
        <w:rPr>
          <w:rFonts w:ascii="Times New Roman" w:hAnsi="Times New Roman" w:cs="Times New Roman"/>
          <w:bCs/>
          <w:iCs/>
          <w:sz w:val="24"/>
          <w:szCs w:val="24"/>
        </w:rPr>
        <w:t>;</w:t>
      </w:r>
      <w:r w:rsidR="00145D78" w:rsidRPr="00AB6A82">
        <w:rPr>
          <w:rFonts w:ascii="Times New Roman" w:hAnsi="Times New Roman" w:cs="Times New Roman"/>
          <w:bCs/>
          <w:iCs/>
          <w:sz w:val="24"/>
          <w:szCs w:val="24"/>
        </w:rPr>
        <w:t xml:space="preserve"> the risk of early or late maturation (Malina, 2014; </w:t>
      </w:r>
      <w:proofErr w:type="spellStart"/>
      <w:r w:rsidR="00145D78" w:rsidRPr="00AB6A82">
        <w:rPr>
          <w:rFonts w:ascii="Times New Roman" w:hAnsi="Times New Roman" w:cs="Times New Roman"/>
          <w:bCs/>
          <w:iCs/>
          <w:sz w:val="24"/>
          <w:szCs w:val="24"/>
        </w:rPr>
        <w:t>Drenowatz</w:t>
      </w:r>
      <w:proofErr w:type="spellEnd"/>
      <w:r w:rsidR="00145D78" w:rsidRPr="00AB6A82">
        <w:rPr>
          <w:rFonts w:ascii="Times New Roman" w:hAnsi="Times New Roman" w:cs="Times New Roman"/>
          <w:bCs/>
          <w:iCs/>
          <w:sz w:val="24"/>
          <w:szCs w:val="24"/>
        </w:rPr>
        <w:t xml:space="preserve"> et al., 2013; Baker, Birch, </w:t>
      </w:r>
      <w:proofErr w:type="spellStart"/>
      <w:r w:rsidR="00145D78" w:rsidRPr="00AB6A82">
        <w:rPr>
          <w:rFonts w:ascii="Times New Roman" w:hAnsi="Times New Roman" w:cs="Times New Roman"/>
          <w:bCs/>
          <w:iCs/>
          <w:sz w:val="24"/>
          <w:szCs w:val="24"/>
        </w:rPr>
        <w:t>Trost</w:t>
      </w:r>
      <w:proofErr w:type="spellEnd"/>
      <w:r w:rsidR="00145D78" w:rsidRPr="00AB6A82">
        <w:rPr>
          <w:rFonts w:ascii="Times New Roman" w:hAnsi="Times New Roman" w:cs="Times New Roman"/>
          <w:bCs/>
          <w:iCs/>
          <w:sz w:val="24"/>
          <w:szCs w:val="24"/>
        </w:rPr>
        <w:t>, &amp; Davidson, 2007</w:t>
      </w:r>
      <w:r w:rsidR="00E510A8" w:rsidRPr="00AB6A82">
        <w:rPr>
          <w:rFonts w:ascii="Times New Roman" w:hAnsi="Times New Roman" w:cs="Times New Roman"/>
          <w:bCs/>
          <w:iCs/>
          <w:sz w:val="24"/>
          <w:szCs w:val="24"/>
        </w:rPr>
        <w:t>);</w:t>
      </w:r>
      <w:r w:rsidR="00145D78" w:rsidRPr="00AB6A82">
        <w:rPr>
          <w:rFonts w:ascii="Times New Roman" w:hAnsi="Times New Roman" w:cs="Times New Roman"/>
          <w:bCs/>
          <w:iCs/>
          <w:sz w:val="24"/>
          <w:szCs w:val="24"/>
        </w:rPr>
        <w:t xml:space="preserve"> and the maintenance of good mental health (Feldman, 2008).</w:t>
      </w:r>
      <w:r w:rsidR="00722912" w:rsidRPr="00AB6A82">
        <w:rPr>
          <w:rFonts w:ascii="Times New Roman" w:hAnsi="Times New Roman" w:cs="Times New Roman"/>
          <w:bCs/>
          <w:iCs/>
          <w:sz w:val="24"/>
          <w:szCs w:val="24"/>
        </w:rPr>
        <w:t xml:space="preserve">  </w:t>
      </w:r>
      <w:r w:rsidR="00150EE1" w:rsidRPr="00AB6A82">
        <w:rPr>
          <w:rFonts w:ascii="Times New Roman" w:hAnsi="Times New Roman" w:cs="Times New Roman"/>
          <w:bCs/>
          <w:iCs/>
          <w:sz w:val="24"/>
          <w:szCs w:val="24"/>
        </w:rPr>
        <w:t xml:space="preserve">Research also shows that while many adolescents report understanding the importance of healthy eating, the majority of them do not meet nutritional guidelines (Williams &amp; Mummery, 2012).  Instead, </w:t>
      </w:r>
      <w:r w:rsidR="00E510A8" w:rsidRPr="00AB6A82">
        <w:rPr>
          <w:rFonts w:ascii="Times New Roman" w:hAnsi="Times New Roman" w:cs="Times New Roman"/>
          <w:bCs/>
          <w:iCs/>
          <w:sz w:val="24"/>
          <w:szCs w:val="24"/>
        </w:rPr>
        <w:t>many engage in</w:t>
      </w:r>
      <w:r w:rsidR="00150EE1" w:rsidRPr="00AB6A82">
        <w:rPr>
          <w:rFonts w:ascii="Times New Roman" w:hAnsi="Times New Roman" w:cs="Times New Roman"/>
          <w:bCs/>
          <w:iCs/>
          <w:sz w:val="24"/>
          <w:szCs w:val="24"/>
        </w:rPr>
        <w:t xml:space="preserve"> </w:t>
      </w:r>
      <w:r w:rsidR="006A71DF" w:rsidRPr="00AB6A82">
        <w:rPr>
          <w:rFonts w:ascii="Times New Roman" w:hAnsi="Times New Roman" w:cs="Times New Roman"/>
          <w:bCs/>
          <w:iCs/>
          <w:sz w:val="24"/>
          <w:szCs w:val="24"/>
        </w:rPr>
        <w:t xml:space="preserve">maladaptive </w:t>
      </w:r>
      <w:r w:rsidR="00150EE1" w:rsidRPr="00AB6A82">
        <w:rPr>
          <w:rFonts w:ascii="Times New Roman" w:hAnsi="Times New Roman" w:cs="Times New Roman"/>
          <w:bCs/>
          <w:iCs/>
          <w:sz w:val="24"/>
          <w:szCs w:val="24"/>
        </w:rPr>
        <w:t xml:space="preserve">behavioral patterns of consuming sugar and high fats or of skipping meals and risky weight loss practices (Williams &amp; Mummery, 2012).  </w:t>
      </w:r>
      <w:r w:rsidR="003D013E" w:rsidRPr="00AB6A82">
        <w:rPr>
          <w:rFonts w:ascii="Times New Roman" w:hAnsi="Times New Roman" w:cs="Times New Roman"/>
          <w:bCs/>
          <w:iCs/>
          <w:sz w:val="24"/>
          <w:szCs w:val="24"/>
        </w:rPr>
        <w:t>Couple this</w:t>
      </w:r>
      <w:r w:rsidR="00145D78" w:rsidRPr="00AB6A82">
        <w:rPr>
          <w:rFonts w:ascii="Times New Roman" w:hAnsi="Times New Roman" w:cs="Times New Roman"/>
          <w:bCs/>
          <w:iCs/>
          <w:sz w:val="24"/>
          <w:szCs w:val="24"/>
        </w:rPr>
        <w:t xml:space="preserve"> with the fact that physical activity in childhood typically peaks around ages 12 to 14 then subsequently decreases during adolescence (M</w:t>
      </w:r>
      <w:r w:rsidR="00E510A8" w:rsidRPr="00AB6A82">
        <w:rPr>
          <w:rFonts w:ascii="Times New Roman" w:hAnsi="Times New Roman" w:cs="Times New Roman"/>
          <w:bCs/>
          <w:iCs/>
          <w:sz w:val="24"/>
          <w:szCs w:val="24"/>
        </w:rPr>
        <w:t>alina, 2014) and a</w:t>
      </w:r>
      <w:r w:rsidR="00145D78" w:rsidRPr="00AB6A82">
        <w:rPr>
          <w:rFonts w:ascii="Times New Roman" w:hAnsi="Times New Roman" w:cs="Times New Roman"/>
          <w:bCs/>
          <w:iCs/>
          <w:sz w:val="24"/>
          <w:szCs w:val="24"/>
        </w:rPr>
        <w:t xml:space="preserve"> perfect storm for unwanted weight gain in pubertal youth</w:t>
      </w:r>
      <w:r w:rsidR="00E510A8" w:rsidRPr="00AB6A82">
        <w:rPr>
          <w:rFonts w:ascii="Times New Roman" w:hAnsi="Times New Roman" w:cs="Times New Roman"/>
          <w:bCs/>
          <w:iCs/>
          <w:sz w:val="24"/>
          <w:szCs w:val="24"/>
        </w:rPr>
        <w:t xml:space="preserve"> is created</w:t>
      </w:r>
      <w:r w:rsidR="00145D78" w:rsidRPr="00AB6A82">
        <w:rPr>
          <w:rFonts w:ascii="Times New Roman" w:hAnsi="Times New Roman" w:cs="Times New Roman"/>
          <w:bCs/>
          <w:iCs/>
          <w:sz w:val="24"/>
          <w:szCs w:val="24"/>
        </w:rPr>
        <w:t xml:space="preserve">. </w:t>
      </w:r>
    </w:p>
    <w:p w14:paraId="346B626A" w14:textId="26E57E57" w:rsidR="00A71714" w:rsidRPr="00AB6A82" w:rsidRDefault="00A71714" w:rsidP="00C55107">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The Center for Disease Control and Prevention (</w:t>
      </w:r>
      <w:r w:rsidR="00656498" w:rsidRPr="00AB6A82">
        <w:rPr>
          <w:rFonts w:ascii="Times New Roman" w:hAnsi="Times New Roman" w:cs="Times New Roman"/>
          <w:bCs/>
          <w:iCs/>
          <w:sz w:val="24"/>
          <w:szCs w:val="24"/>
        </w:rPr>
        <w:t>2015</w:t>
      </w:r>
      <w:r w:rsidRPr="00AB6A82">
        <w:rPr>
          <w:rFonts w:ascii="Times New Roman" w:hAnsi="Times New Roman" w:cs="Times New Roman"/>
          <w:bCs/>
          <w:iCs/>
          <w:sz w:val="24"/>
          <w:szCs w:val="24"/>
        </w:rPr>
        <w:t>) provides an estimate of the calories needed per day by age, sex, and physical activity level</w:t>
      </w:r>
      <w:r w:rsidR="00E510A8" w:rsidRPr="00AB6A82">
        <w:rPr>
          <w:rFonts w:ascii="Times New Roman" w:hAnsi="Times New Roman" w:cs="Times New Roman"/>
          <w:bCs/>
          <w:iCs/>
          <w:sz w:val="24"/>
          <w:szCs w:val="24"/>
        </w:rPr>
        <w:t>.  The CDC</w:t>
      </w:r>
      <w:r w:rsidRPr="00AB6A82">
        <w:rPr>
          <w:rFonts w:ascii="Times New Roman" w:hAnsi="Times New Roman" w:cs="Times New Roman"/>
          <w:bCs/>
          <w:iCs/>
          <w:sz w:val="24"/>
          <w:szCs w:val="24"/>
        </w:rPr>
        <w:t xml:space="preserve"> suggest</w:t>
      </w:r>
      <w:r w:rsidR="00E510A8" w:rsidRPr="00AB6A82">
        <w:rPr>
          <w:rFonts w:ascii="Times New Roman" w:hAnsi="Times New Roman" w:cs="Times New Roman"/>
          <w:bCs/>
          <w:iCs/>
          <w:sz w:val="24"/>
          <w:szCs w:val="24"/>
        </w:rPr>
        <w:t>s</w:t>
      </w:r>
      <w:r w:rsidRPr="00AB6A82">
        <w:rPr>
          <w:rFonts w:ascii="Times New Roman" w:hAnsi="Times New Roman" w:cs="Times New Roman"/>
          <w:bCs/>
          <w:iCs/>
          <w:sz w:val="24"/>
          <w:szCs w:val="24"/>
        </w:rPr>
        <w:t xml:space="preserve"> that males </w:t>
      </w:r>
      <w:r w:rsidR="00E510A8" w:rsidRPr="00AB6A82">
        <w:rPr>
          <w:rFonts w:ascii="Times New Roman" w:hAnsi="Times New Roman" w:cs="Times New Roman"/>
          <w:bCs/>
          <w:iCs/>
          <w:sz w:val="24"/>
          <w:szCs w:val="24"/>
        </w:rPr>
        <w:lastRenderedPageBreak/>
        <w:t xml:space="preserve">who are between the </w:t>
      </w:r>
      <w:r w:rsidRPr="00AB6A82">
        <w:rPr>
          <w:rFonts w:ascii="Times New Roman" w:hAnsi="Times New Roman" w:cs="Times New Roman"/>
          <w:bCs/>
          <w:iCs/>
          <w:sz w:val="24"/>
          <w:szCs w:val="24"/>
        </w:rPr>
        <w:t xml:space="preserve">ages 13-18 years old </w:t>
      </w:r>
      <w:r w:rsidR="00E510A8" w:rsidRPr="00AB6A82">
        <w:rPr>
          <w:rFonts w:ascii="Times New Roman" w:hAnsi="Times New Roman" w:cs="Times New Roman"/>
          <w:bCs/>
          <w:iCs/>
          <w:sz w:val="24"/>
          <w:szCs w:val="24"/>
        </w:rPr>
        <w:t xml:space="preserve">and </w:t>
      </w:r>
      <w:r w:rsidRPr="00AB6A82">
        <w:rPr>
          <w:rFonts w:ascii="Times New Roman" w:hAnsi="Times New Roman" w:cs="Times New Roman"/>
          <w:bCs/>
          <w:iCs/>
          <w:sz w:val="24"/>
          <w:szCs w:val="24"/>
        </w:rPr>
        <w:t xml:space="preserve">who lead a more sedentary lifestyle should have a caloric intake of 2000- 2400 daily.  On the other hand, males in this </w:t>
      </w:r>
      <w:r w:rsidR="00E510A8" w:rsidRPr="00AB6A82">
        <w:rPr>
          <w:rFonts w:ascii="Times New Roman" w:hAnsi="Times New Roman" w:cs="Times New Roman"/>
          <w:bCs/>
          <w:iCs/>
          <w:sz w:val="24"/>
          <w:szCs w:val="24"/>
        </w:rPr>
        <w:t xml:space="preserve">same </w:t>
      </w:r>
      <w:r w:rsidRPr="00AB6A82">
        <w:rPr>
          <w:rFonts w:ascii="Times New Roman" w:hAnsi="Times New Roman" w:cs="Times New Roman"/>
          <w:bCs/>
          <w:iCs/>
          <w:sz w:val="24"/>
          <w:szCs w:val="24"/>
        </w:rPr>
        <w:t>population who lead a moderately active lifestyle should eat 2200-2800 calories per day.  F</w:t>
      </w:r>
      <w:r w:rsidR="00E510A8" w:rsidRPr="00AB6A82">
        <w:rPr>
          <w:rFonts w:ascii="Times New Roman" w:hAnsi="Times New Roman" w:cs="Times New Roman"/>
          <w:bCs/>
          <w:iCs/>
          <w:sz w:val="24"/>
          <w:szCs w:val="24"/>
        </w:rPr>
        <w:t>or f</w:t>
      </w:r>
      <w:r w:rsidRPr="00AB6A82">
        <w:rPr>
          <w:rFonts w:ascii="Times New Roman" w:hAnsi="Times New Roman" w:cs="Times New Roman"/>
          <w:bCs/>
          <w:iCs/>
          <w:sz w:val="24"/>
          <w:szCs w:val="24"/>
        </w:rPr>
        <w:t xml:space="preserve">emales </w:t>
      </w:r>
      <w:r w:rsidR="00E510A8" w:rsidRPr="00AB6A82">
        <w:rPr>
          <w:rFonts w:ascii="Times New Roman" w:hAnsi="Times New Roman" w:cs="Times New Roman"/>
          <w:bCs/>
          <w:iCs/>
          <w:sz w:val="24"/>
          <w:szCs w:val="24"/>
        </w:rPr>
        <w:t xml:space="preserve">who are between the </w:t>
      </w:r>
      <w:r w:rsidRPr="00AB6A82">
        <w:rPr>
          <w:rFonts w:ascii="Times New Roman" w:hAnsi="Times New Roman" w:cs="Times New Roman"/>
          <w:bCs/>
          <w:iCs/>
          <w:sz w:val="24"/>
          <w:szCs w:val="24"/>
        </w:rPr>
        <w:t>ages</w:t>
      </w:r>
      <w:r w:rsidR="00E510A8" w:rsidRPr="00AB6A82">
        <w:rPr>
          <w:rFonts w:ascii="Times New Roman" w:hAnsi="Times New Roman" w:cs="Times New Roman"/>
          <w:bCs/>
          <w:iCs/>
          <w:sz w:val="24"/>
          <w:szCs w:val="24"/>
        </w:rPr>
        <w:t xml:space="preserve"> of</w:t>
      </w:r>
      <w:r w:rsidRPr="00AB6A82">
        <w:rPr>
          <w:rFonts w:ascii="Times New Roman" w:hAnsi="Times New Roman" w:cs="Times New Roman"/>
          <w:bCs/>
          <w:iCs/>
          <w:sz w:val="24"/>
          <w:szCs w:val="24"/>
        </w:rPr>
        <w:t xml:space="preserve"> 13-18 </w:t>
      </w:r>
      <w:r w:rsidR="00E510A8" w:rsidRPr="00AB6A82">
        <w:rPr>
          <w:rFonts w:ascii="Times New Roman" w:hAnsi="Times New Roman" w:cs="Times New Roman"/>
          <w:bCs/>
          <w:iCs/>
          <w:sz w:val="24"/>
          <w:szCs w:val="24"/>
        </w:rPr>
        <w:t xml:space="preserve">and </w:t>
      </w:r>
      <w:r w:rsidRPr="00AB6A82">
        <w:rPr>
          <w:rFonts w:ascii="Times New Roman" w:hAnsi="Times New Roman" w:cs="Times New Roman"/>
          <w:bCs/>
          <w:iCs/>
          <w:sz w:val="24"/>
          <w:szCs w:val="24"/>
        </w:rPr>
        <w:t xml:space="preserve">who lead a sedentary lifestyle, the recommended daily caloric intake is 1600-1800.  However, females in this </w:t>
      </w:r>
      <w:r w:rsidR="00E510A8" w:rsidRPr="00AB6A82">
        <w:rPr>
          <w:rFonts w:ascii="Times New Roman" w:hAnsi="Times New Roman" w:cs="Times New Roman"/>
          <w:bCs/>
          <w:iCs/>
          <w:sz w:val="24"/>
          <w:szCs w:val="24"/>
        </w:rPr>
        <w:t xml:space="preserve">same </w:t>
      </w:r>
      <w:r w:rsidRPr="00AB6A82">
        <w:rPr>
          <w:rFonts w:ascii="Times New Roman" w:hAnsi="Times New Roman" w:cs="Times New Roman"/>
          <w:bCs/>
          <w:iCs/>
          <w:sz w:val="24"/>
          <w:szCs w:val="24"/>
        </w:rPr>
        <w:t xml:space="preserve">population who lead a moderately active lifestyle, </w:t>
      </w:r>
      <w:r w:rsidR="00E510A8" w:rsidRPr="00AB6A82">
        <w:rPr>
          <w:rFonts w:ascii="Times New Roman" w:hAnsi="Times New Roman" w:cs="Times New Roman"/>
          <w:bCs/>
          <w:iCs/>
          <w:sz w:val="24"/>
          <w:szCs w:val="24"/>
        </w:rPr>
        <w:t>the recommendation is</w:t>
      </w:r>
      <w:r w:rsidRPr="00AB6A82">
        <w:rPr>
          <w:rFonts w:ascii="Times New Roman" w:hAnsi="Times New Roman" w:cs="Times New Roman"/>
          <w:bCs/>
          <w:iCs/>
          <w:sz w:val="24"/>
          <w:szCs w:val="24"/>
        </w:rPr>
        <w:t xml:space="preserve"> 2000 calories per day.  </w:t>
      </w:r>
      <w:r w:rsidR="00E510A8" w:rsidRPr="00AB6A82">
        <w:rPr>
          <w:rFonts w:ascii="Times New Roman" w:hAnsi="Times New Roman" w:cs="Times New Roman"/>
          <w:bCs/>
          <w:iCs/>
          <w:sz w:val="24"/>
          <w:szCs w:val="24"/>
        </w:rPr>
        <w:t xml:space="preserve">This caloric intake should consist of </w:t>
      </w:r>
      <w:r w:rsidR="00610A1B" w:rsidRPr="00AB6A82">
        <w:rPr>
          <w:rFonts w:ascii="Times New Roman" w:hAnsi="Times New Roman" w:cs="Times New Roman"/>
          <w:bCs/>
          <w:iCs/>
          <w:sz w:val="24"/>
          <w:szCs w:val="24"/>
        </w:rPr>
        <w:t>fruits, vegetables, nuts, legumes, whole grains, lean meats, and unsaturated fats (W</w:t>
      </w:r>
      <w:r w:rsidR="00656498" w:rsidRPr="00AB6A82">
        <w:rPr>
          <w:rFonts w:ascii="Times New Roman" w:hAnsi="Times New Roman" w:cs="Times New Roman"/>
          <w:bCs/>
          <w:iCs/>
          <w:sz w:val="24"/>
          <w:szCs w:val="24"/>
        </w:rPr>
        <w:t xml:space="preserve">orld </w:t>
      </w:r>
      <w:r w:rsidR="00610A1B" w:rsidRPr="00AB6A82">
        <w:rPr>
          <w:rFonts w:ascii="Times New Roman" w:hAnsi="Times New Roman" w:cs="Times New Roman"/>
          <w:bCs/>
          <w:iCs/>
          <w:sz w:val="24"/>
          <w:szCs w:val="24"/>
        </w:rPr>
        <w:t>H</w:t>
      </w:r>
      <w:r w:rsidR="00656498" w:rsidRPr="00AB6A82">
        <w:rPr>
          <w:rFonts w:ascii="Times New Roman" w:hAnsi="Times New Roman" w:cs="Times New Roman"/>
          <w:bCs/>
          <w:iCs/>
          <w:sz w:val="24"/>
          <w:szCs w:val="24"/>
        </w:rPr>
        <w:t xml:space="preserve">ealth </w:t>
      </w:r>
      <w:r w:rsidR="00610A1B" w:rsidRPr="00AB6A82">
        <w:rPr>
          <w:rFonts w:ascii="Times New Roman" w:hAnsi="Times New Roman" w:cs="Times New Roman"/>
          <w:bCs/>
          <w:iCs/>
          <w:sz w:val="24"/>
          <w:szCs w:val="24"/>
        </w:rPr>
        <w:t>O</w:t>
      </w:r>
      <w:r w:rsidR="00656498" w:rsidRPr="00AB6A82">
        <w:rPr>
          <w:rFonts w:ascii="Times New Roman" w:hAnsi="Times New Roman" w:cs="Times New Roman"/>
          <w:bCs/>
          <w:iCs/>
          <w:sz w:val="24"/>
          <w:szCs w:val="24"/>
        </w:rPr>
        <w:t>rganization</w:t>
      </w:r>
      <w:r w:rsidR="00610A1B" w:rsidRPr="00AB6A82">
        <w:rPr>
          <w:rFonts w:ascii="Times New Roman" w:hAnsi="Times New Roman" w:cs="Times New Roman"/>
          <w:bCs/>
          <w:iCs/>
          <w:sz w:val="24"/>
          <w:szCs w:val="24"/>
        </w:rPr>
        <w:t xml:space="preserve">, 2015). </w:t>
      </w:r>
      <w:r w:rsidR="00610A1B" w:rsidRPr="00AB6A82">
        <w:rPr>
          <w:rFonts w:ascii="Times New Roman" w:hAnsi="Times New Roman" w:cs="Times New Roman"/>
          <w:bCs/>
          <w:iCs/>
          <w:sz w:val="24"/>
          <w:szCs w:val="24"/>
        </w:rPr>
        <w:tab/>
      </w:r>
    </w:p>
    <w:p w14:paraId="016E2EF5" w14:textId="16AB5680" w:rsidR="00254D5A" w:rsidRPr="00AB6A82" w:rsidRDefault="004E3D6E" w:rsidP="00C55107">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As discussed earlier in this chapter, unhealthy dietary choices can become hazardous.  The same is true for physical activity. </w:t>
      </w:r>
      <w:r w:rsidR="003D013E" w:rsidRPr="00AB6A82">
        <w:rPr>
          <w:rFonts w:ascii="Times New Roman" w:hAnsi="Times New Roman" w:cs="Times New Roman"/>
          <w:bCs/>
          <w:iCs/>
          <w:sz w:val="24"/>
          <w:szCs w:val="24"/>
        </w:rPr>
        <w:t xml:space="preserve"> </w:t>
      </w:r>
      <w:r w:rsidRPr="00AB6A82">
        <w:rPr>
          <w:rFonts w:ascii="Times New Roman" w:hAnsi="Times New Roman" w:cs="Times New Roman"/>
          <w:bCs/>
          <w:iCs/>
          <w:sz w:val="24"/>
          <w:szCs w:val="24"/>
        </w:rPr>
        <w:t>If an adolescent engages in low levels of physical activity, he/she becomes vulnerable to weight gain, low self-esteem, depression, comorbid disease, and early maturation</w:t>
      </w:r>
      <w:r w:rsidR="005742D0" w:rsidRPr="00AB6A82">
        <w:rPr>
          <w:rFonts w:ascii="Times New Roman" w:hAnsi="Times New Roman" w:cs="Times New Roman"/>
          <w:bCs/>
          <w:iCs/>
          <w:sz w:val="24"/>
          <w:szCs w:val="24"/>
        </w:rPr>
        <w:t xml:space="preserve"> (</w:t>
      </w:r>
      <w:proofErr w:type="spellStart"/>
      <w:r w:rsidR="005742D0" w:rsidRPr="00AB6A82">
        <w:rPr>
          <w:rFonts w:ascii="Times New Roman" w:hAnsi="Times New Roman" w:cs="Times New Roman"/>
          <w:bCs/>
          <w:iCs/>
          <w:sz w:val="24"/>
          <w:szCs w:val="24"/>
        </w:rPr>
        <w:t>Jasik</w:t>
      </w:r>
      <w:proofErr w:type="spellEnd"/>
      <w:r w:rsidR="005742D0" w:rsidRPr="00AB6A82">
        <w:rPr>
          <w:rFonts w:ascii="Times New Roman" w:hAnsi="Times New Roman" w:cs="Times New Roman"/>
          <w:bCs/>
          <w:iCs/>
          <w:sz w:val="24"/>
          <w:szCs w:val="24"/>
        </w:rPr>
        <w:t xml:space="preserve"> &amp; Lustig, 2008)</w:t>
      </w:r>
      <w:r w:rsidRPr="00AB6A82">
        <w:rPr>
          <w:rFonts w:ascii="Times New Roman" w:hAnsi="Times New Roman" w:cs="Times New Roman"/>
          <w:bCs/>
          <w:iCs/>
          <w:sz w:val="24"/>
          <w:szCs w:val="24"/>
        </w:rPr>
        <w:t xml:space="preserve">.  </w:t>
      </w:r>
      <w:r w:rsidR="003D013E" w:rsidRPr="00AB6A82">
        <w:rPr>
          <w:rFonts w:ascii="Times New Roman" w:hAnsi="Times New Roman" w:cs="Times New Roman"/>
          <w:bCs/>
          <w:iCs/>
          <w:sz w:val="24"/>
          <w:szCs w:val="24"/>
        </w:rPr>
        <w:t>Conversely</w:t>
      </w:r>
      <w:r w:rsidRPr="00AB6A82">
        <w:rPr>
          <w:rFonts w:ascii="Times New Roman" w:hAnsi="Times New Roman" w:cs="Times New Roman"/>
          <w:bCs/>
          <w:iCs/>
          <w:sz w:val="24"/>
          <w:szCs w:val="24"/>
        </w:rPr>
        <w:t xml:space="preserve">, if an adolescent engages in extremely high levels of physical activity, he/she </w:t>
      </w:r>
      <w:r w:rsidR="00AA6741" w:rsidRPr="00AB6A82">
        <w:rPr>
          <w:rFonts w:ascii="Times New Roman" w:hAnsi="Times New Roman" w:cs="Times New Roman"/>
          <w:bCs/>
          <w:iCs/>
          <w:sz w:val="24"/>
          <w:szCs w:val="24"/>
        </w:rPr>
        <w:t xml:space="preserve">becomes </w:t>
      </w:r>
      <w:r w:rsidRPr="00AB6A82">
        <w:rPr>
          <w:rFonts w:ascii="Times New Roman" w:hAnsi="Times New Roman" w:cs="Times New Roman"/>
          <w:bCs/>
          <w:iCs/>
          <w:sz w:val="24"/>
          <w:szCs w:val="24"/>
        </w:rPr>
        <w:t>vulnerable to obsessive weight control, unhealthy BMI, amenorrhea</w:t>
      </w:r>
      <w:r w:rsidR="003D013E" w:rsidRPr="00AB6A82">
        <w:rPr>
          <w:rFonts w:ascii="Times New Roman" w:hAnsi="Times New Roman" w:cs="Times New Roman"/>
          <w:bCs/>
          <w:iCs/>
          <w:sz w:val="24"/>
          <w:szCs w:val="24"/>
        </w:rPr>
        <w:t>, or delayed maturation</w:t>
      </w:r>
      <w:r w:rsidR="005742D0" w:rsidRPr="00AB6A82">
        <w:rPr>
          <w:rFonts w:ascii="Times New Roman" w:hAnsi="Times New Roman" w:cs="Times New Roman"/>
          <w:bCs/>
          <w:iCs/>
          <w:sz w:val="24"/>
          <w:szCs w:val="24"/>
        </w:rPr>
        <w:t xml:space="preserve"> (</w:t>
      </w:r>
      <w:proofErr w:type="spellStart"/>
      <w:r w:rsidR="005742D0" w:rsidRPr="00AB6A82">
        <w:rPr>
          <w:rFonts w:ascii="Times New Roman" w:hAnsi="Times New Roman" w:cs="Times New Roman"/>
          <w:bCs/>
          <w:iCs/>
          <w:sz w:val="24"/>
          <w:szCs w:val="24"/>
        </w:rPr>
        <w:t>Jasik</w:t>
      </w:r>
      <w:proofErr w:type="spellEnd"/>
      <w:r w:rsidR="005742D0" w:rsidRPr="00AB6A82">
        <w:rPr>
          <w:rFonts w:ascii="Times New Roman" w:hAnsi="Times New Roman" w:cs="Times New Roman"/>
          <w:bCs/>
          <w:iCs/>
          <w:sz w:val="24"/>
          <w:szCs w:val="24"/>
        </w:rPr>
        <w:t xml:space="preserve"> &amp; Lustig, 2008).  I</w:t>
      </w:r>
      <w:r w:rsidRPr="00AB6A82">
        <w:rPr>
          <w:rFonts w:ascii="Times New Roman" w:hAnsi="Times New Roman" w:cs="Times New Roman"/>
          <w:bCs/>
          <w:iCs/>
          <w:sz w:val="24"/>
          <w:szCs w:val="24"/>
        </w:rPr>
        <w:t xml:space="preserve">n some instances, as in athletic </w:t>
      </w:r>
      <w:r w:rsidR="005742D0" w:rsidRPr="00AB6A82">
        <w:rPr>
          <w:rFonts w:ascii="Times New Roman" w:hAnsi="Times New Roman" w:cs="Times New Roman"/>
          <w:bCs/>
          <w:iCs/>
          <w:sz w:val="24"/>
          <w:szCs w:val="24"/>
        </w:rPr>
        <w:t xml:space="preserve">or dance </w:t>
      </w:r>
      <w:r w:rsidRPr="00AB6A82">
        <w:rPr>
          <w:rFonts w:ascii="Times New Roman" w:hAnsi="Times New Roman" w:cs="Times New Roman"/>
          <w:bCs/>
          <w:iCs/>
          <w:sz w:val="24"/>
          <w:szCs w:val="24"/>
        </w:rPr>
        <w:t xml:space="preserve">programs, </w:t>
      </w:r>
      <w:r w:rsidR="003D013E" w:rsidRPr="00AB6A82">
        <w:rPr>
          <w:rFonts w:ascii="Times New Roman" w:hAnsi="Times New Roman" w:cs="Times New Roman"/>
          <w:bCs/>
          <w:iCs/>
          <w:sz w:val="24"/>
          <w:szCs w:val="24"/>
        </w:rPr>
        <w:t>youth</w:t>
      </w:r>
      <w:r w:rsidRPr="00AB6A82">
        <w:rPr>
          <w:rFonts w:ascii="Times New Roman" w:hAnsi="Times New Roman" w:cs="Times New Roman"/>
          <w:bCs/>
          <w:iCs/>
          <w:sz w:val="24"/>
          <w:szCs w:val="24"/>
        </w:rPr>
        <w:t xml:space="preserve"> may experience amenorrhea</w:t>
      </w:r>
      <w:r w:rsidR="005742D0" w:rsidRPr="00AB6A82">
        <w:rPr>
          <w:rFonts w:ascii="Times New Roman" w:hAnsi="Times New Roman" w:cs="Times New Roman"/>
          <w:bCs/>
          <w:iCs/>
          <w:sz w:val="24"/>
          <w:szCs w:val="24"/>
        </w:rPr>
        <w:t xml:space="preserve"> or delayed maturation due to the strenuous nature of the activity (Shearer &amp; Moore, 2013)</w:t>
      </w:r>
      <w:r w:rsidRPr="00AB6A82">
        <w:rPr>
          <w:rFonts w:ascii="Times New Roman" w:hAnsi="Times New Roman" w:cs="Times New Roman"/>
          <w:bCs/>
          <w:iCs/>
          <w:sz w:val="24"/>
          <w:szCs w:val="24"/>
        </w:rPr>
        <w:t xml:space="preserve">.  </w:t>
      </w:r>
    </w:p>
    <w:p w14:paraId="7E8FD897" w14:textId="2F06AC3F" w:rsidR="0097618D" w:rsidRPr="00AB6A82" w:rsidRDefault="0097618D" w:rsidP="0091374A">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Exercise can be used for muscle or coordination </w:t>
      </w:r>
      <w:r w:rsidR="005742D0" w:rsidRPr="00AB6A82">
        <w:rPr>
          <w:rFonts w:ascii="Times New Roman" w:hAnsi="Times New Roman" w:cs="Times New Roman"/>
          <w:bCs/>
          <w:iCs/>
          <w:sz w:val="24"/>
          <w:szCs w:val="24"/>
        </w:rPr>
        <w:t xml:space="preserve">development, for </w:t>
      </w:r>
      <w:r w:rsidRPr="00AB6A82">
        <w:rPr>
          <w:rFonts w:ascii="Times New Roman" w:hAnsi="Times New Roman" w:cs="Times New Roman"/>
          <w:bCs/>
          <w:iCs/>
          <w:sz w:val="24"/>
          <w:szCs w:val="24"/>
        </w:rPr>
        <w:t>maintaining healthy weight</w:t>
      </w:r>
      <w:r w:rsidR="005742D0" w:rsidRPr="00AB6A82">
        <w:rPr>
          <w:rFonts w:ascii="Times New Roman" w:hAnsi="Times New Roman" w:cs="Times New Roman"/>
          <w:bCs/>
          <w:iCs/>
          <w:sz w:val="24"/>
          <w:szCs w:val="24"/>
        </w:rPr>
        <w:t xml:space="preserve">, for psychological wellbeing, and for developing social skills and making friends (Shearer &amp; Moore, 2013).  </w:t>
      </w:r>
      <w:r w:rsidRPr="00AB6A82">
        <w:rPr>
          <w:rFonts w:ascii="Times New Roman" w:hAnsi="Times New Roman" w:cs="Times New Roman"/>
          <w:bCs/>
          <w:iCs/>
          <w:sz w:val="24"/>
          <w:szCs w:val="24"/>
        </w:rPr>
        <w:t xml:space="preserve">However, it can also be used as a way to satisfy a need for power or control, as a means of asceticism, </w:t>
      </w:r>
      <w:r w:rsidR="005742D0" w:rsidRPr="00AB6A82">
        <w:rPr>
          <w:rFonts w:ascii="Times New Roman" w:hAnsi="Times New Roman" w:cs="Times New Roman"/>
          <w:bCs/>
          <w:iCs/>
          <w:sz w:val="24"/>
          <w:szCs w:val="24"/>
        </w:rPr>
        <w:t xml:space="preserve">or as extreme weight management (Shearer &amp; Moore, 2013).  </w:t>
      </w:r>
      <w:r w:rsidRPr="00AB6A82">
        <w:rPr>
          <w:rFonts w:ascii="Times New Roman" w:hAnsi="Times New Roman" w:cs="Times New Roman"/>
          <w:bCs/>
          <w:i/>
          <w:iCs/>
          <w:sz w:val="24"/>
          <w:szCs w:val="24"/>
        </w:rPr>
        <w:t xml:space="preserve">So, what is </w:t>
      </w:r>
      <w:r w:rsidR="00A71714" w:rsidRPr="00AB6A82">
        <w:rPr>
          <w:rFonts w:ascii="Times New Roman" w:hAnsi="Times New Roman" w:cs="Times New Roman"/>
          <w:bCs/>
          <w:i/>
          <w:iCs/>
          <w:sz w:val="24"/>
          <w:szCs w:val="24"/>
        </w:rPr>
        <w:t>a healthy approach to exercise</w:t>
      </w:r>
      <w:r w:rsidRPr="00AB6A82">
        <w:rPr>
          <w:rFonts w:ascii="Times New Roman" w:hAnsi="Times New Roman" w:cs="Times New Roman"/>
          <w:bCs/>
          <w:i/>
          <w:iCs/>
          <w:sz w:val="24"/>
          <w:szCs w:val="24"/>
        </w:rPr>
        <w:t xml:space="preserve"> during adolescence? </w:t>
      </w:r>
      <w:r w:rsidRPr="00AB6A82">
        <w:rPr>
          <w:rFonts w:ascii="Times New Roman" w:hAnsi="Times New Roman" w:cs="Times New Roman"/>
          <w:bCs/>
          <w:iCs/>
          <w:sz w:val="24"/>
          <w:szCs w:val="24"/>
        </w:rPr>
        <w:t xml:space="preserve"> The </w:t>
      </w:r>
      <w:r w:rsidR="00A71714" w:rsidRPr="00AB6A82">
        <w:rPr>
          <w:rFonts w:ascii="Times New Roman" w:hAnsi="Times New Roman" w:cs="Times New Roman"/>
          <w:bCs/>
          <w:iCs/>
          <w:sz w:val="24"/>
          <w:szCs w:val="24"/>
        </w:rPr>
        <w:t>CDC</w:t>
      </w:r>
      <w:r w:rsidRPr="00AB6A82">
        <w:rPr>
          <w:rFonts w:ascii="Times New Roman" w:hAnsi="Times New Roman" w:cs="Times New Roman"/>
          <w:bCs/>
          <w:iCs/>
          <w:sz w:val="24"/>
          <w:szCs w:val="24"/>
        </w:rPr>
        <w:t xml:space="preserve"> </w:t>
      </w:r>
      <w:r w:rsidR="0091374A" w:rsidRPr="00AB6A82">
        <w:rPr>
          <w:rFonts w:ascii="Times New Roman" w:hAnsi="Times New Roman" w:cs="Times New Roman"/>
          <w:bCs/>
          <w:iCs/>
          <w:sz w:val="24"/>
          <w:szCs w:val="24"/>
        </w:rPr>
        <w:t xml:space="preserve">(2015) </w:t>
      </w:r>
      <w:r w:rsidRPr="00AB6A82">
        <w:rPr>
          <w:rFonts w:ascii="Times New Roman" w:hAnsi="Times New Roman" w:cs="Times New Roman"/>
          <w:bCs/>
          <w:iCs/>
          <w:sz w:val="24"/>
          <w:szCs w:val="24"/>
        </w:rPr>
        <w:t>suggest</w:t>
      </w:r>
      <w:r w:rsidR="00610A1B" w:rsidRPr="00AB6A82">
        <w:rPr>
          <w:rFonts w:ascii="Times New Roman" w:hAnsi="Times New Roman" w:cs="Times New Roman"/>
          <w:bCs/>
          <w:iCs/>
          <w:sz w:val="24"/>
          <w:szCs w:val="24"/>
        </w:rPr>
        <w:t xml:space="preserve">s </w:t>
      </w:r>
      <w:r w:rsidR="00E41BBC" w:rsidRPr="00AB6A82">
        <w:rPr>
          <w:rFonts w:ascii="Times New Roman" w:hAnsi="Times New Roman" w:cs="Times New Roman"/>
          <w:bCs/>
          <w:iCs/>
          <w:sz w:val="24"/>
          <w:szCs w:val="24"/>
        </w:rPr>
        <w:t xml:space="preserve">a healthy approach to exercise is </w:t>
      </w:r>
      <w:r w:rsidR="00610A1B" w:rsidRPr="00AB6A82">
        <w:rPr>
          <w:rFonts w:ascii="Times New Roman" w:hAnsi="Times New Roman" w:cs="Times New Roman"/>
          <w:bCs/>
          <w:iCs/>
          <w:sz w:val="24"/>
          <w:szCs w:val="24"/>
        </w:rPr>
        <w:t xml:space="preserve">60 minutes or more of </w:t>
      </w:r>
      <w:r w:rsidRPr="00AB6A82">
        <w:rPr>
          <w:rFonts w:ascii="Times New Roman" w:hAnsi="Times New Roman" w:cs="Times New Roman"/>
          <w:bCs/>
          <w:iCs/>
          <w:sz w:val="24"/>
          <w:szCs w:val="24"/>
        </w:rPr>
        <w:t>physical activity</w:t>
      </w:r>
      <w:r w:rsidR="00610A1B" w:rsidRPr="00AB6A82">
        <w:rPr>
          <w:rFonts w:ascii="Times New Roman" w:hAnsi="Times New Roman" w:cs="Times New Roman"/>
          <w:bCs/>
          <w:iCs/>
          <w:sz w:val="24"/>
          <w:szCs w:val="24"/>
        </w:rPr>
        <w:t xml:space="preserve"> each day consisting of</w:t>
      </w:r>
      <w:r w:rsidR="0091374A" w:rsidRPr="00AB6A82">
        <w:rPr>
          <w:rFonts w:ascii="Times New Roman" w:hAnsi="Times New Roman" w:cs="Times New Roman"/>
          <w:bCs/>
          <w:iCs/>
          <w:sz w:val="24"/>
          <w:szCs w:val="24"/>
        </w:rPr>
        <w:t xml:space="preserve"> a combination of aerobic, muscle strengthening, and bone strengthening exercises.</w:t>
      </w:r>
    </w:p>
    <w:p w14:paraId="36039E87" w14:textId="5E13A462" w:rsidR="00A57F5E" w:rsidRPr="00AB6A82" w:rsidRDefault="00C55107" w:rsidP="00A57F5E">
      <w:pPr>
        <w:spacing w:after="120" w:line="480" w:lineRule="auto"/>
        <w:contextualSpacing/>
        <w:jc w:val="center"/>
        <w:rPr>
          <w:rFonts w:ascii="Times New Roman" w:hAnsi="Times New Roman" w:cs="Times New Roman"/>
          <w:b/>
          <w:bCs/>
          <w:iCs/>
          <w:sz w:val="24"/>
          <w:szCs w:val="24"/>
        </w:rPr>
      </w:pPr>
      <w:r w:rsidRPr="00AB6A82">
        <w:rPr>
          <w:rFonts w:ascii="Times New Roman" w:hAnsi="Times New Roman" w:cs="Times New Roman"/>
          <w:b/>
          <w:bCs/>
          <w:iCs/>
          <w:sz w:val="24"/>
          <w:szCs w:val="24"/>
        </w:rPr>
        <w:lastRenderedPageBreak/>
        <w:t xml:space="preserve">Conclusion and </w:t>
      </w:r>
      <w:r w:rsidR="00A57F5E" w:rsidRPr="00AB6A82">
        <w:rPr>
          <w:rFonts w:ascii="Times New Roman" w:hAnsi="Times New Roman" w:cs="Times New Roman"/>
          <w:b/>
          <w:bCs/>
          <w:iCs/>
          <w:sz w:val="24"/>
          <w:szCs w:val="24"/>
        </w:rPr>
        <w:t>Further Reading</w:t>
      </w:r>
    </w:p>
    <w:p w14:paraId="196A05D2" w14:textId="04B53039" w:rsidR="00634D02" w:rsidRDefault="00797F9B" w:rsidP="00797F9B">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Adolescence is a </w:t>
      </w:r>
      <w:r w:rsidR="006923C8" w:rsidRPr="00AB6A82">
        <w:rPr>
          <w:rFonts w:ascii="Times New Roman" w:hAnsi="Times New Roman" w:cs="Times New Roman"/>
          <w:bCs/>
          <w:iCs/>
          <w:sz w:val="24"/>
          <w:szCs w:val="24"/>
        </w:rPr>
        <w:t xml:space="preserve">complex </w:t>
      </w:r>
      <w:r w:rsidRPr="00AB6A82">
        <w:rPr>
          <w:rFonts w:ascii="Times New Roman" w:hAnsi="Times New Roman" w:cs="Times New Roman"/>
          <w:bCs/>
          <w:iCs/>
          <w:sz w:val="24"/>
          <w:szCs w:val="24"/>
        </w:rPr>
        <w:t>time of growth and change</w:t>
      </w:r>
      <w:r w:rsidR="008E6E0F" w:rsidRPr="00AB6A82">
        <w:rPr>
          <w:rFonts w:ascii="Times New Roman" w:hAnsi="Times New Roman" w:cs="Times New Roman"/>
          <w:bCs/>
          <w:iCs/>
          <w:sz w:val="24"/>
          <w:szCs w:val="24"/>
        </w:rPr>
        <w:t xml:space="preserve"> physically, cognitively, emotionally, and socially</w:t>
      </w:r>
      <w:r w:rsidR="006923C8" w:rsidRPr="00AB6A82">
        <w:rPr>
          <w:rFonts w:ascii="Times New Roman" w:hAnsi="Times New Roman" w:cs="Times New Roman"/>
          <w:bCs/>
          <w:iCs/>
          <w:sz w:val="24"/>
          <w:szCs w:val="24"/>
        </w:rPr>
        <w:t xml:space="preserve"> for boys and girls</w:t>
      </w:r>
      <w:r w:rsidRPr="00AB6A82">
        <w:rPr>
          <w:rFonts w:ascii="Times New Roman" w:hAnsi="Times New Roman" w:cs="Times New Roman"/>
          <w:bCs/>
          <w:iCs/>
          <w:sz w:val="24"/>
          <w:szCs w:val="24"/>
        </w:rPr>
        <w:t xml:space="preserve">.  The passage from childhood to adulthood can be </w:t>
      </w:r>
      <w:r w:rsidR="008E6E0F" w:rsidRPr="00AB6A82">
        <w:rPr>
          <w:rFonts w:ascii="Times New Roman" w:hAnsi="Times New Roman" w:cs="Times New Roman"/>
          <w:bCs/>
          <w:iCs/>
          <w:sz w:val="24"/>
          <w:szCs w:val="24"/>
        </w:rPr>
        <w:t xml:space="preserve">an exciting adventure or a frightening journey.  </w:t>
      </w:r>
      <w:r w:rsidR="000222E4">
        <w:rPr>
          <w:rFonts w:ascii="Times New Roman" w:hAnsi="Times New Roman" w:cs="Times New Roman"/>
          <w:bCs/>
          <w:iCs/>
          <w:sz w:val="24"/>
          <w:szCs w:val="24"/>
        </w:rPr>
        <w:t>A sense of self and finding one’s place in the world is being established.  Therefore</w:t>
      </w:r>
      <w:r w:rsidR="008E6E0F" w:rsidRPr="00AB6A82">
        <w:rPr>
          <w:rFonts w:ascii="Times New Roman" w:hAnsi="Times New Roman" w:cs="Times New Roman"/>
          <w:bCs/>
          <w:iCs/>
          <w:sz w:val="24"/>
          <w:szCs w:val="24"/>
        </w:rPr>
        <w:t>, a</w:t>
      </w:r>
      <w:r w:rsidRPr="00AB6A82">
        <w:rPr>
          <w:rFonts w:ascii="Times New Roman" w:hAnsi="Times New Roman" w:cs="Times New Roman"/>
          <w:bCs/>
          <w:iCs/>
          <w:sz w:val="24"/>
          <w:szCs w:val="24"/>
        </w:rPr>
        <w:t xml:space="preserve">dolescents require </w:t>
      </w:r>
      <w:r w:rsidR="006923C8" w:rsidRPr="00AB6A82">
        <w:rPr>
          <w:rFonts w:ascii="Times New Roman" w:hAnsi="Times New Roman" w:cs="Times New Roman"/>
          <w:bCs/>
          <w:iCs/>
          <w:sz w:val="24"/>
          <w:szCs w:val="24"/>
        </w:rPr>
        <w:t xml:space="preserve">a </w:t>
      </w:r>
      <w:r w:rsidRPr="00AB6A82">
        <w:rPr>
          <w:rFonts w:ascii="Times New Roman" w:hAnsi="Times New Roman" w:cs="Times New Roman"/>
          <w:bCs/>
          <w:iCs/>
          <w:sz w:val="24"/>
          <w:szCs w:val="24"/>
        </w:rPr>
        <w:t>strong</w:t>
      </w:r>
      <w:r w:rsidR="008E6E0F" w:rsidRPr="00AB6A82">
        <w:rPr>
          <w:rFonts w:ascii="Times New Roman" w:hAnsi="Times New Roman" w:cs="Times New Roman"/>
          <w:bCs/>
          <w:iCs/>
          <w:sz w:val="24"/>
          <w:szCs w:val="24"/>
        </w:rPr>
        <w:t xml:space="preserve"> support network of </w:t>
      </w:r>
      <w:r w:rsidR="006923C8" w:rsidRPr="00AB6A82">
        <w:rPr>
          <w:rFonts w:ascii="Times New Roman" w:hAnsi="Times New Roman" w:cs="Times New Roman"/>
          <w:bCs/>
          <w:iCs/>
          <w:sz w:val="24"/>
          <w:szCs w:val="24"/>
        </w:rPr>
        <w:t xml:space="preserve">consisting of </w:t>
      </w:r>
      <w:r w:rsidR="008E6E0F" w:rsidRPr="00AB6A82">
        <w:rPr>
          <w:rFonts w:ascii="Times New Roman" w:hAnsi="Times New Roman" w:cs="Times New Roman"/>
          <w:bCs/>
          <w:iCs/>
          <w:sz w:val="24"/>
          <w:szCs w:val="24"/>
        </w:rPr>
        <w:t xml:space="preserve">family, friends, and community.  </w:t>
      </w:r>
    </w:p>
    <w:p w14:paraId="69B904AA" w14:textId="77777777" w:rsidR="00634D02" w:rsidRDefault="008E6E0F" w:rsidP="00797F9B">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This </w:t>
      </w:r>
      <w:r w:rsidR="00797F9B" w:rsidRPr="00AB6A82">
        <w:rPr>
          <w:rFonts w:ascii="Times New Roman" w:hAnsi="Times New Roman" w:cs="Times New Roman"/>
          <w:bCs/>
          <w:iCs/>
          <w:sz w:val="24"/>
          <w:szCs w:val="24"/>
        </w:rPr>
        <w:t xml:space="preserve">chapter provided </w:t>
      </w:r>
      <w:r w:rsidRPr="00AB6A82">
        <w:rPr>
          <w:rFonts w:ascii="Times New Roman" w:hAnsi="Times New Roman" w:cs="Times New Roman"/>
          <w:bCs/>
          <w:iCs/>
          <w:sz w:val="24"/>
          <w:szCs w:val="24"/>
        </w:rPr>
        <w:t>a brief examination</w:t>
      </w:r>
      <w:r w:rsidR="00797F9B" w:rsidRPr="00AB6A82">
        <w:rPr>
          <w:rFonts w:ascii="Times New Roman" w:hAnsi="Times New Roman" w:cs="Times New Roman"/>
          <w:bCs/>
          <w:iCs/>
          <w:sz w:val="24"/>
          <w:szCs w:val="24"/>
        </w:rPr>
        <w:t xml:space="preserve"> of physical maturation, puberty, early and late maturation, and </w:t>
      </w:r>
      <w:r w:rsidRPr="00AB6A82">
        <w:rPr>
          <w:rFonts w:ascii="Times New Roman" w:hAnsi="Times New Roman" w:cs="Times New Roman"/>
          <w:bCs/>
          <w:iCs/>
          <w:sz w:val="24"/>
          <w:szCs w:val="24"/>
        </w:rPr>
        <w:t xml:space="preserve">the role of nutrition and physical fitness </w:t>
      </w:r>
      <w:r w:rsidR="006923C8" w:rsidRPr="00AB6A82">
        <w:rPr>
          <w:rFonts w:ascii="Times New Roman" w:hAnsi="Times New Roman" w:cs="Times New Roman"/>
          <w:bCs/>
          <w:iCs/>
          <w:sz w:val="24"/>
          <w:szCs w:val="24"/>
        </w:rPr>
        <w:t>for</w:t>
      </w:r>
      <w:r w:rsidRPr="00AB6A82">
        <w:rPr>
          <w:rFonts w:ascii="Times New Roman" w:hAnsi="Times New Roman" w:cs="Times New Roman"/>
          <w:bCs/>
          <w:iCs/>
          <w:sz w:val="24"/>
          <w:szCs w:val="24"/>
        </w:rPr>
        <w:t xml:space="preserve"> this developmental stage of life.  The depths of the adolescent experience, however, are yet to be </w:t>
      </w:r>
      <w:r w:rsidR="006923C8" w:rsidRPr="00AB6A82">
        <w:rPr>
          <w:rFonts w:ascii="Times New Roman" w:hAnsi="Times New Roman" w:cs="Times New Roman"/>
          <w:bCs/>
          <w:iCs/>
          <w:sz w:val="24"/>
          <w:szCs w:val="24"/>
        </w:rPr>
        <w:t>fully explored in these few pages</w:t>
      </w:r>
      <w:r w:rsidRPr="00AB6A82">
        <w:rPr>
          <w:rFonts w:ascii="Times New Roman" w:hAnsi="Times New Roman" w:cs="Times New Roman"/>
          <w:bCs/>
          <w:iCs/>
          <w:sz w:val="24"/>
          <w:szCs w:val="24"/>
        </w:rPr>
        <w:t xml:space="preserve">.  Future counselors, </w:t>
      </w:r>
      <w:r w:rsidR="006923C8" w:rsidRPr="00AB6A82">
        <w:rPr>
          <w:rFonts w:ascii="Times New Roman" w:hAnsi="Times New Roman" w:cs="Times New Roman"/>
          <w:bCs/>
          <w:iCs/>
          <w:sz w:val="24"/>
          <w:szCs w:val="24"/>
        </w:rPr>
        <w:t>therapists, and social workers that wish to work with this population</w:t>
      </w:r>
      <w:r w:rsidRPr="00AB6A82">
        <w:rPr>
          <w:rFonts w:ascii="Times New Roman" w:hAnsi="Times New Roman" w:cs="Times New Roman"/>
          <w:bCs/>
          <w:iCs/>
          <w:sz w:val="24"/>
          <w:szCs w:val="24"/>
        </w:rPr>
        <w:t xml:space="preserve"> should pursue further research and readings on this important subject</w:t>
      </w:r>
      <w:r w:rsidR="006923C8" w:rsidRPr="00AB6A82">
        <w:rPr>
          <w:rFonts w:ascii="Times New Roman" w:hAnsi="Times New Roman" w:cs="Times New Roman"/>
          <w:bCs/>
          <w:iCs/>
          <w:sz w:val="24"/>
          <w:szCs w:val="24"/>
        </w:rPr>
        <w:t xml:space="preserve"> matter</w:t>
      </w:r>
      <w:r w:rsidRPr="00AB6A82">
        <w:rPr>
          <w:rFonts w:ascii="Times New Roman" w:hAnsi="Times New Roman" w:cs="Times New Roman"/>
          <w:bCs/>
          <w:iCs/>
          <w:sz w:val="24"/>
          <w:szCs w:val="24"/>
        </w:rPr>
        <w:t xml:space="preserve">.  Issues such as </w:t>
      </w:r>
      <w:r w:rsidR="006923C8" w:rsidRPr="00AB6A82">
        <w:rPr>
          <w:rFonts w:ascii="Times New Roman" w:hAnsi="Times New Roman" w:cs="Times New Roman"/>
          <w:bCs/>
          <w:iCs/>
          <w:sz w:val="24"/>
          <w:szCs w:val="24"/>
        </w:rPr>
        <w:t xml:space="preserve">attachment styles, ethnicity, cultural differences, dating, sex, sexual identity, sexual orientation, </w:t>
      </w:r>
      <w:r w:rsidR="00E41BBC" w:rsidRPr="00AB6A82">
        <w:rPr>
          <w:rFonts w:ascii="Times New Roman" w:hAnsi="Times New Roman" w:cs="Times New Roman"/>
          <w:bCs/>
          <w:iCs/>
          <w:sz w:val="24"/>
          <w:szCs w:val="24"/>
        </w:rPr>
        <w:t xml:space="preserve">teen pregnancy, sexual abuse, romantic partner abuse, eating disorders, </w:t>
      </w:r>
      <w:r w:rsidR="006923C8" w:rsidRPr="00AB6A82">
        <w:rPr>
          <w:rFonts w:ascii="Times New Roman" w:hAnsi="Times New Roman" w:cs="Times New Roman"/>
          <w:bCs/>
          <w:iCs/>
          <w:sz w:val="24"/>
          <w:szCs w:val="24"/>
        </w:rPr>
        <w:t xml:space="preserve">and social media influences are just a few of the many contextual variables in the </w:t>
      </w:r>
      <w:r w:rsidR="006923C8" w:rsidRPr="00AB6A82">
        <w:rPr>
          <w:rFonts w:ascii="Times New Roman" w:hAnsi="Times New Roman" w:cs="Times New Roman"/>
          <w:bCs/>
          <w:i/>
          <w:iCs/>
          <w:sz w:val="24"/>
          <w:szCs w:val="24"/>
        </w:rPr>
        <w:t>coming of age</w:t>
      </w:r>
      <w:r w:rsidR="006923C8" w:rsidRPr="00AB6A82">
        <w:rPr>
          <w:rFonts w:ascii="Times New Roman" w:hAnsi="Times New Roman" w:cs="Times New Roman"/>
          <w:bCs/>
          <w:iCs/>
          <w:sz w:val="24"/>
          <w:szCs w:val="24"/>
        </w:rPr>
        <w:t xml:space="preserve"> process</w:t>
      </w:r>
      <w:r w:rsidR="00E41BBC" w:rsidRPr="00AB6A82">
        <w:rPr>
          <w:rFonts w:ascii="Times New Roman" w:hAnsi="Times New Roman" w:cs="Times New Roman"/>
          <w:bCs/>
          <w:iCs/>
          <w:sz w:val="24"/>
          <w:szCs w:val="24"/>
        </w:rPr>
        <w:t xml:space="preserve"> that should be examined</w:t>
      </w:r>
      <w:r w:rsidR="006923C8" w:rsidRPr="00AB6A82">
        <w:rPr>
          <w:rFonts w:ascii="Times New Roman" w:hAnsi="Times New Roman" w:cs="Times New Roman"/>
          <w:bCs/>
          <w:iCs/>
          <w:sz w:val="24"/>
          <w:szCs w:val="24"/>
        </w:rPr>
        <w:t xml:space="preserve">. </w:t>
      </w:r>
      <w:r w:rsidRPr="00AB6A82">
        <w:rPr>
          <w:rFonts w:ascii="Times New Roman" w:hAnsi="Times New Roman" w:cs="Times New Roman"/>
          <w:bCs/>
          <w:iCs/>
          <w:sz w:val="24"/>
          <w:szCs w:val="24"/>
        </w:rPr>
        <w:t xml:space="preserve"> </w:t>
      </w:r>
    </w:p>
    <w:p w14:paraId="4A25E355" w14:textId="381C1493" w:rsidR="00434AAA" w:rsidRPr="00AB6A82" w:rsidRDefault="00075DDF" w:rsidP="00D03A3E">
      <w:pPr>
        <w:spacing w:after="120" w:line="480" w:lineRule="auto"/>
        <w:ind w:firstLine="720"/>
        <w:contextualSpacing/>
        <w:rPr>
          <w:rFonts w:ascii="Times New Roman" w:hAnsi="Times New Roman" w:cs="Times New Roman"/>
          <w:b/>
          <w:bCs/>
          <w:iCs/>
          <w:sz w:val="24"/>
          <w:szCs w:val="24"/>
        </w:rPr>
      </w:pPr>
      <w:r>
        <w:rPr>
          <w:rFonts w:ascii="Times New Roman" w:hAnsi="Times New Roman" w:cs="Times New Roman"/>
          <w:bCs/>
          <w:iCs/>
          <w:sz w:val="24"/>
          <w:szCs w:val="24"/>
        </w:rPr>
        <w:t xml:space="preserve">A particularly concerning issue </w:t>
      </w:r>
      <w:r w:rsidR="00634D02">
        <w:rPr>
          <w:rFonts w:ascii="Times New Roman" w:hAnsi="Times New Roman" w:cs="Times New Roman"/>
          <w:bCs/>
          <w:iCs/>
          <w:sz w:val="24"/>
          <w:szCs w:val="24"/>
        </w:rPr>
        <w:t xml:space="preserve">in relation to physical maturation, however, is the </w:t>
      </w:r>
      <w:r w:rsidR="000222E4">
        <w:rPr>
          <w:rFonts w:ascii="Times New Roman" w:hAnsi="Times New Roman" w:cs="Times New Roman"/>
          <w:bCs/>
          <w:iCs/>
          <w:sz w:val="24"/>
          <w:szCs w:val="24"/>
        </w:rPr>
        <w:t>issue</w:t>
      </w:r>
      <w:r w:rsidR="00634D02">
        <w:rPr>
          <w:rFonts w:ascii="Times New Roman" w:hAnsi="Times New Roman" w:cs="Times New Roman"/>
          <w:bCs/>
          <w:iCs/>
          <w:sz w:val="24"/>
          <w:szCs w:val="24"/>
        </w:rPr>
        <w:t xml:space="preserve"> of nutrition and physica</w:t>
      </w:r>
      <w:r>
        <w:rPr>
          <w:rFonts w:ascii="Times New Roman" w:hAnsi="Times New Roman" w:cs="Times New Roman"/>
          <w:bCs/>
          <w:iCs/>
          <w:sz w:val="24"/>
          <w:szCs w:val="24"/>
        </w:rPr>
        <w:t xml:space="preserve">l activity.  The United States </w:t>
      </w:r>
      <w:r w:rsidR="00634D02">
        <w:rPr>
          <w:rFonts w:ascii="Times New Roman" w:hAnsi="Times New Roman" w:cs="Times New Roman"/>
          <w:bCs/>
          <w:iCs/>
          <w:sz w:val="24"/>
          <w:szCs w:val="24"/>
        </w:rPr>
        <w:t>is a nation whose overweight adole</w:t>
      </w:r>
      <w:r>
        <w:rPr>
          <w:rFonts w:ascii="Times New Roman" w:hAnsi="Times New Roman" w:cs="Times New Roman"/>
          <w:bCs/>
          <w:iCs/>
          <w:sz w:val="24"/>
          <w:szCs w:val="24"/>
        </w:rPr>
        <w:t>scent population has</w:t>
      </w:r>
      <w:r w:rsidR="008B65EC">
        <w:rPr>
          <w:rFonts w:ascii="Times New Roman" w:hAnsi="Times New Roman" w:cs="Times New Roman"/>
          <w:bCs/>
          <w:iCs/>
          <w:sz w:val="24"/>
          <w:szCs w:val="24"/>
        </w:rPr>
        <w:t xml:space="preserve"> steadily increas</w:t>
      </w:r>
      <w:r>
        <w:rPr>
          <w:rFonts w:ascii="Times New Roman" w:hAnsi="Times New Roman" w:cs="Times New Roman"/>
          <w:bCs/>
          <w:iCs/>
          <w:sz w:val="24"/>
          <w:szCs w:val="24"/>
        </w:rPr>
        <w:t>ed</w:t>
      </w:r>
      <w:r w:rsidR="00634D02">
        <w:rPr>
          <w:rFonts w:ascii="Times New Roman" w:hAnsi="Times New Roman" w:cs="Times New Roman"/>
          <w:bCs/>
          <w:iCs/>
          <w:sz w:val="24"/>
          <w:szCs w:val="24"/>
        </w:rPr>
        <w:t xml:space="preserve"> </w:t>
      </w:r>
      <w:r w:rsidR="008B65EC">
        <w:rPr>
          <w:rFonts w:ascii="Times New Roman" w:hAnsi="Times New Roman" w:cs="Times New Roman"/>
          <w:bCs/>
          <w:iCs/>
          <w:sz w:val="24"/>
          <w:szCs w:val="24"/>
        </w:rPr>
        <w:t>year-over-year</w:t>
      </w:r>
      <w:r>
        <w:rPr>
          <w:rFonts w:ascii="Times New Roman" w:hAnsi="Times New Roman" w:cs="Times New Roman"/>
          <w:bCs/>
          <w:iCs/>
          <w:sz w:val="24"/>
          <w:szCs w:val="24"/>
        </w:rPr>
        <w:t xml:space="preserve"> for the last 40+ years</w:t>
      </w:r>
      <w:r w:rsidR="008B65EC">
        <w:rPr>
          <w:rFonts w:ascii="Times New Roman" w:hAnsi="Times New Roman" w:cs="Times New Roman"/>
          <w:bCs/>
          <w:iCs/>
          <w:sz w:val="24"/>
          <w:szCs w:val="24"/>
        </w:rPr>
        <w:t xml:space="preserve">.  The </w:t>
      </w:r>
      <w:r w:rsidR="00634D02">
        <w:rPr>
          <w:rFonts w:ascii="Times New Roman" w:hAnsi="Times New Roman" w:cs="Times New Roman"/>
          <w:bCs/>
          <w:iCs/>
          <w:sz w:val="24"/>
          <w:szCs w:val="24"/>
        </w:rPr>
        <w:t>CDC growth charts for children</w:t>
      </w:r>
      <w:r>
        <w:rPr>
          <w:rFonts w:ascii="Times New Roman" w:hAnsi="Times New Roman" w:cs="Times New Roman"/>
          <w:bCs/>
          <w:iCs/>
          <w:sz w:val="24"/>
          <w:szCs w:val="24"/>
        </w:rPr>
        <w:t xml:space="preserve"> and teens</w:t>
      </w:r>
      <w:r w:rsidR="00634D02">
        <w:rPr>
          <w:rFonts w:ascii="Times New Roman" w:hAnsi="Times New Roman" w:cs="Times New Roman"/>
          <w:bCs/>
          <w:iCs/>
          <w:sz w:val="24"/>
          <w:szCs w:val="24"/>
        </w:rPr>
        <w:t xml:space="preserve"> in the BMI 95</w:t>
      </w:r>
      <w:r w:rsidR="00634D02" w:rsidRPr="00634D02">
        <w:rPr>
          <w:rFonts w:ascii="Times New Roman" w:hAnsi="Times New Roman" w:cs="Times New Roman"/>
          <w:bCs/>
          <w:iCs/>
          <w:sz w:val="24"/>
          <w:szCs w:val="24"/>
          <w:vertAlign w:val="superscript"/>
        </w:rPr>
        <w:t>th</w:t>
      </w:r>
      <w:r w:rsidR="00634D02">
        <w:rPr>
          <w:rFonts w:ascii="Times New Roman" w:hAnsi="Times New Roman" w:cs="Times New Roman"/>
          <w:bCs/>
          <w:iCs/>
          <w:sz w:val="24"/>
          <w:szCs w:val="24"/>
        </w:rPr>
        <w:t xml:space="preserve"> percentile – </w:t>
      </w:r>
      <w:r w:rsidR="008B65EC" w:rsidRPr="008B65EC">
        <w:rPr>
          <w:rFonts w:ascii="Times New Roman" w:hAnsi="Times New Roman" w:cs="Times New Roman"/>
          <w:bCs/>
          <w:i/>
          <w:iCs/>
          <w:sz w:val="24"/>
          <w:szCs w:val="24"/>
        </w:rPr>
        <w:t xml:space="preserve">the </w:t>
      </w:r>
      <w:r w:rsidR="00634D02" w:rsidRPr="00634D02">
        <w:rPr>
          <w:rFonts w:ascii="Times New Roman" w:hAnsi="Times New Roman" w:cs="Times New Roman"/>
          <w:bCs/>
          <w:i/>
          <w:iCs/>
          <w:sz w:val="24"/>
          <w:szCs w:val="24"/>
        </w:rPr>
        <w:t>classification for obesity</w:t>
      </w:r>
      <w:r w:rsidR="00634D02">
        <w:rPr>
          <w:rFonts w:ascii="Times New Roman" w:hAnsi="Times New Roman" w:cs="Times New Roman"/>
          <w:bCs/>
          <w:iCs/>
          <w:sz w:val="24"/>
          <w:szCs w:val="24"/>
        </w:rPr>
        <w:t xml:space="preserve"> – reveals that youth </w:t>
      </w:r>
      <w:r w:rsidR="008B65EC">
        <w:rPr>
          <w:rFonts w:ascii="Times New Roman" w:hAnsi="Times New Roman" w:cs="Times New Roman"/>
          <w:bCs/>
          <w:iCs/>
          <w:sz w:val="24"/>
          <w:szCs w:val="24"/>
        </w:rPr>
        <w:t xml:space="preserve">ages </w:t>
      </w:r>
      <w:r w:rsidR="00634D02">
        <w:rPr>
          <w:rFonts w:ascii="Times New Roman" w:hAnsi="Times New Roman" w:cs="Times New Roman"/>
          <w:bCs/>
          <w:iCs/>
          <w:sz w:val="24"/>
          <w:szCs w:val="24"/>
        </w:rPr>
        <w:t xml:space="preserve">6-11 years </w:t>
      </w:r>
      <w:r w:rsidR="008B65EC">
        <w:rPr>
          <w:rFonts w:ascii="Times New Roman" w:hAnsi="Times New Roman" w:cs="Times New Roman"/>
          <w:bCs/>
          <w:iCs/>
          <w:sz w:val="24"/>
          <w:szCs w:val="24"/>
        </w:rPr>
        <w:t>has increased</w:t>
      </w:r>
      <w:r w:rsidR="00634D02">
        <w:rPr>
          <w:rFonts w:ascii="Times New Roman" w:hAnsi="Times New Roman" w:cs="Times New Roman"/>
          <w:bCs/>
          <w:iCs/>
          <w:sz w:val="24"/>
          <w:szCs w:val="24"/>
        </w:rPr>
        <w:t xml:space="preserve"> from 4.0% in 1971-74 to 18.0% in 2009-2010, and </w:t>
      </w:r>
      <w:r w:rsidR="008B65EC">
        <w:rPr>
          <w:rFonts w:ascii="Times New Roman" w:hAnsi="Times New Roman" w:cs="Times New Roman"/>
          <w:bCs/>
          <w:iCs/>
          <w:sz w:val="24"/>
          <w:szCs w:val="24"/>
        </w:rPr>
        <w:t xml:space="preserve">ages </w:t>
      </w:r>
      <w:r w:rsidR="00634D02">
        <w:rPr>
          <w:rFonts w:ascii="Times New Roman" w:hAnsi="Times New Roman" w:cs="Times New Roman"/>
          <w:bCs/>
          <w:iCs/>
          <w:sz w:val="24"/>
          <w:szCs w:val="24"/>
        </w:rPr>
        <w:t xml:space="preserve">12-19 years </w:t>
      </w:r>
      <w:r w:rsidR="008B65EC">
        <w:rPr>
          <w:rFonts w:ascii="Times New Roman" w:hAnsi="Times New Roman" w:cs="Times New Roman"/>
          <w:bCs/>
          <w:iCs/>
          <w:sz w:val="24"/>
          <w:szCs w:val="24"/>
        </w:rPr>
        <w:t>has increased from</w:t>
      </w:r>
      <w:r w:rsidR="00634D02">
        <w:rPr>
          <w:rFonts w:ascii="Times New Roman" w:hAnsi="Times New Roman" w:cs="Times New Roman"/>
          <w:bCs/>
          <w:iCs/>
          <w:sz w:val="24"/>
          <w:szCs w:val="24"/>
        </w:rPr>
        <w:t xml:space="preserve"> 6.1</w:t>
      </w:r>
      <w:r w:rsidR="008B65EC">
        <w:rPr>
          <w:rFonts w:ascii="Times New Roman" w:hAnsi="Times New Roman" w:cs="Times New Roman"/>
          <w:bCs/>
          <w:iCs/>
          <w:sz w:val="24"/>
          <w:szCs w:val="24"/>
        </w:rPr>
        <w:t>% to 18.4% in 2009-2010 (CDC, 2015).  Obesity in youth is associated with obesity in adulthood, chronic health conditions, social isolation, low self-esteem, and depression</w:t>
      </w:r>
      <w:r w:rsidR="000222E4">
        <w:rPr>
          <w:rFonts w:ascii="Times New Roman" w:hAnsi="Times New Roman" w:cs="Times New Roman"/>
          <w:bCs/>
          <w:iCs/>
          <w:sz w:val="24"/>
          <w:szCs w:val="24"/>
        </w:rPr>
        <w:t xml:space="preserve"> (CDC, 2017).  Understanding the genetics, metabolism, eating and physical </w:t>
      </w:r>
      <w:r w:rsidR="000222E4">
        <w:rPr>
          <w:rFonts w:ascii="Times New Roman" w:hAnsi="Times New Roman" w:cs="Times New Roman"/>
          <w:bCs/>
          <w:iCs/>
          <w:sz w:val="24"/>
          <w:szCs w:val="24"/>
        </w:rPr>
        <w:lastRenderedPageBreak/>
        <w:t xml:space="preserve">activity behaviors, environmental factors, and social and individual psychology can help in creating a more comprehensive approach in the prevention of obesity among teens (CDC, 2017).  </w:t>
      </w:r>
    </w:p>
    <w:p w14:paraId="7935137A" w14:textId="77777777" w:rsidR="00AB6A82" w:rsidRPr="00AB6A82" w:rsidRDefault="00AB6A82" w:rsidP="00AB6A82">
      <w:pPr>
        <w:spacing w:after="120" w:line="480" w:lineRule="auto"/>
        <w:contextualSpacing/>
        <w:jc w:val="center"/>
        <w:rPr>
          <w:rFonts w:ascii="Times New Roman" w:hAnsi="Times New Roman" w:cs="Times New Roman"/>
          <w:b/>
          <w:bCs/>
          <w:iCs/>
          <w:sz w:val="24"/>
          <w:szCs w:val="24"/>
        </w:rPr>
      </w:pPr>
      <w:r w:rsidRPr="00AB6A82">
        <w:rPr>
          <w:rFonts w:ascii="Times New Roman" w:hAnsi="Times New Roman" w:cs="Times New Roman"/>
          <w:b/>
          <w:bCs/>
          <w:iCs/>
          <w:sz w:val="24"/>
          <w:szCs w:val="24"/>
        </w:rPr>
        <w:t>References</w:t>
      </w:r>
    </w:p>
    <w:p w14:paraId="043934FF" w14:textId="77777777" w:rsidR="00AB6A82" w:rsidRPr="00AB6A82" w:rsidRDefault="00AB6A82" w:rsidP="00AB6A82">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Allen, J. P., Hauser, S. T., Bell, K. L., O’Connor, T. G. (1994). Longitudinal assessment of </w:t>
      </w:r>
    </w:p>
    <w:p w14:paraId="21B2CFEA" w14:textId="77777777" w:rsidR="00AB6A82" w:rsidRPr="00AB6A82" w:rsidRDefault="00AB6A82" w:rsidP="00AB6A82">
      <w:pPr>
        <w:spacing w:after="120" w:line="480" w:lineRule="auto"/>
        <w:ind w:left="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autonomy and relatedness in adolescent-family interactions as predictors of adolescent ego development and self-esteem. </w:t>
      </w:r>
      <w:r w:rsidRPr="00AB6A82">
        <w:rPr>
          <w:rFonts w:ascii="Times New Roman" w:hAnsi="Times New Roman" w:cs="Times New Roman"/>
          <w:bCs/>
          <w:i/>
          <w:iCs/>
          <w:sz w:val="24"/>
          <w:szCs w:val="24"/>
        </w:rPr>
        <w:t>Child Development, 65(1),</w:t>
      </w:r>
      <w:r w:rsidRPr="00AB6A82">
        <w:rPr>
          <w:rFonts w:ascii="Times New Roman" w:hAnsi="Times New Roman" w:cs="Times New Roman"/>
          <w:bCs/>
          <w:iCs/>
          <w:sz w:val="24"/>
          <w:szCs w:val="24"/>
        </w:rPr>
        <w:t xml:space="preserve"> 179-194. </w:t>
      </w:r>
      <w:proofErr w:type="spellStart"/>
      <w:r w:rsidRPr="00AB6A82">
        <w:rPr>
          <w:rFonts w:ascii="Times New Roman" w:hAnsi="Times New Roman" w:cs="Times New Roman"/>
          <w:bCs/>
          <w:iCs/>
          <w:sz w:val="24"/>
          <w:szCs w:val="24"/>
        </w:rPr>
        <w:t>doi</w:t>
      </w:r>
      <w:proofErr w:type="spellEnd"/>
      <w:r w:rsidRPr="00AB6A82">
        <w:rPr>
          <w:rFonts w:ascii="Times New Roman" w:hAnsi="Times New Roman" w:cs="Times New Roman"/>
          <w:bCs/>
          <w:iCs/>
          <w:sz w:val="24"/>
          <w:szCs w:val="24"/>
        </w:rPr>
        <w:t>: 10.1111/j.1467-8624.1994.tb00743.x</w:t>
      </w:r>
    </w:p>
    <w:p w14:paraId="6F815BD9" w14:textId="77777777" w:rsidR="00640FFE" w:rsidRPr="00AB6A82" w:rsidRDefault="00640FFE" w:rsidP="00640FFE">
      <w:pPr>
        <w:spacing w:line="480" w:lineRule="auto"/>
        <w:contextualSpacing/>
        <w:rPr>
          <w:rFonts w:ascii="Times New Roman" w:hAnsi="Times New Roman" w:cs="Times New Roman"/>
          <w:bCs/>
          <w:i/>
          <w:iCs/>
          <w:sz w:val="24"/>
          <w:szCs w:val="24"/>
        </w:rPr>
      </w:pPr>
      <w:r w:rsidRPr="00AB6A82">
        <w:rPr>
          <w:rFonts w:ascii="Times New Roman" w:hAnsi="Times New Roman" w:cs="Times New Roman"/>
          <w:bCs/>
          <w:iCs/>
          <w:sz w:val="24"/>
          <w:szCs w:val="24"/>
        </w:rPr>
        <w:t xml:space="preserve">American Psychiatric Association. (2017). </w:t>
      </w:r>
      <w:r w:rsidRPr="00AB6A82">
        <w:rPr>
          <w:rFonts w:ascii="Times New Roman" w:hAnsi="Times New Roman" w:cs="Times New Roman"/>
          <w:bCs/>
          <w:i/>
          <w:iCs/>
          <w:sz w:val="24"/>
          <w:szCs w:val="24"/>
        </w:rPr>
        <w:t xml:space="preserve">Developing adolescents: A reference for </w:t>
      </w:r>
    </w:p>
    <w:p w14:paraId="50AD7769" w14:textId="77777777" w:rsidR="00640FFE" w:rsidRPr="00AB6A82" w:rsidRDefault="00640FFE" w:rsidP="00640FFE">
      <w:pPr>
        <w:spacing w:line="480" w:lineRule="auto"/>
        <w:ind w:firstLine="720"/>
        <w:contextualSpacing/>
        <w:rPr>
          <w:rFonts w:ascii="Times New Roman" w:hAnsi="Times New Roman" w:cs="Times New Roman"/>
          <w:i/>
          <w:sz w:val="24"/>
          <w:szCs w:val="24"/>
        </w:rPr>
      </w:pPr>
      <w:r w:rsidRPr="00AB6A82">
        <w:rPr>
          <w:rFonts w:ascii="Times New Roman" w:hAnsi="Times New Roman" w:cs="Times New Roman"/>
          <w:bCs/>
          <w:i/>
          <w:iCs/>
          <w:sz w:val="24"/>
          <w:szCs w:val="24"/>
        </w:rPr>
        <w:t>professionals.</w:t>
      </w:r>
      <w:r w:rsidRPr="00AB6A82">
        <w:rPr>
          <w:rFonts w:ascii="Times New Roman" w:hAnsi="Times New Roman" w:cs="Times New Roman"/>
          <w:bCs/>
          <w:iCs/>
          <w:sz w:val="24"/>
          <w:szCs w:val="24"/>
        </w:rPr>
        <w:t xml:space="preserve"> http://www.apa.org/pubs/info/brochures/develop.aspx</w:t>
      </w:r>
    </w:p>
    <w:p w14:paraId="63DEFD1A" w14:textId="77777777" w:rsidR="00AB6A82" w:rsidRPr="00AB6A82" w:rsidRDefault="00AB6A82" w:rsidP="00AB6A82">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Anderson, L. B., Hasselstrom, H., </w:t>
      </w:r>
      <w:proofErr w:type="spellStart"/>
      <w:r w:rsidRPr="00AB6A82">
        <w:rPr>
          <w:rFonts w:ascii="Times New Roman" w:hAnsi="Times New Roman" w:cs="Times New Roman"/>
          <w:bCs/>
          <w:iCs/>
          <w:sz w:val="24"/>
          <w:szCs w:val="24"/>
        </w:rPr>
        <w:t>Gronfeldt</w:t>
      </w:r>
      <w:proofErr w:type="spellEnd"/>
      <w:r w:rsidRPr="00AB6A82">
        <w:rPr>
          <w:rFonts w:ascii="Times New Roman" w:hAnsi="Times New Roman" w:cs="Times New Roman"/>
          <w:bCs/>
          <w:iCs/>
          <w:sz w:val="24"/>
          <w:szCs w:val="24"/>
        </w:rPr>
        <w:t xml:space="preserve">, V., Hansen, S. E., &amp; </w:t>
      </w:r>
      <w:proofErr w:type="spellStart"/>
      <w:r w:rsidRPr="00AB6A82">
        <w:rPr>
          <w:rFonts w:ascii="Times New Roman" w:hAnsi="Times New Roman" w:cs="Times New Roman"/>
          <w:bCs/>
          <w:iCs/>
          <w:sz w:val="24"/>
          <w:szCs w:val="24"/>
        </w:rPr>
        <w:t>Karsten</w:t>
      </w:r>
      <w:proofErr w:type="spellEnd"/>
      <w:r w:rsidRPr="00AB6A82">
        <w:rPr>
          <w:rFonts w:ascii="Times New Roman" w:hAnsi="Times New Roman" w:cs="Times New Roman"/>
          <w:bCs/>
          <w:iCs/>
          <w:sz w:val="24"/>
          <w:szCs w:val="24"/>
        </w:rPr>
        <w:t xml:space="preserve">, F. (2004). The </w:t>
      </w:r>
    </w:p>
    <w:p w14:paraId="7CA0B804" w14:textId="77777777" w:rsidR="00AB6A82" w:rsidRPr="00AB6A82" w:rsidRDefault="00AB6A82" w:rsidP="00AB6A82">
      <w:pPr>
        <w:spacing w:after="120" w:line="480" w:lineRule="auto"/>
        <w:ind w:left="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relationship between physical fitness and clustered risk, and tracking of clustered risk from adolescence to young adulthood: Eight years follow-up in the Danish youth and sport study. </w:t>
      </w:r>
      <w:r w:rsidRPr="00AB6A82">
        <w:rPr>
          <w:rFonts w:ascii="Times New Roman" w:hAnsi="Times New Roman" w:cs="Times New Roman"/>
          <w:bCs/>
          <w:i/>
          <w:iCs/>
          <w:sz w:val="24"/>
          <w:szCs w:val="24"/>
        </w:rPr>
        <w:t>International Journal of Behavioral Nutrition and Physical Activity, 1(6).</w:t>
      </w:r>
    </w:p>
    <w:p w14:paraId="3CC06F09" w14:textId="77777777" w:rsidR="00AB6A82" w:rsidRPr="00AB6A82" w:rsidRDefault="00AB6A82" w:rsidP="00AB6A82">
      <w:pPr>
        <w:spacing w:line="480" w:lineRule="auto"/>
        <w:contextualSpacing/>
        <w:rPr>
          <w:rFonts w:ascii="Times New Roman" w:hAnsi="Times New Roman" w:cs="Times New Roman"/>
          <w:i/>
          <w:sz w:val="24"/>
          <w:szCs w:val="24"/>
        </w:rPr>
      </w:pPr>
      <w:proofErr w:type="spellStart"/>
      <w:r w:rsidRPr="00AB6A82">
        <w:rPr>
          <w:rFonts w:ascii="Times New Roman" w:hAnsi="Times New Roman" w:cs="Times New Roman"/>
          <w:sz w:val="24"/>
          <w:szCs w:val="24"/>
        </w:rPr>
        <w:t>Armour</w:t>
      </w:r>
      <w:proofErr w:type="spellEnd"/>
      <w:r w:rsidRPr="00AB6A82">
        <w:rPr>
          <w:rFonts w:ascii="Times New Roman" w:hAnsi="Times New Roman" w:cs="Times New Roman"/>
          <w:sz w:val="24"/>
          <w:szCs w:val="24"/>
        </w:rPr>
        <w:t xml:space="preserve">, S., &amp; Haynie, D. (2007). Adolescent sexual debut and later delinquency. </w:t>
      </w:r>
      <w:r w:rsidRPr="00AB6A82">
        <w:rPr>
          <w:rFonts w:ascii="Times New Roman" w:hAnsi="Times New Roman" w:cs="Times New Roman"/>
          <w:i/>
          <w:sz w:val="24"/>
          <w:szCs w:val="24"/>
        </w:rPr>
        <w:t xml:space="preserve">Journal of </w:t>
      </w:r>
    </w:p>
    <w:p w14:paraId="3D70703B" w14:textId="77777777" w:rsidR="00AB6A82" w:rsidRPr="00AB6A82" w:rsidRDefault="00AB6A82" w:rsidP="00AB6A82">
      <w:pPr>
        <w:spacing w:line="480" w:lineRule="auto"/>
        <w:ind w:firstLine="720"/>
        <w:contextualSpacing/>
        <w:rPr>
          <w:rFonts w:ascii="Times New Roman" w:hAnsi="Times New Roman" w:cs="Times New Roman"/>
          <w:sz w:val="24"/>
          <w:szCs w:val="24"/>
        </w:rPr>
      </w:pPr>
      <w:r w:rsidRPr="00AB6A82">
        <w:rPr>
          <w:rFonts w:ascii="Times New Roman" w:hAnsi="Times New Roman" w:cs="Times New Roman"/>
          <w:i/>
          <w:sz w:val="24"/>
          <w:szCs w:val="24"/>
        </w:rPr>
        <w:t>Youth and Adolescence, 36,</w:t>
      </w:r>
      <w:r w:rsidRPr="00AB6A82">
        <w:rPr>
          <w:rFonts w:ascii="Times New Roman" w:hAnsi="Times New Roman" w:cs="Times New Roman"/>
          <w:sz w:val="24"/>
          <w:szCs w:val="24"/>
        </w:rPr>
        <w:t xml:space="preserve"> 141–152. </w:t>
      </w:r>
    </w:p>
    <w:p w14:paraId="082E3EF1" w14:textId="77777777" w:rsidR="00AB6A82" w:rsidRPr="00AB6A82" w:rsidRDefault="00AB6A82" w:rsidP="00AB6A82">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Baker, B. L., Birch, L. L., Stewart, G., </w:t>
      </w:r>
      <w:proofErr w:type="spellStart"/>
      <w:r w:rsidRPr="00AB6A82">
        <w:rPr>
          <w:rFonts w:ascii="Times New Roman" w:hAnsi="Times New Roman" w:cs="Times New Roman"/>
          <w:bCs/>
          <w:iCs/>
          <w:sz w:val="24"/>
          <w:szCs w:val="24"/>
        </w:rPr>
        <w:t>Trost</w:t>
      </w:r>
      <w:proofErr w:type="spellEnd"/>
      <w:r w:rsidRPr="00AB6A82">
        <w:rPr>
          <w:rFonts w:ascii="Times New Roman" w:hAnsi="Times New Roman" w:cs="Times New Roman"/>
          <w:bCs/>
          <w:iCs/>
          <w:sz w:val="24"/>
          <w:szCs w:val="24"/>
        </w:rPr>
        <w:t xml:space="preserve">, S. G., Davison, K. K. (2007). Advanced pubertal </w:t>
      </w:r>
    </w:p>
    <w:p w14:paraId="713167CF" w14:textId="77777777" w:rsidR="00AB6A82" w:rsidRPr="00AB6A82" w:rsidRDefault="00AB6A82" w:rsidP="00AB6A82">
      <w:pPr>
        <w:spacing w:after="120" w:line="480" w:lineRule="auto"/>
        <w:ind w:left="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status at age 11 and lower physical activity in adolescent girls. </w:t>
      </w:r>
      <w:r w:rsidRPr="00AB6A82">
        <w:rPr>
          <w:rFonts w:ascii="Times New Roman" w:hAnsi="Times New Roman" w:cs="Times New Roman"/>
          <w:bCs/>
          <w:i/>
          <w:iCs/>
          <w:sz w:val="24"/>
          <w:szCs w:val="24"/>
        </w:rPr>
        <w:t xml:space="preserve">Journal of Pediatrics, 15(5), </w:t>
      </w:r>
      <w:r w:rsidRPr="00AB6A82">
        <w:rPr>
          <w:rFonts w:ascii="Times New Roman" w:hAnsi="Times New Roman" w:cs="Times New Roman"/>
          <w:bCs/>
          <w:iCs/>
          <w:sz w:val="24"/>
          <w:szCs w:val="24"/>
        </w:rPr>
        <w:t>488-493. doi:10.1016/j.jpeds.2007.04.017</w:t>
      </w:r>
    </w:p>
    <w:p w14:paraId="0F685C40" w14:textId="77777777" w:rsidR="00AB6A82" w:rsidRPr="00AB6A82" w:rsidRDefault="00AB6A82" w:rsidP="00AB6A82">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Baldwin, M. W. (1992). Relational schemas and the processing of social information. </w:t>
      </w:r>
    </w:p>
    <w:p w14:paraId="31A7B408" w14:textId="77777777" w:rsidR="00AB6A82" w:rsidRPr="00AB6A82" w:rsidRDefault="00AB6A82" w:rsidP="00AB6A82">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
          <w:iCs/>
          <w:sz w:val="24"/>
          <w:szCs w:val="24"/>
        </w:rPr>
        <w:t>Psychological bulletin, 112(3),</w:t>
      </w:r>
      <w:r w:rsidRPr="00AB6A82">
        <w:rPr>
          <w:rFonts w:ascii="Times New Roman" w:hAnsi="Times New Roman" w:cs="Times New Roman"/>
          <w:bCs/>
          <w:iCs/>
          <w:sz w:val="24"/>
          <w:szCs w:val="24"/>
        </w:rPr>
        <w:t xml:space="preserve"> 461-484.</w:t>
      </w:r>
    </w:p>
    <w:p w14:paraId="09B253E7" w14:textId="77777777" w:rsidR="00AB6A82" w:rsidRPr="00AB6A82" w:rsidRDefault="00AB6A82" w:rsidP="00AB6A82">
      <w:pPr>
        <w:spacing w:after="120" w:line="480" w:lineRule="auto"/>
        <w:contextualSpacing/>
        <w:rPr>
          <w:rFonts w:ascii="Times New Roman" w:hAnsi="Times New Roman" w:cs="Times New Roman"/>
          <w:sz w:val="24"/>
          <w:szCs w:val="24"/>
        </w:rPr>
      </w:pPr>
      <w:r w:rsidRPr="00AB6A82">
        <w:rPr>
          <w:rFonts w:ascii="Times New Roman" w:hAnsi="Times New Roman" w:cs="Times New Roman"/>
          <w:bCs/>
          <w:iCs/>
          <w:sz w:val="24"/>
          <w:szCs w:val="24"/>
        </w:rPr>
        <w:t xml:space="preserve">Best, C., &amp; Fortenberry, J. D. (2013). Adolescent sexuality and sexual behavior. </w:t>
      </w:r>
      <w:r w:rsidRPr="00AB6A82">
        <w:rPr>
          <w:rFonts w:ascii="Times New Roman" w:hAnsi="Times New Roman" w:cs="Times New Roman"/>
          <w:sz w:val="24"/>
          <w:szCs w:val="24"/>
        </w:rPr>
        <w:t xml:space="preserve">In </w:t>
      </w:r>
      <w:proofErr w:type="spellStart"/>
      <w:r w:rsidRPr="00AB6A82">
        <w:rPr>
          <w:rFonts w:ascii="Times New Roman" w:hAnsi="Times New Roman" w:cs="Times New Roman"/>
          <w:sz w:val="24"/>
          <w:szCs w:val="24"/>
        </w:rPr>
        <w:t>O’Donohue</w:t>
      </w:r>
      <w:proofErr w:type="spellEnd"/>
      <w:r w:rsidRPr="00AB6A82">
        <w:rPr>
          <w:rFonts w:ascii="Times New Roman" w:hAnsi="Times New Roman" w:cs="Times New Roman"/>
          <w:sz w:val="24"/>
          <w:szCs w:val="24"/>
        </w:rPr>
        <w:t xml:space="preserve">, </w:t>
      </w:r>
    </w:p>
    <w:p w14:paraId="194972DA" w14:textId="77777777" w:rsidR="00AB6A82" w:rsidRPr="00AB6A82" w:rsidRDefault="00AB6A82" w:rsidP="00AB6A82">
      <w:pPr>
        <w:spacing w:after="120" w:line="480" w:lineRule="auto"/>
        <w:ind w:left="720"/>
        <w:contextualSpacing/>
        <w:rPr>
          <w:rFonts w:ascii="Times New Roman" w:hAnsi="Times New Roman" w:cs="Times New Roman"/>
          <w:sz w:val="24"/>
          <w:szCs w:val="24"/>
        </w:rPr>
      </w:pPr>
      <w:r w:rsidRPr="00AB6A82">
        <w:rPr>
          <w:rFonts w:ascii="Times New Roman" w:hAnsi="Times New Roman" w:cs="Times New Roman"/>
          <w:sz w:val="24"/>
          <w:szCs w:val="24"/>
        </w:rPr>
        <w:t xml:space="preserve">W. T., </w:t>
      </w:r>
      <w:proofErr w:type="spellStart"/>
      <w:r w:rsidRPr="00AB6A82">
        <w:rPr>
          <w:rFonts w:ascii="Times New Roman" w:hAnsi="Times New Roman" w:cs="Times New Roman"/>
          <w:sz w:val="24"/>
          <w:szCs w:val="24"/>
        </w:rPr>
        <w:t>Benuto</w:t>
      </w:r>
      <w:proofErr w:type="spellEnd"/>
      <w:r w:rsidRPr="00AB6A82">
        <w:rPr>
          <w:rFonts w:ascii="Times New Roman" w:hAnsi="Times New Roman" w:cs="Times New Roman"/>
          <w:sz w:val="24"/>
          <w:szCs w:val="24"/>
        </w:rPr>
        <w:t xml:space="preserve">, L. T., &amp; Tolle, L. W. (Eds.), </w:t>
      </w:r>
      <w:r w:rsidRPr="00AB6A82">
        <w:rPr>
          <w:rFonts w:ascii="Times New Roman" w:hAnsi="Times New Roman" w:cs="Times New Roman"/>
          <w:i/>
          <w:sz w:val="24"/>
          <w:szCs w:val="24"/>
        </w:rPr>
        <w:t>Handbook of adolescent healthy psychology</w:t>
      </w:r>
      <w:r w:rsidRPr="00AB6A82">
        <w:rPr>
          <w:rFonts w:ascii="Times New Roman" w:hAnsi="Times New Roman" w:cs="Times New Roman"/>
          <w:sz w:val="24"/>
          <w:szCs w:val="24"/>
        </w:rPr>
        <w:t xml:space="preserve"> (868-935). New York, NY: Springer.</w:t>
      </w:r>
    </w:p>
    <w:p w14:paraId="31C7D5EF" w14:textId="77777777" w:rsidR="00AB6A82" w:rsidRPr="00AB6A82" w:rsidRDefault="00AB6A82" w:rsidP="00AB6A82">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lastRenderedPageBreak/>
        <w:t xml:space="preserve">Biro, F. M., &amp; Dorn, L. D. (2005). Puberty and adolescent sexuality. Pediatric Annals, 34(10), p. </w:t>
      </w:r>
    </w:p>
    <w:p w14:paraId="5A670944" w14:textId="77777777" w:rsidR="00AB6A82" w:rsidRPr="00AB6A82" w:rsidRDefault="00AB6A82" w:rsidP="00AB6A82">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777-784.</w:t>
      </w:r>
    </w:p>
    <w:p w14:paraId="3DDB4E92" w14:textId="77777777" w:rsidR="00AB6A82" w:rsidRPr="00AB6A82" w:rsidRDefault="00AB6A82" w:rsidP="00AB6A82">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Blakemore, S. J., Burnett, S., &amp; Dahl, R. E. (2010). The role of puberty in the developing</w:t>
      </w:r>
    </w:p>
    <w:p w14:paraId="2161FADA" w14:textId="77777777" w:rsidR="00AB6A82" w:rsidRPr="00AB6A82" w:rsidRDefault="00AB6A82" w:rsidP="00AB6A82">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adolescent brain. </w:t>
      </w:r>
      <w:r w:rsidRPr="00AB6A82">
        <w:rPr>
          <w:rFonts w:ascii="Times New Roman" w:hAnsi="Times New Roman" w:cs="Times New Roman"/>
          <w:bCs/>
          <w:i/>
          <w:iCs/>
          <w:sz w:val="24"/>
          <w:szCs w:val="24"/>
        </w:rPr>
        <w:t>Human Brain Mapping, 31</w:t>
      </w:r>
      <w:r w:rsidRPr="00AB6A82">
        <w:rPr>
          <w:rFonts w:ascii="Times New Roman" w:hAnsi="Times New Roman" w:cs="Times New Roman"/>
          <w:bCs/>
          <w:iCs/>
          <w:sz w:val="24"/>
          <w:szCs w:val="24"/>
        </w:rPr>
        <w:t xml:space="preserve">, 926-933. </w:t>
      </w:r>
    </w:p>
    <w:p w14:paraId="46E13F6F" w14:textId="77777777" w:rsidR="00AB6A82" w:rsidRPr="00AB6A82" w:rsidRDefault="00AB6A82" w:rsidP="00AB6A82">
      <w:pPr>
        <w:spacing w:line="480" w:lineRule="auto"/>
        <w:contextualSpacing/>
        <w:rPr>
          <w:rFonts w:ascii="Times New Roman" w:hAnsi="Times New Roman" w:cs="Times New Roman"/>
          <w:sz w:val="24"/>
          <w:szCs w:val="24"/>
        </w:rPr>
      </w:pPr>
      <w:proofErr w:type="spellStart"/>
      <w:r w:rsidRPr="00AB6A82">
        <w:rPr>
          <w:rFonts w:ascii="Times New Roman" w:hAnsi="Times New Roman" w:cs="Times New Roman"/>
          <w:sz w:val="24"/>
          <w:szCs w:val="24"/>
        </w:rPr>
        <w:t>Bratber</w:t>
      </w:r>
      <w:proofErr w:type="spellEnd"/>
      <w:r w:rsidRPr="00AB6A82">
        <w:rPr>
          <w:rFonts w:ascii="Times New Roman" w:hAnsi="Times New Roman" w:cs="Times New Roman"/>
          <w:sz w:val="24"/>
          <w:szCs w:val="24"/>
        </w:rPr>
        <w:t xml:space="preserve">, G. H., </w:t>
      </w:r>
      <w:proofErr w:type="spellStart"/>
      <w:r w:rsidRPr="00AB6A82">
        <w:rPr>
          <w:rFonts w:ascii="Times New Roman" w:hAnsi="Times New Roman" w:cs="Times New Roman"/>
          <w:sz w:val="24"/>
          <w:szCs w:val="24"/>
        </w:rPr>
        <w:t>Nilesen</w:t>
      </w:r>
      <w:proofErr w:type="spellEnd"/>
      <w:r w:rsidRPr="00AB6A82">
        <w:rPr>
          <w:rFonts w:ascii="Times New Roman" w:hAnsi="Times New Roman" w:cs="Times New Roman"/>
          <w:sz w:val="24"/>
          <w:szCs w:val="24"/>
        </w:rPr>
        <w:t xml:space="preserve">, T. I., Holmen, T. L. </w:t>
      </w:r>
      <w:proofErr w:type="spellStart"/>
      <w:r w:rsidRPr="00AB6A82">
        <w:rPr>
          <w:rFonts w:ascii="Times New Roman" w:hAnsi="Times New Roman" w:cs="Times New Roman"/>
          <w:sz w:val="24"/>
          <w:szCs w:val="24"/>
        </w:rPr>
        <w:t>Vatten</w:t>
      </w:r>
      <w:proofErr w:type="spellEnd"/>
      <w:r w:rsidRPr="00AB6A82">
        <w:rPr>
          <w:rFonts w:ascii="Times New Roman" w:hAnsi="Times New Roman" w:cs="Times New Roman"/>
          <w:sz w:val="24"/>
          <w:szCs w:val="24"/>
        </w:rPr>
        <w:t xml:space="preserve">, L. J. (2007). Early sexual maturation, central </w:t>
      </w:r>
    </w:p>
    <w:p w14:paraId="4A4B4EAE" w14:textId="77777777" w:rsidR="00AB6A82" w:rsidRPr="00AB6A82" w:rsidRDefault="00AB6A82" w:rsidP="00AB6A82">
      <w:pPr>
        <w:spacing w:line="480" w:lineRule="auto"/>
        <w:ind w:firstLine="720"/>
        <w:contextualSpacing/>
        <w:rPr>
          <w:rFonts w:ascii="Times New Roman" w:hAnsi="Times New Roman" w:cs="Times New Roman"/>
          <w:sz w:val="24"/>
          <w:szCs w:val="24"/>
        </w:rPr>
      </w:pPr>
      <w:r w:rsidRPr="00AB6A82">
        <w:rPr>
          <w:rFonts w:ascii="Times New Roman" w:hAnsi="Times New Roman" w:cs="Times New Roman"/>
          <w:sz w:val="24"/>
          <w:szCs w:val="24"/>
        </w:rPr>
        <w:t>adiposity and subsequent overweight in late adolescence: A four-year follow-up of 1605</w:t>
      </w:r>
    </w:p>
    <w:p w14:paraId="46163C62" w14:textId="77777777" w:rsidR="00AB6A82" w:rsidRPr="00AB6A82" w:rsidRDefault="00AB6A82" w:rsidP="00AB6A82">
      <w:pPr>
        <w:widowControl w:val="0"/>
        <w:autoSpaceDE w:val="0"/>
        <w:autoSpaceDN w:val="0"/>
        <w:adjustRightInd w:val="0"/>
        <w:spacing w:line="480" w:lineRule="auto"/>
        <w:ind w:left="720"/>
        <w:contextualSpacing/>
        <w:rPr>
          <w:rFonts w:ascii="Times New Roman" w:hAnsi="Times New Roman" w:cs="Times New Roman"/>
          <w:sz w:val="24"/>
          <w:szCs w:val="24"/>
        </w:rPr>
      </w:pPr>
      <w:r w:rsidRPr="00AB6A82">
        <w:rPr>
          <w:rFonts w:ascii="Times New Roman" w:hAnsi="Times New Roman" w:cs="Times New Roman"/>
          <w:sz w:val="24"/>
          <w:szCs w:val="24"/>
        </w:rPr>
        <w:t xml:space="preserve">adolescent Norwegian boys and girls: the Young HUNT study. </w:t>
      </w:r>
      <w:r w:rsidRPr="00AB6A82">
        <w:rPr>
          <w:rFonts w:ascii="Times New Roman" w:hAnsi="Times New Roman" w:cs="Times New Roman"/>
          <w:i/>
          <w:sz w:val="24"/>
          <w:szCs w:val="24"/>
        </w:rPr>
        <w:t xml:space="preserve">BMC Public Health, 7(54), </w:t>
      </w:r>
      <w:r w:rsidRPr="00AB6A82">
        <w:rPr>
          <w:rFonts w:ascii="Times New Roman" w:hAnsi="Times New Roman" w:cs="Times New Roman"/>
          <w:sz w:val="24"/>
          <w:szCs w:val="24"/>
        </w:rPr>
        <w:t>1-7. doi:10.1186/1471-2458-7-54</w:t>
      </w:r>
    </w:p>
    <w:p w14:paraId="5E1746E7" w14:textId="77777777" w:rsidR="00AB6A82" w:rsidRPr="00AB6A82" w:rsidRDefault="00AB6A82" w:rsidP="00AB6A82">
      <w:pPr>
        <w:spacing w:line="480" w:lineRule="auto"/>
        <w:contextualSpacing/>
        <w:rPr>
          <w:rFonts w:ascii="Times New Roman" w:hAnsi="Times New Roman" w:cs="Times New Roman"/>
          <w:sz w:val="24"/>
          <w:szCs w:val="24"/>
        </w:rPr>
      </w:pPr>
      <w:r w:rsidRPr="00AB6A82">
        <w:rPr>
          <w:rFonts w:ascii="Times New Roman" w:hAnsi="Times New Roman" w:cs="Times New Roman"/>
          <w:sz w:val="24"/>
          <w:szCs w:val="24"/>
        </w:rPr>
        <w:t xml:space="preserve">Brewster, K. L., &amp; Tillman, K. H. (2008). Who’s doing it? Patterns and predictors of youths’ oral </w:t>
      </w:r>
    </w:p>
    <w:p w14:paraId="3E07FAD0" w14:textId="77777777" w:rsidR="00AB6A82" w:rsidRPr="00AB6A82" w:rsidRDefault="00AB6A82" w:rsidP="00AB6A82">
      <w:pPr>
        <w:spacing w:line="480" w:lineRule="auto"/>
        <w:ind w:firstLine="720"/>
        <w:contextualSpacing/>
        <w:rPr>
          <w:rFonts w:ascii="Times New Roman" w:hAnsi="Times New Roman" w:cs="Times New Roman"/>
          <w:sz w:val="24"/>
          <w:szCs w:val="24"/>
        </w:rPr>
      </w:pPr>
      <w:r w:rsidRPr="00AB6A82">
        <w:rPr>
          <w:rFonts w:ascii="Times New Roman" w:hAnsi="Times New Roman" w:cs="Times New Roman"/>
          <w:sz w:val="24"/>
          <w:szCs w:val="24"/>
        </w:rPr>
        <w:t xml:space="preserve">sexual experiences. </w:t>
      </w:r>
      <w:r w:rsidRPr="00AB6A82">
        <w:rPr>
          <w:rFonts w:ascii="Times New Roman" w:hAnsi="Times New Roman" w:cs="Times New Roman"/>
          <w:i/>
          <w:sz w:val="24"/>
          <w:szCs w:val="24"/>
        </w:rPr>
        <w:t>The Journal of Adolescent Health, 42</w:t>
      </w:r>
      <w:r w:rsidRPr="00AB6A82">
        <w:rPr>
          <w:rFonts w:ascii="Times New Roman" w:hAnsi="Times New Roman" w:cs="Times New Roman"/>
          <w:sz w:val="24"/>
          <w:szCs w:val="24"/>
        </w:rPr>
        <w:t>, 73–80.</w:t>
      </w:r>
    </w:p>
    <w:p w14:paraId="532DD0CF" w14:textId="77777777" w:rsidR="00AB6A82" w:rsidRPr="00AB6A82" w:rsidRDefault="00AB6A82" w:rsidP="00AB6A82">
      <w:pPr>
        <w:spacing w:line="480" w:lineRule="auto"/>
        <w:contextualSpacing/>
        <w:rPr>
          <w:rFonts w:ascii="Times New Roman" w:hAnsi="Times New Roman" w:cs="Times New Roman"/>
          <w:sz w:val="24"/>
          <w:szCs w:val="24"/>
        </w:rPr>
      </w:pPr>
      <w:r w:rsidRPr="00AB6A82">
        <w:rPr>
          <w:rFonts w:ascii="Times New Roman" w:hAnsi="Times New Roman" w:cs="Times New Roman"/>
          <w:sz w:val="24"/>
          <w:szCs w:val="24"/>
        </w:rPr>
        <w:t xml:space="preserve">Brown, J. D., Halpern, C. T., &amp; </w:t>
      </w:r>
      <w:proofErr w:type="spellStart"/>
      <w:r w:rsidRPr="00AB6A82">
        <w:rPr>
          <w:rFonts w:ascii="Times New Roman" w:hAnsi="Times New Roman" w:cs="Times New Roman"/>
          <w:sz w:val="24"/>
          <w:szCs w:val="24"/>
        </w:rPr>
        <w:t>L’Engle</w:t>
      </w:r>
      <w:proofErr w:type="spellEnd"/>
      <w:r w:rsidRPr="00AB6A82">
        <w:rPr>
          <w:rFonts w:ascii="Times New Roman" w:hAnsi="Times New Roman" w:cs="Times New Roman"/>
          <w:sz w:val="24"/>
          <w:szCs w:val="24"/>
        </w:rPr>
        <w:t xml:space="preserve">, K. L. (2005). Mass media as a sexual super peer for </w:t>
      </w:r>
    </w:p>
    <w:p w14:paraId="1FB06779" w14:textId="77777777" w:rsidR="00AB6A82" w:rsidRPr="00AB6A82" w:rsidRDefault="00AB6A82" w:rsidP="00AB6A82">
      <w:pPr>
        <w:spacing w:line="480" w:lineRule="auto"/>
        <w:ind w:firstLine="720"/>
        <w:contextualSpacing/>
        <w:rPr>
          <w:rFonts w:ascii="Times New Roman" w:hAnsi="Times New Roman" w:cs="Times New Roman"/>
          <w:sz w:val="24"/>
          <w:szCs w:val="24"/>
        </w:rPr>
      </w:pPr>
      <w:r w:rsidRPr="00AB6A82">
        <w:rPr>
          <w:rFonts w:ascii="Times New Roman" w:hAnsi="Times New Roman" w:cs="Times New Roman"/>
          <w:sz w:val="24"/>
          <w:szCs w:val="24"/>
        </w:rPr>
        <w:t xml:space="preserve">early maturing girls. The </w:t>
      </w:r>
      <w:r w:rsidRPr="00AB6A82">
        <w:rPr>
          <w:rFonts w:ascii="Times New Roman" w:hAnsi="Times New Roman" w:cs="Times New Roman"/>
          <w:i/>
          <w:sz w:val="24"/>
          <w:szCs w:val="24"/>
        </w:rPr>
        <w:t xml:space="preserve">Journal of Adolescent Health, 36, </w:t>
      </w:r>
      <w:r w:rsidRPr="00AB6A82">
        <w:rPr>
          <w:rFonts w:ascii="Times New Roman" w:hAnsi="Times New Roman" w:cs="Times New Roman"/>
          <w:sz w:val="24"/>
          <w:szCs w:val="24"/>
        </w:rPr>
        <w:t>420–427.</w:t>
      </w:r>
    </w:p>
    <w:p w14:paraId="600C0D4D" w14:textId="77777777" w:rsidR="000222E4" w:rsidRDefault="00AB6A82" w:rsidP="000222E4">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Center for Disease Control (CDC). (2015). BMI. </w:t>
      </w:r>
    </w:p>
    <w:p w14:paraId="20257EBD" w14:textId="4967323E" w:rsidR="000222E4" w:rsidRDefault="000222E4" w:rsidP="000222E4">
      <w:pPr>
        <w:spacing w:after="120" w:line="480" w:lineRule="auto"/>
        <w:ind w:left="720"/>
        <w:contextualSpacing/>
        <w:rPr>
          <w:rFonts w:ascii="Times New Roman" w:hAnsi="Times New Roman" w:cs="Times New Roman"/>
          <w:bCs/>
          <w:iCs/>
          <w:sz w:val="24"/>
          <w:szCs w:val="24"/>
        </w:rPr>
      </w:pPr>
      <w:r w:rsidRPr="000222E4">
        <w:rPr>
          <w:rFonts w:ascii="Times New Roman" w:hAnsi="Times New Roman" w:cs="Times New Roman"/>
          <w:bCs/>
          <w:iCs/>
          <w:sz w:val="24"/>
          <w:szCs w:val="24"/>
        </w:rPr>
        <w:t>https://www.cdc.gov/healthyweight/assessing/bmi/childrens_bmi/about_childrens_bmi.html</w:t>
      </w:r>
    </w:p>
    <w:p w14:paraId="60728328" w14:textId="41065527" w:rsidR="000222E4" w:rsidRDefault="000222E4" w:rsidP="000222E4">
      <w:pPr>
        <w:spacing w:after="120" w:line="480" w:lineRule="auto"/>
        <w:contextualSpacing/>
        <w:rPr>
          <w:rFonts w:ascii="Times New Roman" w:hAnsi="Times New Roman" w:cs="Times New Roman"/>
          <w:bCs/>
          <w:iCs/>
          <w:sz w:val="24"/>
          <w:szCs w:val="24"/>
        </w:rPr>
      </w:pPr>
      <w:r>
        <w:rPr>
          <w:rFonts w:ascii="Times New Roman" w:hAnsi="Times New Roman" w:cs="Times New Roman"/>
          <w:bCs/>
          <w:iCs/>
          <w:sz w:val="24"/>
          <w:szCs w:val="24"/>
        </w:rPr>
        <w:t xml:space="preserve">Center for Disease Control (CDC). (2017). Childhood obesity facts. </w:t>
      </w:r>
    </w:p>
    <w:p w14:paraId="3A626BB3" w14:textId="241E7D4F" w:rsidR="000222E4" w:rsidRPr="00AB6A82" w:rsidRDefault="000222E4" w:rsidP="000222E4">
      <w:pPr>
        <w:spacing w:after="120" w:line="480" w:lineRule="auto"/>
        <w:ind w:firstLine="720"/>
        <w:contextualSpacing/>
        <w:rPr>
          <w:rFonts w:ascii="Times New Roman" w:hAnsi="Times New Roman" w:cs="Times New Roman"/>
          <w:bCs/>
          <w:iCs/>
          <w:sz w:val="24"/>
          <w:szCs w:val="24"/>
        </w:rPr>
      </w:pPr>
      <w:r w:rsidRPr="000222E4">
        <w:rPr>
          <w:rFonts w:ascii="Times New Roman" w:hAnsi="Times New Roman" w:cs="Times New Roman"/>
          <w:bCs/>
          <w:iCs/>
          <w:sz w:val="24"/>
          <w:szCs w:val="24"/>
        </w:rPr>
        <w:t>https://www.cdc.gov/healthyschools/obesity/facts.htm</w:t>
      </w:r>
    </w:p>
    <w:p w14:paraId="7B819250" w14:textId="77777777" w:rsidR="00AB6A82" w:rsidRPr="00AB6A82" w:rsidRDefault="00AB6A82" w:rsidP="00AB6A82">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Chandra, P. S., &amp; Chaturvedi, S. K. (1992). Cultural variations in attitudes toward menstruation. </w:t>
      </w:r>
    </w:p>
    <w:p w14:paraId="34D70399" w14:textId="77777777" w:rsidR="00AB6A82" w:rsidRPr="00AB6A82" w:rsidRDefault="00AB6A82" w:rsidP="00AB6A82">
      <w:pPr>
        <w:spacing w:after="120" w:line="480" w:lineRule="auto"/>
        <w:ind w:firstLine="720"/>
        <w:contextualSpacing/>
        <w:rPr>
          <w:rFonts w:ascii="Times New Roman" w:hAnsi="Times New Roman" w:cs="Times New Roman"/>
          <w:sz w:val="24"/>
          <w:szCs w:val="24"/>
        </w:rPr>
      </w:pPr>
      <w:r w:rsidRPr="00AB6A82">
        <w:rPr>
          <w:rFonts w:ascii="Times New Roman" w:hAnsi="Times New Roman" w:cs="Times New Roman"/>
          <w:bCs/>
          <w:i/>
          <w:iCs/>
          <w:sz w:val="24"/>
          <w:szCs w:val="24"/>
        </w:rPr>
        <w:t>The Canadian Journal of Psychiatry, 37(3).</w:t>
      </w:r>
      <w:r w:rsidRPr="00AB6A82">
        <w:rPr>
          <w:rFonts w:ascii="Times New Roman" w:hAnsi="Times New Roman" w:cs="Times New Roman"/>
          <w:sz w:val="24"/>
          <w:szCs w:val="24"/>
        </w:rPr>
        <w:t xml:space="preserve">Dasgupta, A., Butt, A., </w:t>
      </w:r>
      <w:proofErr w:type="spellStart"/>
      <w:r w:rsidRPr="00AB6A82">
        <w:rPr>
          <w:rFonts w:ascii="Times New Roman" w:hAnsi="Times New Roman" w:cs="Times New Roman"/>
          <w:sz w:val="24"/>
          <w:szCs w:val="24"/>
        </w:rPr>
        <w:t>Saha</w:t>
      </w:r>
      <w:proofErr w:type="spellEnd"/>
      <w:r w:rsidRPr="00AB6A82">
        <w:rPr>
          <w:rFonts w:ascii="Times New Roman" w:hAnsi="Times New Roman" w:cs="Times New Roman"/>
          <w:sz w:val="24"/>
          <w:szCs w:val="24"/>
        </w:rPr>
        <w:t xml:space="preserve">, T. K., </w:t>
      </w:r>
      <w:proofErr w:type="spellStart"/>
      <w:r w:rsidRPr="00AB6A82">
        <w:rPr>
          <w:rFonts w:ascii="Times New Roman" w:hAnsi="Times New Roman" w:cs="Times New Roman"/>
          <w:sz w:val="24"/>
          <w:szCs w:val="24"/>
        </w:rPr>
        <w:t>Basu</w:t>
      </w:r>
      <w:proofErr w:type="spellEnd"/>
      <w:r w:rsidRPr="00AB6A82">
        <w:rPr>
          <w:rFonts w:ascii="Times New Roman" w:hAnsi="Times New Roman" w:cs="Times New Roman"/>
          <w:sz w:val="24"/>
          <w:szCs w:val="24"/>
        </w:rPr>
        <w:t xml:space="preserve">, G., </w:t>
      </w:r>
      <w:proofErr w:type="spellStart"/>
      <w:r w:rsidRPr="00AB6A82">
        <w:rPr>
          <w:rFonts w:ascii="Times New Roman" w:hAnsi="Times New Roman" w:cs="Times New Roman"/>
          <w:sz w:val="24"/>
          <w:szCs w:val="24"/>
        </w:rPr>
        <w:t>Chappopadhvav</w:t>
      </w:r>
      <w:proofErr w:type="spellEnd"/>
      <w:r w:rsidRPr="00AB6A82">
        <w:rPr>
          <w:rFonts w:ascii="Times New Roman" w:hAnsi="Times New Roman" w:cs="Times New Roman"/>
          <w:sz w:val="24"/>
          <w:szCs w:val="24"/>
        </w:rPr>
        <w:t xml:space="preserve">, A., &amp; Mukherjee, A. (2010). Assessment of Malnutrition Among </w:t>
      </w:r>
    </w:p>
    <w:p w14:paraId="37B1CACA" w14:textId="77777777" w:rsidR="00AB6A82" w:rsidRPr="00AB6A82" w:rsidRDefault="00AB6A82" w:rsidP="00AB6A82">
      <w:pPr>
        <w:spacing w:after="120" w:line="480" w:lineRule="auto"/>
        <w:ind w:left="720"/>
        <w:contextualSpacing/>
        <w:rPr>
          <w:rFonts w:ascii="Times New Roman" w:hAnsi="Times New Roman" w:cs="Times New Roman"/>
          <w:bCs/>
          <w:iCs/>
          <w:sz w:val="24"/>
          <w:szCs w:val="24"/>
        </w:rPr>
      </w:pPr>
      <w:proofErr w:type="spellStart"/>
      <w:r w:rsidRPr="00AB6A82">
        <w:rPr>
          <w:rFonts w:ascii="Times New Roman" w:hAnsi="Times New Roman" w:cs="Times New Roman"/>
          <w:sz w:val="24"/>
          <w:szCs w:val="24"/>
        </w:rPr>
        <w:t>Adolescents:Can</w:t>
      </w:r>
      <w:proofErr w:type="spellEnd"/>
      <w:r w:rsidRPr="00AB6A82">
        <w:rPr>
          <w:rFonts w:ascii="Times New Roman" w:hAnsi="Times New Roman" w:cs="Times New Roman"/>
          <w:sz w:val="24"/>
          <w:szCs w:val="24"/>
        </w:rPr>
        <w:t xml:space="preserve"> BMI be Replaced by MUAC. </w:t>
      </w:r>
      <w:r w:rsidRPr="00AB6A82">
        <w:rPr>
          <w:rFonts w:ascii="Times New Roman" w:hAnsi="Times New Roman" w:cs="Times New Roman"/>
          <w:i/>
          <w:sz w:val="24"/>
          <w:szCs w:val="24"/>
        </w:rPr>
        <w:t>Indian Journal of Community Medicine, 35(2),</w:t>
      </w:r>
      <w:r w:rsidRPr="00AB6A82">
        <w:rPr>
          <w:rFonts w:ascii="Times New Roman" w:hAnsi="Times New Roman" w:cs="Times New Roman"/>
          <w:sz w:val="24"/>
          <w:szCs w:val="24"/>
        </w:rPr>
        <w:t xml:space="preserve"> 276–279. </w:t>
      </w:r>
      <w:proofErr w:type="spellStart"/>
      <w:r w:rsidRPr="00AB6A82">
        <w:rPr>
          <w:rFonts w:ascii="Times New Roman" w:hAnsi="Times New Roman" w:cs="Times New Roman"/>
          <w:sz w:val="24"/>
          <w:szCs w:val="24"/>
        </w:rPr>
        <w:t>doi</w:t>
      </w:r>
      <w:proofErr w:type="spellEnd"/>
      <w:r w:rsidRPr="00AB6A82">
        <w:rPr>
          <w:rFonts w:ascii="Times New Roman" w:hAnsi="Times New Roman" w:cs="Times New Roman"/>
          <w:sz w:val="24"/>
          <w:szCs w:val="24"/>
        </w:rPr>
        <w:t>:  10.4103/0970-0218.66892</w:t>
      </w:r>
    </w:p>
    <w:p w14:paraId="3ABD88CA"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t xml:space="preserve">Delamater, A. M., </w:t>
      </w:r>
      <w:proofErr w:type="spellStart"/>
      <w:r w:rsidRPr="00AB6A82">
        <w:rPr>
          <w:rFonts w:ascii="Times New Roman" w:hAnsi="Times New Roman"/>
          <w:sz w:val="24"/>
          <w:szCs w:val="24"/>
        </w:rPr>
        <w:t>Pulgaron</w:t>
      </w:r>
      <w:proofErr w:type="spellEnd"/>
      <w:r w:rsidRPr="00AB6A82">
        <w:rPr>
          <w:rFonts w:ascii="Times New Roman" w:hAnsi="Times New Roman"/>
          <w:sz w:val="24"/>
          <w:szCs w:val="24"/>
        </w:rPr>
        <w:t xml:space="preserve">, E. R., &amp; </w:t>
      </w:r>
      <w:proofErr w:type="spellStart"/>
      <w:r w:rsidRPr="00AB6A82">
        <w:rPr>
          <w:rFonts w:ascii="Times New Roman" w:hAnsi="Times New Roman"/>
          <w:sz w:val="24"/>
          <w:szCs w:val="24"/>
        </w:rPr>
        <w:t>Daigre</w:t>
      </w:r>
      <w:proofErr w:type="spellEnd"/>
      <w:r w:rsidRPr="00AB6A82">
        <w:rPr>
          <w:rFonts w:ascii="Times New Roman" w:hAnsi="Times New Roman"/>
          <w:sz w:val="24"/>
          <w:szCs w:val="24"/>
        </w:rPr>
        <w:t xml:space="preserve">, A. (2013). Obesity in Adolescence. In </w:t>
      </w:r>
      <w:proofErr w:type="spellStart"/>
      <w:r w:rsidRPr="00AB6A82">
        <w:rPr>
          <w:rFonts w:ascii="Times New Roman" w:hAnsi="Times New Roman"/>
          <w:sz w:val="24"/>
          <w:szCs w:val="24"/>
        </w:rPr>
        <w:t>O’Donohue</w:t>
      </w:r>
      <w:proofErr w:type="spellEnd"/>
      <w:r w:rsidRPr="00AB6A82">
        <w:rPr>
          <w:rFonts w:ascii="Times New Roman" w:hAnsi="Times New Roman"/>
          <w:sz w:val="24"/>
          <w:szCs w:val="24"/>
        </w:rPr>
        <w:t xml:space="preserve">, </w:t>
      </w:r>
    </w:p>
    <w:p w14:paraId="14358C52"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sz w:val="24"/>
          <w:szCs w:val="24"/>
        </w:rPr>
        <w:lastRenderedPageBreak/>
        <w:t xml:space="preserve">W. T., </w:t>
      </w:r>
      <w:proofErr w:type="spellStart"/>
      <w:r w:rsidRPr="00AB6A82">
        <w:rPr>
          <w:rFonts w:ascii="Times New Roman" w:hAnsi="Times New Roman"/>
          <w:sz w:val="24"/>
          <w:szCs w:val="24"/>
        </w:rPr>
        <w:t>Benuto</w:t>
      </w:r>
      <w:proofErr w:type="spellEnd"/>
      <w:r w:rsidRPr="00AB6A82">
        <w:rPr>
          <w:rFonts w:ascii="Times New Roman" w:hAnsi="Times New Roman"/>
          <w:sz w:val="24"/>
          <w:szCs w:val="24"/>
        </w:rPr>
        <w:t xml:space="preserve">, L. T., &amp; Tolle, L. W. (Eds.), </w:t>
      </w:r>
      <w:r w:rsidRPr="00AB6A82">
        <w:rPr>
          <w:rFonts w:ascii="Times New Roman" w:hAnsi="Times New Roman"/>
          <w:i/>
          <w:sz w:val="24"/>
          <w:szCs w:val="24"/>
        </w:rPr>
        <w:t>Handbook of adolescent healthy psychology</w:t>
      </w:r>
      <w:r w:rsidRPr="00AB6A82">
        <w:rPr>
          <w:rFonts w:ascii="Times New Roman" w:hAnsi="Times New Roman"/>
          <w:sz w:val="24"/>
          <w:szCs w:val="24"/>
        </w:rPr>
        <w:t xml:space="preserve"> (1897-1970). New York, NY: Springer.</w:t>
      </w:r>
    </w:p>
    <w:p w14:paraId="6554DE95"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lastRenderedPageBreak/>
        <w:t xml:space="preserve">DiClemente, R. J., Crittenden, C. P., Rose, E., Sales, J. M., </w:t>
      </w:r>
      <w:proofErr w:type="spellStart"/>
      <w:r w:rsidRPr="00AB6A82">
        <w:rPr>
          <w:rFonts w:ascii="Times New Roman" w:hAnsi="Times New Roman"/>
          <w:sz w:val="24"/>
          <w:szCs w:val="24"/>
        </w:rPr>
        <w:t>Wingood</w:t>
      </w:r>
      <w:proofErr w:type="spellEnd"/>
      <w:r w:rsidRPr="00AB6A82">
        <w:rPr>
          <w:rFonts w:ascii="Times New Roman" w:hAnsi="Times New Roman"/>
          <w:sz w:val="24"/>
          <w:szCs w:val="24"/>
        </w:rPr>
        <w:t xml:space="preserve">, G. M., Crosby, R. A., et al. </w:t>
      </w:r>
    </w:p>
    <w:p w14:paraId="03EBEE32"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sz w:val="24"/>
          <w:szCs w:val="24"/>
        </w:rPr>
        <w:t xml:space="preserve">(2008). Psychosocial predictors of HIV-associated sexual behaviors and the efficacy of prevention interventions in adolescents at-risk for HIV infection: What works and what doesn’t work? </w:t>
      </w:r>
      <w:r w:rsidRPr="00AB6A82">
        <w:rPr>
          <w:rFonts w:ascii="Times New Roman" w:hAnsi="Times New Roman"/>
          <w:i/>
          <w:sz w:val="24"/>
          <w:szCs w:val="24"/>
        </w:rPr>
        <w:t>Psychosomatic Medicine, 70</w:t>
      </w:r>
      <w:r w:rsidRPr="00AB6A82">
        <w:rPr>
          <w:rFonts w:ascii="Times New Roman" w:hAnsi="Times New Roman"/>
          <w:sz w:val="24"/>
          <w:szCs w:val="24"/>
        </w:rPr>
        <w:t>, 598–605.</w:t>
      </w:r>
    </w:p>
    <w:p w14:paraId="0D1DB581" w14:textId="77777777" w:rsidR="00AB6A82" w:rsidRPr="00AB6A82" w:rsidRDefault="00AB6A82" w:rsidP="00AB6A82">
      <w:pPr>
        <w:pStyle w:val="NormalWeb"/>
        <w:spacing w:line="480" w:lineRule="auto"/>
        <w:contextualSpacing/>
        <w:rPr>
          <w:rFonts w:ascii="Times New Roman" w:hAnsi="Times New Roman"/>
          <w:sz w:val="24"/>
          <w:szCs w:val="24"/>
        </w:rPr>
      </w:pPr>
      <w:proofErr w:type="spellStart"/>
      <w:r w:rsidRPr="00AB6A82">
        <w:rPr>
          <w:rFonts w:ascii="Times New Roman" w:hAnsi="Times New Roman"/>
          <w:sz w:val="24"/>
          <w:szCs w:val="24"/>
        </w:rPr>
        <w:t>Dounchis</w:t>
      </w:r>
      <w:proofErr w:type="spellEnd"/>
      <w:r w:rsidRPr="00AB6A82">
        <w:rPr>
          <w:rFonts w:ascii="Times New Roman" w:hAnsi="Times New Roman"/>
          <w:sz w:val="24"/>
          <w:szCs w:val="24"/>
        </w:rPr>
        <w:t xml:space="preserve">, J. Z., Hayden, H. A., Wilfley, D. E. (2001). Obesity, body image, and eating disorders </w:t>
      </w:r>
    </w:p>
    <w:p w14:paraId="47C8D853"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sz w:val="24"/>
          <w:szCs w:val="24"/>
        </w:rPr>
        <w:t xml:space="preserve">in ethnically diverse children and adolescents. In J. K. Thompson &amp; L. </w:t>
      </w:r>
      <w:proofErr w:type="spellStart"/>
      <w:r w:rsidRPr="00AB6A82">
        <w:rPr>
          <w:rFonts w:ascii="Times New Roman" w:hAnsi="Times New Roman"/>
          <w:sz w:val="24"/>
          <w:szCs w:val="24"/>
        </w:rPr>
        <w:t>Smolak</w:t>
      </w:r>
      <w:proofErr w:type="spellEnd"/>
      <w:r w:rsidRPr="00AB6A82">
        <w:rPr>
          <w:rFonts w:ascii="Times New Roman" w:hAnsi="Times New Roman"/>
          <w:sz w:val="24"/>
          <w:szCs w:val="24"/>
        </w:rPr>
        <w:t xml:space="preserve"> (Eds.), </w:t>
      </w:r>
      <w:r w:rsidRPr="00AB6A82">
        <w:rPr>
          <w:rFonts w:ascii="Times New Roman" w:hAnsi="Times New Roman"/>
          <w:i/>
          <w:iCs/>
          <w:sz w:val="24"/>
          <w:szCs w:val="24"/>
        </w:rPr>
        <w:t xml:space="preserve">Body image, eating disorders, and obesity in youth: Assessment, prevention, and treatment </w:t>
      </w:r>
      <w:r w:rsidRPr="00AB6A82">
        <w:rPr>
          <w:rFonts w:ascii="Times New Roman" w:hAnsi="Times New Roman"/>
          <w:iCs/>
          <w:sz w:val="24"/>
          <w:szCs w:val="24"/>
        </w:rPr>
        <w:t>(67-102)</w:t>
      </w:r>
      <w:r w:rsidRPr="00AB6A82">
        <w:rPr>
          <w:rFonts w:ascii="Times New Roman" w:hAnsi="Times New Roman"/>
          <w:i/>
          <w:iCs/>
          <w:sz w:val="24"/>
          <w:szCs w:val="24"/>
        </w:rPr>
        <w:t>.</w:t>
      </w:r>
      <w:r w:rsidRPr="00AB6A82">
        <w:rPr>
          <w:rFonts w:ascii="Times New Roman" w:hAnsi="Times New Roman"/>
          <w:sz w:val="24"/>
          <w:szCs w:val="24"/>
        </w:rPr>
        <w:t xml:space="preserve"> Washington, DC: American Psychological Association.</w:t>
      </w:r>
    </w:p>
    <w:p w14:paraId="7F1FC669" w14:textId="77777777" w:rsidR="00AB6A82" w:rsidRPr="00AB6A82" w:rsidRDefault="00AB6A82" w:rsidP="00AB6A82">
      <w:pPr>
        <w:pStyle w:val="NormalWeb"/>
        <w:spacing w:line="480" w:lineRule="auto"/>
        <w:contextualSpacing/>
        <w:rPr>
          <w:rFonts w:ascii="Times New Roman" w:hAnsi="Times New Roman"/>
          <w:bCs/>
          <w:iCs/>
          <w:sz w:val="24"/>
          <w:szCs w:val="24"/>
        </w:rPr>
      </w:pPr>
      <w:proofErr w:type="spellStart"/>
      <w:r w:rsidRPr="00AB6A82">
        <w:rPr>
          <w:rFonts w:ascii="Times New Roman" w:hAnsi="Times New Roman"/>
          <w:bCs/>
          <w:iCs/>
          <w:sz w:val="24"/>
          <w:szCs w:val="24"/>
        </w:rPr>
        <w:t>Drenowatz</w:t>
      </w:r>
      <w:proofErr w:type="spellEnd"/>
      <w:r w:rsidRPr="00AB6A82">
        <w:rPr>
          <w:rFonts w:ascii="Times New Roman" w:hAnsi="Times New Roman"/>
          <w:bCs/>
          <w:iCs/>
          <w:sz w:val="24"/>
          <w:szCs w:val="24"/>
        </w:rPr>
        <w:t xml:space="preserve">, C., </w:t>
      </w:r>
      <w:proofErr w:type="spellStart"/>
      <w:r w:rsidRPr="00AB6A82">
        <w:rPr>
          <w:rFonts w:ascii="Times New Roman" w:hAnsi="Times New Roman"/>
          <w:bCs/>
          <w:iCs/>
          <w:sz w:val="24"/>
          <w:szCs w:val="24"/>
        </w:rPr>
        <w:t>Wartha</w:t>
      </w:r>
      <w:proofErr w:type="spellEnd"/>
      <w:r w:rsidRPr="00AB6A82">
        <w:rPr>
          <w:rFonts w:ascii="Times New Roman" w:hAnsi="Times New Roman"/>
          <w:bCs/>
          <w:iCs/>
          <w:sz w:val="24"/>
          <w:szCs w:val="24"/>
        </w:rPr>
        <w:t xml:space="preserve">, O., </w:t>
      </w:r>
      <w:proofErr w:type="spellStart"/>
      <w:r w:rsidRPr="00AB6A82">
        <w:rPr>
          <w:rFonts w:ascii="Times New Roman" w:hAnsi="Times New Roman"/>
          <w:bCs/>
          <w:iCs/>
          <w:sz w:val="24"/>
          <w:szCs w:val="24"/>
        </w:rPr>
        <w:t>Klenk</w:t>
      </w:r>
      <w:proofErr w:type="spellEnd"/>
      <w:r w:rsidRPr="00AB6A82">
        <w:rPr>
          <w:rFonts w:ascii="Times New Roman" w:hAnsi="Times New Roman"/>
          <w:bCs/>
          <w:iCs/>
          <w:sz w:val="24"/>
          <w:szCs w:val="24"/>
        </w:rPr>
        <w:t xml:space="preserve">, J., </w:t>
      </w:r>
      <w:proofErr w:type="spellStart"/>
      <w:r w:rsidRPr="00AB6A82">
        <w:rPr>
          <w:rFonts w:ascii="Times New Roman" w:hAnsi="Times New Roman"/>
          <w:bCs/>
          <w:iCs/>
          <w:sz w:val="24"/>
          <w:szCs w:val="24"/>
        </w:rPr>
        <w:t>Brandsetter</w:t>
      </w:r>
      <w:proofErr w:type="spellEnd"/>
      <w:r w:rsidRPr="00AB6A82">
        <w:rPr>
          <w:rFonts w:ascii="Times New Roman" w:hAnsi="Times New Roman"/>
          <w:bCs/>
          <w:iCs/>
          <w:sz w:val="24"/>
          <w:szCs w:val="24"/>
        </w:rPr>
        <w:t xml:space="preserve">, S., </w:t>
      </w:r>
      <w:proofErr w:type="spellStart"/>
      <w:r w:rsidRPr="00AB6A82">
        <w:rPr>
          <w:rFonts w:ascii="Times New Roman" w:hAnsi="Times New Roman"/>
          <w:bCs/>
          <w:iCs/>
          <w:sz w:val="24"/>
          <w:szCs w:val="24"/>
        </w:rPr>
        <w:t>Wabitsch</w:t>
      </w:r>
      <w:proofErr w:type="spellEnd"/>
      <w:r w:rsidRPr="00AB6A82">
        <w:rPr>
          <w:rFonts w:ascii="Times New Roman" w:hAnsi="Times New Roman"/>
          <w:bCs/>
          <w:iCs/>
          <w:sz w:val="24"/>
          <w:szCs w:val="24"/>
        </w:rPr>
        <w:t xml:space="preserve">, M., </w:t>
      </w:r>
      <w:proofErr w:type="spellStart"/>
      <w:r w:rsidRPr="00AB6A82">
        <w:rPr>
          <w:rFonts w:ascii="Times New Roman" w:hAnsi="Times New Roman"/>
          <w:bCs/>
          <w:iCs/>
          <w:sz w:val="24"/>
          <w:szCs w:val="24"/>
        </w:rPr>
        <w:t>Steinacker</w:t>
      </w:r>
      <w:proofErr w:type="spellEnd"/>
      <w:r w:rsidRPr="00AB6A82">
        <w:rPr>
          <w:rFonts w:ascii="Times New Roman" w:hAnsi="Times New Roman"/>
          <w:bCs/>
          <w:iCs/>
          <w:sz w:val="24"/>
          <w:szCs w:val="24"/>
        </w:rPr>
        <w:t xml:space="preserve">, J. (2013). </w:t>
      </w:r>
    </w:p>
    <w:p w14:paraId="010B9752" w14:textId="77777777" w:rsidR="00AB6A82" w:rsidRPr="00AB6A82" w:rsidRDefault="00AB6A82" w:rsidP="00AB6A82">
      <w:pPr>
        <w:pStyle w:val="NormalWeb"/>
        <w:spacing w:line="480" w:lineRule="auto"/>
        <w:ind w:left="720"/>
        <w:contextualSpacing/>
        <w:rPr>
          <w:rFonts w:ascii="Times New Roman" w:hAnsi="Times New Roman"/>
          <w:bCs/>
          <w:iCs/>
          <w:sz w:val="24"/>
          <w:szCs w:val="24"/>
        </w:rPr>
      </w:pPr>
      <w:r w:rsidRPr="00AB6A82">
        <w:rPr>
          <w:rFonts w:ascii="Times New Roman" w:hAnsi="Times New Roman"/>
          <w:bCs/>
          <w:iCs/>
          <w:sz w:val="24"/>
          <w:szCs w:val="24"/>
        </w:rPr>
        <w:t xml:space="preserve">Differences in health behavior, physical fitness, and cardiovascular risk in early, average, and late mature children. </w:t>
      </w:r>
      <w:r w:rsidRPr="00AB6A82">
        <w:rPr>
          <w:rFonts w:ascii="Times New Roman" w:hAnsi="Times New Roman"/>
          <w:bCs/>
          <w:i/>
          <w:iCs/>
          <w:sz w:val="24"/>
          <w:szCs w:val="24"/>
        </w:rPr>
        <w:t>Pediatric Exercise Science, 25</w:t>
      </w:r>
      <w:r w:rsidRPr="00AB6A82">
        <w:rPr>
          <w:rFonts w:ascii="Times New Roman" w:hAnsi="Times New Roman"/>
          <w:bCs/>
          <w:iCs/>
          <w:sz w:val="24"/>
          <w:szCs w:val="24"/>
        </w:rPr>
        <w:t>, 69-83.</w:t>
      </w:r>
    </w:p>
    <w:p w14:paraId="34B8CAEE"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t xml:space="preserve">Erikson, E. H. (1950). Growth and crises of the “healthy personality.” In </w:t>
      </w:r>
      <w:proofErr w:type="spellStart"/>
      <w:r w:rsidRPr="00AB6A82">
        <w:rPr>
          <w:rFonts w:ascii="Times New Roman" w:hAnsi="Times New Roman"/>
          <w:sz w:val="24"/>
          <w:szCs w:val="24"/>
        </w:rPr>
        <w:t>Senn</w:t>
      </w:r>
      <w:proofErr w:type="spellEnd"/>
      <w:r w:rsidRPr="00AB6A82">
        <w:rPr>
          <w:rFonts w:ascii="Times New Roman" w:hAnsi="Times New Roman"/>
          <w:sz w:val="24"/>
          <w:szCs w:val="24"/>
        </w:rPr>
        <w:t xml:space="preserve">, M. J. E. (Ed.). </w:t>
      </w:r>
    </w:p>
    <w:p w14:paraId="304DD166"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i/>
          <w:sz w:val="24"/>
          <w:szCs w:val="24"/>
        </w:rPr>
        <w:t>Symposium on the healthy personality</w:t>
      </w:r>
      <w:r w:rsidRPr="00AB6A82">
        <w:rPr>
          <w:rFonts w:ascii="Times New Roman" w:hAnsi="Times New Roman"/>
          <w:sz w:val="24"/>
          <w:szCs w:val="24"/>
        </w:rPr>
        <w:t xml:space="preserve"> (91-146). Oxford, England: Josiah Macy Jr. Foundation.</w:t>
      </w:r>
    </w:p>
    <w:p w14:paraId="3466F93B" w14:textId="77777777" w:rsidR="00AB6A82" w:rsidRPr="00AB6A82" w:rsidRDefault="00AB6A82" w:rsidP="00AB6A82">
      <w:pPr>
        <w:pStyle w:val="NormalWeb"/>
        <w:spacing w:line="480" w:lineRule="auto"/>
        <w:contextualSpacing/>
        <w:rPr>
          <w:rFonts w:ascii="Times New Roman" w:hAnsi="Times New Roman"/>
          <w:bCs/>
          <w:iCs/>
          <w:sz w:val="24"/>
          <w:szCs w:val="24"/>
        </w:rPr>
      </w:pPr>
      <w:r w:rsidRPr="00AB6A82">
        <w:rPr>
          <w:rFonts w:ascii="Times New Roman" w:hAnsi="Times New Roman"/>
          <w:bCs/>
          <w:iCs/>
          <w:sz w:val="24"/>
          <w:szCs w:val="24"/>
        </w:rPr>
        <w:t xml:space="preserve">Erikson, E. H. (1980). </w:t>
      </w:r>
      <w:r w:rsidRPr="00AB6A82">
        <w:rPr>
          <w:rFonts w:ascii="Times New Roman" w:hAnsi="Times New Roman"/>
          <w:bCs/>
          <w:i/>
          <w:iCs/>
          <w:sz w:val="24"/>
          <w:szCs w:val="24"/>
        </w:rPr>
        <w:t>Identity and the life cycle</w:t>
      </w:r>
      <w:r w:rsidRPr="00AB6A82">
        <w:rPr>
          <w:rFonts w:ascii="Times New Roman" w:hAnsi="Times New Roman"/>
          <w:bCs/>
          <w:iCs/>
          <w:sz w:val="24"/>
          <w:szCs w:val="24"/>
        </w:rPr>
        <w:t xml:space="preserve">. New York, NY: W. W. Norton &amp; Company, </w:t>
      </w:r>
    </w:p>
    <w:p w14:paraId="6D740CFB" w14:textId="77777777" w:rsidR="00AB6A82" w:rsidRPr="00AB6A82" w:rsidRDefault="00AB6A82" w:rsidP="00AB6A82">
      <w:pPr>
        <w:pStyle w:val="NormalWeb"/>
        <w:spacing w:line="480" w:lineRule="auto"/>
        <w:ind w:firstLine="720"/>
        <w:contextualSpacing/>
        <w:rPr>
          <w:rFonts w:ascii="Times New Roman" w:hAnsi="Times New Roman"/>
          <w:bCs/>
          <w:iCs/>
          <w:sz w:val="24"/>
          <w:szCs w:val="24"/>
        </w:rPr>
      </w:pPr>
      <w:r w:rsidRPr="00AB6A82">
        <w:rPr>
          <w:rFonts w:ascii="Times New Roman" w:hAnsi="Times New Roman"/>
          <w:bCs/>
          <w:iCs/>
          <w:sz w:val="24"/>
          <w:szCs w:val="24"/>
        </w:rPr>
        <w:t>Inc.</w:t>
      </w:r>
    </w:p>
    <w:p w14:paraId="1822F8C0" w14:textId="77777777" w:rsidR="00AB6A82" w:rsidRPr="00AB6A82" w:rsidRDefault="00AB6A82" w:rsidP="00AB6A82">
      <w:pPr>
        <w:pStyle w:val="NormalWeb"/>
        <w:spacing w:line="480" w:lineRule="auto"/>
        <w:contextualSpacing/>
        <w:rPr>
          <w:rFonts w:ascii="Times New Roman" w:hAnsi="Times New Roman"/>
          <w:bCs/>
          <w:iCs/>
          <w:sz w:val="24"/>
          <w:szCs w:val="24"/>
        </w:rPr>
      </w:pPr>
      <w:r w:rsidRPr="00AB6A82">
        <w:rPr>
          <w:rFonts w:ascii="Times New Roman" w:hAnsi="Times New Roman"/>
          <w:bCs/>
          <w:iCs/>
          <w:sz w:val="24"/>
          <w:szCs w:val="24"/>
        </w:rPr>
        <w:t xml:space="preserve">Evans , F. B. (2006). Harry stack </w:t>
      </w:r>
      <w:proofErr w:type="spellStart"/>
      <w:r w:rsidRPr="00AB6A82">
        <w:rPr>
          <w:rFonts w:ascii="Times New Roman" w:hAnsi="Times New Roman"/>
          <w:bCs/>
          <w:iCs/>
          <w:sz w:val="24"/>
          <w:szCs w:val="24"/>
        </w:rPr>
        <w:t>sullivan</w:t>
      </w:r>
      <w:proofErr w:type="spellEnd"/>
      <w:r w:rsidRPr="00AB6A82">
        <w:rPr>
          <w:rFonts w:ascii="Times New Roman" w:hAnsi="Times New Roman"/>
          <w:bCs/>
          <w:iCs/>
          <w:sz w:val="24"/>
          <w:szCs w:val="24"/>
        </w:rPr>
        <w:t xml:space="preserve">: Interpersonal theory and psychotherapy. New York, </w:t>
      </w:r>
    </w:p>
    <w:p w14:paraId="10ADADDA" w14:textId="77777777" w:rsidR="00AB6A82" w:rsidRPr="00AB6A82" w:rsidRDefault="00AB6A82" w:rsidP="00AB6A82">
      <w:pPr>
        <w:pStyle w:val="NormalWeb"/>
        <w:spacing w:line="480" w:lineRule="auto"/>
        <w:ind w:firstLine="720"/>
        <w:contextualSpacing/>
        <w:rPr>
          <w:rFonts w:ascii="Times New Roman" w:hAnsi="Times New Roman"/>
          <w:bCs/>
          <w:iCs/>
          <w:sz w:val="24"/>
          <w:szCs w:val="24"/>
        </w:rPr>
      </w:pPr>
      <w:r w:rsidRPr="00AB6A82">
        <w:rPr>
          <w:rFonts w:ascii="Times New Roman" w:hAnsi="Times New Roman"/>
          <w:bCs/>
          <w:iCs/>
          <w:sz w:val="24"/>
          <w:szCs w:val="24"/>
        </w:rPr>
        <w:t>NY: Routledge.</w:t>
      </w:r>
    </w:p>
    <w:p w14:paraId="71F33E56" w14:textId="77777777" w:rsidR="00AB6A82" w:rsidRPr="00AB6A82" w:rsidRDefault="00AB6A82" w:rsidP="00AB6A82">
      <w:pPr>
        <w:pStyle w:val="NormalWeb"/>
        <w:spacing w:line="480" w:lineRule="auto"/>
        <w:contextualSpacing/>
        <w:rPr>
          <w:rFonts w:ascii="Times New Roman" w:hAnsi="Times New Roman"/>
          <w:sz w:val="24"/>
          <w:szCs w:val="24"/>
        </w:rPr>
      </w:pPr>
      <w:proofErr w:type="spellStart"/>
      <w:r w:rsidRPr="00AB6A82">
        <w:rPr>
          <w:rFonts w:ascii="Times New Roman" w:hAnsi="Times New Roman"/>
          <w:sz w:val="24"/>
          <w:szCs w:val="24"/>
        </w:rPr>
        <w:t>Fasula</w:t>
      </w:r>
      <w:proofErr w:type="spellEnd"/>
      <w:r w:rsidRPr="00AB6A82">
        <w:rPr>
          <w:rFonts w:ascii="Times New Roman" w:hAnsi="Times New Roman"/>
          <w:sz w:val="24"/>
          <w:szCs w:val="24"/>
        </w:rPr>
        <w:t>, A. M., &amp; Miller, K. S. (2006). African-</w:t>
      </w:r>
      <w:proofErr w:type="spellStart"/>
      <w:r w:rsidRPr="00AB6A82">
        <w:rPr>
          <w:rFonts w:ascii="Times New Roman" w:hAnsi="Times New Roman"/>
          <w:sz w:val="24"/>
          <w:szCs w:val="24"/>
        </w:rPr>
        <w:t>american</w:t>
      </w:r>
      <w:proofErr w:type="spellEnd"/>
      <w:r w:rsidRPr="00AB6A82">
        <w:rPr>
          <w:rFonts w:ascii="Times New Roman" w:hAnsi="Times New Roman"/>
          <w:sz w:val="24"/>
          <w:szCs w:val="24"/>
        </w:rPr>
        <w:t xml:space="preserve"> and </w:t>
      </w:r>
      <w:proofErr w:type="spellStart"/>
      <w:r w:rsidRPr="00AB6A82">
        <w:rPr>
          <w:rFonts w:ascii="Times New Roman" w:hAnsi="Times New Roman"/>
          <w:sz w:val="24"/>
          <w:szCs w:val="24"/>
        </w:rPr>
        <w:t>hispanic</w:t>
      </w:r>
      <w:proofErr w:type="spellEnd"/>
      <w:r w:rsidRPr="00AB6A82">
        <w:rPr>
          <w:rFonts w:ascii="Times New Roman" w:hAnsi="Times New Roman"/>
          <w:sz w:val="24"/>
          <w:szCs w:val="24"/>
        </w:rPr>
        <w:t xml:space="preserve"> adolescents’ intentions to </w:t>
      </w:r>
    </w:p>
    <w:p w14:paraId="1BAB67A6"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sz w:val="24"/>
          <w:szCs w:val="24"/>
        </w:rPr>
        <w:t xml:space="preserve">delay first intercourse: Parental communication as a buffer for sexually active peers. </w:t>
      </w:r>
      <w:r w:rsidRPr="00AB6A82">
        <w:rPr>
          <w:rFonts w:ascii="Times New Roman" w:hAnsi="Times New Roman"/>
          <w:i/>
          <w:sz w:val="24"/>
          <w:szCs w:val="24"/>
        </w:rPr>
        <w:t>The Journal of Adolescent Health, 38,</w:t>
      </w:r>
      <w:r w:rsidRPr="00AB6A82">
        <w:rPr>
          <w:rFonts w:ascii="Times New Roman" w:hAnsi="Times New Roman"/>
          <w:sz w:val="24"/>
          <w:szCs w:val="24"/>
        </w:rPr>
        <w:t xml:space="preserve"> 193–200.</w:t>
      </w:r>
    </w:p>
    <w:p w14:paraId="19B40F44"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t xml:space="preserve">Feldman, R. S., (2008). </w:t>
      </w:r>
      <w:r w:rsidRPr="00AB6A82">
        <w:rPr>
          <w:rFonts w:ascii="Times New Roman" w:hAnsi="Times New Roman"/>
          <w:i/>
          <w:sz w:val="24"/>
          <w:szCs w:val="24"/>
        </w:rPr>
        <w:t>Development across the life span (5</w:t>
      </w:r>
      <w:r w:rsidRPr="00AB6A82">
        <w:rPr>
          <w:rFonts w:ascii="Times New Roman" w:hAnsi="Times New Roman"/>
          <w:i/>
          <w:sz w:val="24"/>
          <w:szCs w:val="24"/>
          <w:vertAlign w:val="superscript"/>
        </w:rPr>
        <w:t>th</w:t>
      </w:r>
      <w:r w:rsidRPr="00AB6A82">
        <w:rPr>
          <w:rFonts w:ascii="Times New Roman" w:hAnsi="Times New Roman"/>
          <w:i/>
          <w:sz w:val="24"/>
          <w:szCs w:val="24"/>
        </w:rPr>
        <w:t xml:space="preserve"> ed.).</w:t>
      </w:r>
      <w:r w:rsidRPr="00AB6A82">
        <w:rPr>
          <w:rFonts w:ascii="Times New Roman" w:hAnsi="Times New Roman"/>
          <w:sz w:val="24"/>
          <w:szCs w:val="24"/>
        </w:rPr>
        <w:t xml:space="preserve"> </w:t>
      </w:r>
      <w:proofErr w:type="spellStart"/>
      <w:r w:rsidRPr="00AB6A82">
        <w:rPr>
          <w:rFonts w:ascii="Times New Roman" w:hAnsi="Times New Roman"/>
          <w:sz w:val="24"/>
          <w:szCs w:val="24"/>
        </w:rPr>
        <w:t>Uppper</w:t>
      </w:r>
      <w:proofErr w:type="spellEnd"/>
      <w:r w:rsidRPr="00AB6A82">
        <w:rPr>
          <w:rFonts w:ascii="Times New Roman" w:hAnsi="Times New Roman"/>
          <w:sz w:val="24"/>
          <w:szCs w:val="24"/>
        </w:rPr>
        <w:t xml:space="preserve"> Saddle River, NJ: </w:t>
      </w:r>
    </w:p>
    <w:p w14:paraId="2BBA73E1" w14:textId="77777777" w:rsidR="00AB6A82" w:rsidRPr="00AB6A82" w:rsidRDefault="00AB6A82" w:rsidP="00AB6A82">
      <w:pPr>
        <w:pStyle w:val="NormalWeb"/>
        <w:spacing w:line="480" w:lineRule="auto"/>
        <w:ind w:firstLine="720"/>
        <w:contextualSpacing/>
        <w:rPr>
          <w:rFonts w:ascii="Times New Roman" w:hAnsi="Times New Roman"/>
          <w:sz w:val="24"/>
          <w:szCs w:val="24"/>
        </w:rPr>
      </w:pPr>
      <w:r w:rsidRPr="00AB6A82">
        <w:rPr>
          <w:rFonts w:ascii="Times New Roman" w:hAnsi="Times New Roman"/>
          <w:sz w:val="24"/>
          <w:szCs w:val="24"/>
        </w:rPr>
        <w:t>Pearson Prentice Hall</w:t>
      </w:r>
    </w:p>
    <w:p w14:paraId="2AFC3FDA"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lastRenderedPageBreak/>
        <w:t xml:space="preserve">Feldmann, J., &amp; Middleman, A. B. (2002). Adolescent sexuality and sexual behavior. </w:t>
      </w:r>
    </w:p>
    <w:p w14:paraId="2A2A621E" w14:textId="77777777" w:rsidR="00AB6A82" w:rsidRPr="00AB6A82" w:rsidRDefault="00AB6A82" w:rsidP="00AB6A82">
      <w:pPr>
        <w:pStyle w:val="NormalWeb"/>
        <w:spacing w:line="480" w:lineRule="auto"/>
        <w:ind w:firstLine="720"/>
        <w:contextualSpacing/>
        <w:rPr>
          <w:rFonts w:ascii="Times New Roman" w:hAnsi="Times New Roman"/>
          <w:sz w:val="24"/>
          <w:szCs w:val="24"/>
        </w:rPr>
      </w:pPr>
      <w:r w:rsidRPr="00AB6A82">
        <w:rPr>
          <w:rFonts w:ascii="Times New Roman" w:hAnsi="Times New Roman"/>
          <w:i/>
          <w:sz w:val="24"/>
          <w:szCs w:val="24"/>
        </w:rPr>
        <w:t xml:space="preserve">Current Opinion in Obstetrics and Gynecology, 14(5), </w:t>
      </w:r>
      <w:r w:rsidRPr="00AB6A82">
        <w:rPr>
          <w:rFonts w:ascii="Times New Roman" w:hAnsi="Times New Roman"/>
          <w:sz w:val="24"/>
          <w:szCs w:val="24"/>
        </w:rPr>
        <w:t>489-493.</w:t>
      </w:r>
    </w:p>
    <w:p w14:paraId="3702DD29" w14:textId="77777777" w:rsidR="00AB6A82" w:rsidRPr="00AB6A82" w:rsidRDefault="00AB6A82" w:rsidP="00AB6A82">
      <w:pPr>
        <w:pStyle w:val="NormalWeb"/>
        <w:spacing w:line="480" w:lineRule="auto"/>
        <w:contextualSpacing/>
        <w:rPr>
          <w:rFonts w:ascii="Times New Roman" w:hAnsi="Times New Roman"/>
          <w:sz w:val="24"/>
          <w:szCs w:val="24"/>
        </w:rPr>
      </w:pPr>
      <w:proofErr w:type="spellStart"/>
      <w:r w:rsidRPr="00AB6A82">
        <w:rPr>
          <w:rFonts w:ascii="Times New Roman" w:hAnsi="Times New Roman"/>
          <w:sz w:val="24"/>
          <w:szCs w:val="24"/>
        </w:rPr>
        <w:t>Fuligni</w:t>
      </w:r>
      <w:proofErr w:type="spellEnd"/>
      <w:r w:rsidRPr="00AB6A82">
        <w:rPr>
          <w:rFonts w:ascii="Times New Roman" w:hAnsi="Times New Roman"/>
          <w:sz w:val="24"/>
          <w:szCs w:val="24"/>
        </w:rPr>
        <w:t xml:space="preserve">, A., &amp; Eccles, J. S. (1993). Perceived parent-child relationships and early adolescents’ </w:t>
      </w:r>
    </w:p>
    <w:p w14:paraId="03EB3395"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sz w:val="24"/>
          <w:szCs w:val="24"/>
        </w:rPr>
        <w:t xml:space="preserve">toward peers. </w:t>
      </w:r>
      <w:r w:rsidRPr="00AB6A82">
        <w:rPr>
          <w:rFonts w:ascii="Times New Roman" w:hAnsi="Times New Roman"/>
          <w:i/>
          <w:sz w:val="24"/>
          <w:szCs w:val="24"/>
        </w:rPr>
        <w:t>Developmental Psychology, 29(4),</w:t>
      </w:r>
      <w:r w:rsidRPr="00AB6A82">
        <w:rPr>
          <w:rFonts w:ascii="Times New Roman" w:hAnsi="Times New Roman"/>
          <w:sz w:val="24"/>
          <w:szCs w:val="24"/>
        </w:rPr>
        <w:t xml:space="preserve"> 622-632. ttp://dx.doi.org/10.1037/0012-1649.29.4.622</w:t>
      </w:r>
    </w:p>
    <w:p w14:paraId="71268BC1"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t xml:space="preserve">Fuqua, J. S., &amp; </w:t>
      </w:r>
      <w:proofErr w:type="spellStart"/>
      <w:r w:rsidRPr="00AB6A82">
        <w:rPr>
          <w:rFonts w:ascii="Times New Roman" w:hAnsi="Times New Roman"/>
          <w:sz w:val="24"/>
          <w:szCs w:val="24"/>
        </w:rPr>
        <w:t>Rogol</w:t>
      </w:r>
      <w:proofErr w:type="spellEnd"/>
      <w:r w:rsidRPr="00AB6A82">
        <w:rPr>
          <w:rFonts w:ascii="Times New Roman" w:hAnsi="Times New Roman"/>
          <w:sz w:val="24"/>
          <w:szCs w:val="24"/>
        </w:rPr>
        <w:t xml:space="preserve">, A. D. (2013). Puberty: Its role in adolescent maturation. In </w:t>
      </w:r>
      <w:proofErr w:type="spellStart"/>
      <w:r w:rsidRPr="00AB6A82">
        <w:rPr>
          <w:rFonts w:ascii="Times New Roman" w:hAnsi="Times New Roman"/>
          <w:sz w:val="24"/>
          <w:szCs w:val="24"/>
        </w:rPr>
        <w:t>O’Donohue</w:t>
      </w:r>
      <w:proofErr w:type="spellEnd"/>
      <w:r w:rsidRPr="00AB6A82">
        <w:rPr>
          <w:rFonts w:ascii="Times New Roman" w:hAnsi="Times New Roman"/>
          <w:sz w:val="24"/>
          <w:szCs w:val="24"/>
        </w:rPr>
        <w:t xml:space="preserve">, </w:t>
      </w:r>
    </w:p>
    <w:p w14:paraId="6ECC66E4"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sz w:val="24"/>
          <w:szCs w:val="24"/>
        </w:rPr>
        <w:t xml:space="preserve">W. T., </w:t>
      </w:r>
      <w:proofErr w:type="spellStart"/>
      <w:r w:rsidRPr="00AB6A82">
        <w:rPr>
          <w:rFonts w:ascii="Times New Roman" w:hAnsi="Times New Roman"/>
          <w:sz w:val="24"/>
          <w:szCs w:val="24"/>
        </w:rPr>
        <w:t>Benuto</w:t>
      </w:r>
      <w:proofErr w:type="spellEnd"/>
      <w:r w:rsidRPr="00AB6A82">
        <w:rPr>
          <w:rFonts w:ascii="Times New Roman" w:hAnsi="Times New Roman"/>
          <w:sz w:val="24"/>
          <w:szCs w:val="24"/>
        </w:rPr>
        <w:t xml:space="preserve">, L. T., &amp; Tolle, L. W. (Eds.), </w:t>
      </w:r>
      <w:r w:rsidRPr="00AB6A82">
        <w:rPr>
          <w:rFonts w:ascii="Times New Roman" w:hAnsi="Times New Roman"/>
          <w:i/>
          <w:sz w:val="24"/>
          <w:szCs w:val="24"/>
        </w:rPr>
        <w:t>Handbook of adolescent healthy psychology</w:t>
      </w:r>
      <w:r w:rsidRPr="00AB6A82">
        <w:rPr>
          <w:rFonts w:ascii="Times New Roman" w:hAnsi="Times New Roman"/>
          <w:sz w:val="24"/>
          <w:szCs w:val="24"/>
        </w:rPr>
        <w:t xml:space="preserve"> (787-867). New York, NY: Springer.</w:t>
      </w:r>
    </w:p>
    <w:p w14:paraId="32943BBB" w14:textId="77777777" w:rsidR="00AB6A82" w:rsidRPr="00AB6A82" w:rsidRDefault="00AB6A82" w:rsidP="00AB6A82">
      <w:pPr>
        <w:pStyle w:val="NormalWeb"/>
        <w:spacing w:line="480" w:lineRule="auto"/>
        <w:contextualSpacing/>
        <w:rPr>
          <w:rFonts w:ascii="Times New Roman" w:hAnsi="Times New Roman"/>
          <w:sz w:val="24"/>
          <w:szCs w:val="24"/>
        </w:rPr>
      </w:pPr>
      <w:proofErr w:type="spellStart"/>
      <w:r w:rsidRPr="00AB6A82">
        <w:rPr>
          <w:rFonts w:ascii="Times New Roman" w:hAnsi="Times New Roman"/>
          <w:sz w:val="24"/>
          <w:szCs w:val="24"/>
        </w:rPr>
        <w:t>Gasparetto</w:t>
      </w:r>
      <w:proofErr w:type="spellEnd"/>
      <w:r w:rsidRPr="00AB6A82">
        <w:rPr>
          <w:rFonts w:ascii="Times New Roman" w:hAnsi="Times New Roman"/>
          <w:sz w:val="24"/>
          <w:szCs w:val="24"/>
        </w:rPr>
        <w:t xml:space="preserve">, M., &amp; </w:t>
      </w:r>
      <w:proofErr w:type="spellStart"/>
      <w:r w:rsidRPr="00AB6A82">
        <w:rPr>
          <w:rFonts w:ascii="Times New Roman" w:hAnsi="Times New Roman"/>
          <w:sz w:val="24"/>
          <w:szCs w:val="24"/>
        </w:rPr>
        <w:t>Guariso</w:t>
      </w:r>
      <w:proofErr w:type="spellEnd"/>
      <w:r w:rsidRPr="00AB6A82">
        <w:rPr>
          <w:rFonts w:ascii="Times New Roman" w:hAnsi="Times New Roman"/>
          <w:sz w:val="24"/>
          <w:szCs w:val="24"/>
        </w:rPr>
        <w:t xml:space="preserve">, G. (2014). Crohn's disease and growth deficiency in children and </w:t>
      </w:r>
    </w:p>
    <w:p w14:paraId="7BC434FE"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sz w:val="24"/>
          <w:szCs w:val="24"/>
        </w:rPr>
        <w:t xml:space="preserve">adolescents. </w:t>
      </w:r>
      <w:r w:rsidRPr="00AB6A82">
        <w:rPr>
          <w:rFonts w:ascii="Times New Roman" w:hAnsi="Times New Roman"/>
          <w:i/>
          <w:sz w:val="24"/>
          <w:szCs w:val="24"/>
        </w:rPr>
        <w:t>World Journal of Gastroenterol, 20(37</w:t>
      </w:r>
      <w:r w:rsidRPr="00AB6A82">
        <w:rPr>
          <w:rFonts w:ascii="Times New Roman" w:hAnsi="Times New Roman"/>
          <w:sz w:val="24"/>
          <w:szCs w:val="24"/>
        </w:rPr>
        <w:t>), 13219–13233.doi:  10.3748/wjg.v20.i37.13219</w:t>
      </w:r>
    </w:p>
    <w:p w14:paraId="31320017"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t xml:space="preserve">Ge, X., Conger, R. D., &amp; Elder, G. H. (2001). Pubertal transition, stressful life events, and the </w:t>
      </w:r>
    </w:p>
    <w:p w14:paraId="663A4A18"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sz w:val="24"/>
          <w:szCs w:val="24"/>
        </w:rPr>
        <w:t xml:space="preserve">emergence of gender differences in adolescent depressive symptoms. </w:t>
      </w:r>
      <w:r w:rsidRPr="00AB6A82">
        <w:rPr>
          <w:rFonts w:ascii="Times New Roman" w:hAnsi="Times New Roman"/>
          <w:i/>
          <w:iCs/>
          <w:sz w:val="24"/>
          <w:szCs w:val="24"/>
        </w:rPr>
        <w:t>Developmental Psychology</w:t>
      </w:r>
      <w:r w:rsidRPr="00AB6A82">
        <w:rPr>
          <w:rFonts w:ascii="Times New Roman" w:hAnsi="Times New Roman"/>
          <w:sz w:val="24"/>
          <w:szCs w:val="24"/>
        </w:rPr>
        <w:t>, 37, 404-417.</w:t>
      </w:r>
      <w:r w:rsidRPr="00AB6A82">
        <w:rPr>
          <w:rFonts w:ascii="Times New Roman" w:hAnsi="Times New Roman"/>
          <w:sz w:val="24"/>
          <w:szCs w:val="24"/>
        </w:rPr>
        <w:tab/>
      </w:r>
    </w:p>
    <w:p w14:paraId="65396F75"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t xml:space="preserve">Goldstein, M. A., (2003). Male puberty: Physical, psychological, and emotional issues. </w:t>
      </w:r>
    </w:p>
    <w:p w14:paraId="6775B531" w14:textId="77777777" w:rsidR="00AB6A82" w:rsidRPr="00AB6A82" w:rsidRDefault="00AB6A82" w:rsidP="00AB6A82">
      <w:pPr>
        <w:spacing w:after="120" w:line="480" w:lineRule="auto"/>
        <w:ind w:firstLine="720"/>
        <w:contextualSpacing/>
        <w:rPr>
          <w:rFonts w:ascii="Times New Roman" w:hAnsi="Times New Roman" w:cs="Times New Roman"/>
          <w:sz w:val="24"/>
          <w:szCs w:val="24"/>
        </w:rPr>
      </w:pPr>
      <w:r w:rsidRPr="00AB6A82">
        <w:rPr>
          <w:rFonts w:ascii="Times New Roman" w:hAnsi="Times New Roman" w:cs="Times New Roman"/>
          <w:i/>
          <w:sz w:val="24"/>
          <w:szCs w:val="24"/>
        </w:rPr>
        <w:t>Adolescent Medicine, 14(3),</w:t>
      </w:r>
      <w:r w:rsidRPr="00AB6A82">
        <w:rPr>
          <w:rFonts w:ascii="Times New Roman" w:hAnsi="Times New Roman" w:cs="Times New Roman"/>
          <w:sz w:val="24"/>
          <w:szCs w:val="24"/>
        </w:rPr>
        <w:t xml:space="preserve"> 541-553.</w:t>
      </w:r>
    </w:p>
    <w:p w14:paraId="29B502E7" w14:textId="77777777" w:rsidR="00AB6A82" w:rsidRPr="00AB6A82" w:rsidRDefault="00AB6A82" w:rsidP="00AB6A82">
      <w:pPr>
        <w:spacing w:line="480" w:lineRule="auto"/>
        <w:contextualSpacing/>
        <w:rPr>
          <w:rFonts w:ascii="Times New Roman" w:hAnsi="Times New Roman" w:cs="Times New Roman"/>
          <w:sz w:val="24"/>
          <w:szCs w:val="24"/>
        </w:rPr>
      </w:pPr>
      <w:r w:rsidRPr="00AB6A82">
        <w:rPr>
          <w:rFonts w:ascii="Times New Roman" w:hAnsi="Times New Roman" w:cs="Times New Roman"/>
          <w:sz w:val="24"/>
          <w:szCs w:val="24"/>
        </w:rPr>
        <w:t xml:space="preserve">Graber, J. A., </w:t>
      </w:r>
      <w:proofErr w:type="spellStart"/>
      <w:r w:rsidRPr="00AB6A82">
        <w:rPr>
          <w:rFonts w:ascii="Times New Roman" w:hAnsi="Times New Roman" w:cs="Times New Roman"/>
          <w:sz w:val="24"/>
          <w:szCs w:val="24"/>
        </w:rPr>
        <w:t>Lewinsohn</w:t>
      </w:r>
      <w:proofErr w:type="spellEnd"/>
      <w:r w:rsidRPr="00AB6A82">
        <w:rPr>
          <w:rFonts w:ascii="Times New Roman" w:hAnsi="Times New Roman" w:cs="Times New Roman"/>
          <w:sz w:val="24"/>
          <w:szCs w:val="24"/>
        </w:rPr>
        <w:t xml:space="preserve">, P. M., Seeley, John R., &amp; Brooks-Gunn, J. (1997). Is psychopathology </w:t>
      </w:r>
    </w:p>
    <w:p w14:paraId="203D1330" w14:textId="77777777" w:rsidR="00AB6A82" w:rsidRPr="00AB6A82" w:rsidRDefault="00AB6A82" w:rsidP="00AB6A82">
      <w:pPr>
        <w:spacing w:line="480" w:lineRule="auto"/>
        <w:ind w:left="720"/>
        <w:contextualSpacing/>
        <w:rPr>
          <w:rFonts w:ascii="Times New Roman" w:hAnsi="Times New Roman" w:cs="Times New Roman"/>
          <w:sz w:val="24"/>
          <w:szCs w:val="24"/>
        </w:rPr>
      </w:pPr>
      <w:r w:rsidRPr="00AB6A82">
        <w:rPr>
          <w:rFonts w:ascii="Times New Roman" w:hAnsi="Times New Roman" w:cs="Times New Roman"/>
          <w:sz w:val="24"/>
          <w:szCs w:val="24"/>
        </w:rPr>
        <w:t xml:space="preserve">associated with the timing of pubertal development? </w:t>
      </w:r>
      <w:r w:rsidRPr="00AB6A82">
        <w:rPr>
          <w:rFonts w:ascii="Times New Roman" w:hAnsi="Times New Roman" w:cs="Times New Roman"/>
          <w:i/>
          <w:iCs/>
          <w:sz w:val="24"/>
          <w:szCs w:val="24"/>
        </w:rPr>
        <w:t>Journal of the Academy of Child and Adolescent Psychiatry</w:t>
      </w:r>
      <w:r w:rsidRPr="00AB6A82">
        <w:rPr>
          <w:rFonts w:ascii="Times New Roman" w:hAnsi="Times New Roman" w:cs="Times New Roman"/>
          <w:sz w:val="24"/>
          <w:szCs w:val="24"/>
        </w:rPr>
        <w:t>, 36, 1768-1776.</w:t>
      </w:r>
    </w:p>
    <w:p w14:paraId="6215E5E9" w14:textId="77777777" w:rsidR="00AB6A82" w:rsidRPr="00AB6A82" w:rsidRDefault="00AB6A82" w:rsidP="00AB6A82">
      <w:pPr>
        <w:spacing w:line="480" w:lineRule="auto"/>
        <w:contextualSpacing/>
        <w:rPr>
          <w:rFonts w:ascii="Times New Roman" w:hAnsi="Times New Roman" w:cs="Times New Roman"/>
          <w:i/>
          <w:sz w:val="24"/>
          <w:szCs w:val="24"/>
        </w:rPr>
      </w:pPr>
      <w:proofErr w:type="spellStart"/>
      <w:r w:rsidRPr="00AB6A82">
        <w:rPr>
          <w:rFonts w:ascii="Times New Roman" w:hAnsi="Times New Roman" w:cs="Times New Roman"/>
          <w:sz w:val="24"/>
          <w:szCs w:val="24"/>
        </w:rPr>
        <w:t>Hajcak</w:t>
      </w:r>
      <w:proofErr w:type="spellEnd"/>
      <w:r w:rsidRPr="00AB6A82">
        <w:rPr>
          <w:rFonts w:ascii="Times New Roman" w:hAnsi="Times New Roman" w:cs="Times New Roman"/>
          <w:sz w:val="24"/>
          <w:szCs w:val="24"/>
        </w:rPr>
        <w:t xml:space="preserve">, F., &amp; Garwood, P. (1988). Quick-fix sex: </w:t>
      </w:r>
      <w:proofErr w:type="spellStart"/>
      <w:r w:rsidRPr="00AB6A82">
        <w:rPr>
          <w:rFonts w:ascii="Times New Roman" w:hAnsi="Times New Roman" w:cs="Times New Roman"/>
          <w:sz w:val="24"/>
          <w:szCs w:val="24"/>
        </w:rPr>
        <w:t>Pseudosexualtiy</w:t>
      </w:r>
      <w:proofErr w:type="spellEnd"/>
      <w:r w:rsidRPr="00AB6A82">
        <w:rPr>
          <w:rFonts w:ascii="Times New Roman" w:hAnsi="Times New Roman" w:cs="Times New Roman"/>
          <w:sz w:val="24"/>
          <w:szCs w:val="24"/>
        </w:rPr>
        <w:t xml:space="preserve"> in Adolescents. </w:t>
      </w:r>
      <w:r w:rsidRPr="00AB6A82">
        <w:rPr>
          <w:rFonts w:ascii="Times New Roman" w:hAnsi="Times New Roman" w:cs="Times New Roman"/>
          <w:i/>
          <w:sz w:val="24"/>
          <w:szCs w:val="24"/>
        </w:rPr>
        <w:t xml:space="preserve">Adolescence, </w:t>
      </w:r>
    </w:p>
    <w:p w14:paraId="7D2214CD" w14:textId="77777777" w:rsidR="00AB6A82" w:rsidRPr="00AB6A82" w:rsidRDefault="00AB6A82" w:rsidP="00AB6A82">
      <w:pPr>
        <w:spacing w:line="480" w:lineRule="auto"/>
        <w:ind w:firstLine="720"/>
        <w:contextualSpacing/>
        <w:rPr>
          <w:rFonts w:ascii="Times New Roman" w:hAnsi="Times New Roman" w:cs="Times New Roman"/>
          <w:sz w:val="24"/>
          <w:szCs w:val="24"/>
        </w:rPr>
      </w:pPr>
      <w:r w:rsidRPr="00AB6A82">
        <w:rPr>
          <w:rFonts w:ascii="Times New Roman" w:hAnsi="Times New Roman" w:cs="Times New Roman"/>
          <w:i/>
          <w:sz w:val="24"/>
          <w:szCs w:val="24"/>
        </w:rPr>
        <w:t>23</w:t>
      </w:r>
      <w:r w:rsidRPr="00AB6A82">
        <w:rPr>
          <w:rFonts w:ascii="Times New Roman" w:hAnsi="Times New Roman" w:cs="Times New Roman"/>
          <w:sz w:val="24"/>
          <w:szCs w:val="24"/>
        </w:rPr>
        <w:t>, 755-760.</w:t>
      </w:r>
    </w:p>
    <w:p w14:paraId="1F84F1AA" w14:textId="77777777" w:rsidR="00AB6A82" w:rsidRPr="00AB6A82" w:rsidRDefault="00AB6A82" w:rsidP="00AB6A82">
      <w:pPr>
        <w:spacing w:line="480" w:lineRule="auto"/>
        <w:contextualSpacing/>
        <w:rPr>
          <w:rFonts w:ascii="Times New Roman" w:hAnsi="Times New Roman" w:cs="Times New Roman"/>
          <w:sz w:val="24"/>
          <w:szCs w:val="24"/>
        </w:rPr>
      </w:pPr>
      <w:r w:rsidRPr="00AB6A82">
        <w:rPr>
          <w:rFonts w:ascii="Times New Roman" w:hAnsi="Times New Roman" w:cs="Times New Roman"/>
          <w:sz w:val="24"/>
          <w:szCs w:val="24"/>
        </w:rPr>
        <w:t xml:space="preserve">Hensel, D. J., Fortenberry, J. D., O’Sullivan, L., &amp; Orr, D. P. (2011). The developmental </w:t>
      </w:r>
    </w:p>
    <w:p w14:paraId="4A37BD88" w14:textId="77777777" w:rsidR="00AB6A82" w:rsidRPr="00AB6A82" w:rsidRDefault="00AB6A82" w:rsidP="00AB6A82">
      <w:pPr>
        <w:spacing w:line="480" w:lineRule="auto"/>
        <w:ind w:left="720"/>
        <w:contextualSpacing/>
        <w:rPr>
          <w:rFonts w:ascii="Times New Roman" w:hAnsi="Times New Roman" w:cs="Times New Roman"/>
          <w:sz w:val="24"/>
          <w:szCs w:val="24"/>
        </w:rPr>
      </w:pPr>
      <w:r w:rsidRPr="00AB6A82">
        <w:rPr>
          <w:rFonts w:ascii="Times New Roman" w:hAnsi="Times New Roman" w:cs="Times New Roman"/>
          <w:sz w:val="24"/>
          <w:szCs w:val="24"/>
        </w:rPr>
        <w:lastRenderedPageBreak/>
        <w:t xml:space="preserve">association of sexual self-concept with sexual behavior among adolescent women. </w:t>
      </w:r>
      <w:r w:rsidRPr="00AB6A82">
        <w:rPr>
          <w:rFonts w:ascii="Times New Roman" w:hAnsi="Times New Roman" w:cs="Times New Roman"/>
          <w:i/>
          <w:sz w:val="24"/>
          <w:szCs w:val="24"/>
        </w:rPr>
        <w:t>Journal of Adolescence, 34,</w:t>
      </w:r>
      <w:r w:rsidRPr="00AB6A82">
        <w:rPr>
          <w:rFonts w:ascii="Times New Roman" w:hAnsi="Times New Roman" w:cs="Times New Roman"/>
          <w:sz w:val="24"/>
          <w:szCs w:val="24"/>
        </w:rPr>
        <w:t xml:space="preserve"> 675–684.</w:t>
      </w:r>
    </w:p>
    <w:p w14:paraId="576EDBC7" w14:textId="77777777" w:rsidR="00AB6A82" w:rsidRPr="00AB6A82" w:rsidRDefault="00AB6A82" w:rsidP="00AB6A82">
      <w:pPr>
        <w:spacing w:after="120" w:line="480" w:lineRule="auto"/>
        <w:contextualSpacing/>
        <w:rPr>
          <w:rFonts w:ascii="Times New Roman" w:hAnsi="Times New Roman" w:cs="Times New Roman"/>
          <w:i/>
          <w:sz w:val="24"/>
          <w:szCs w:val="24"/>
        </w:rPr>
      </w:pPr>
      <w:r w:rsidRPr="00AB6A82">
        <w:rPr>
          <w:rFonts w:ascii="Times New Roman" w:hAnsi="Times New Roman" w:cs="Times New Roman"/>
          <w:sz w:val="24"/>
          <w:szCs w:val="24"/>
        </w:rPr>
        <w:t xml:space="preserve">Hillard, P. J. A. (2008). Menstruation in adolescents: What’s normal? </w:t>
      </w:r>
      <w:r w:rsidRPr="00AB6A82">
        <w:rPr>
          <w:rFonts w:ascii="Times New Roman" w:hAnsi="Times New Roman" w:cs="Times New Roman"/>
          <w:i/>
          <w:sz w:val="24"/>
          <w:szCs w:val="24"/>
        </w:rPr>
        <w:t xml:space="preserve">Medscape Journal of </w:t>
      </w:r>
    </w:p>
    <w:p w14:paraId="52F2452C" w14:textId="77777777" w:rsidR="00AB6A82" w:rsidRPr="00AB6A82" w:rsidRDefault="00AB6A82" w:rsidP="00AB6A82">
      <w:pPr>
        <w:spacing w:after="120" w:line="480" w:lineRule="auto"/>
        <w:ind w:firstLine="720"/>
        <w:contextualSpacing/>
        <w:rPr>
          <w:rFonts w:ascii="Times New Roman" w:hAnsi="Times New Roman" w:cs="Times New Roman"/>
          <w:sz w:val="24"/>
          <w:szCs w:val="24"/>
        </w:rPr>
      </w:pPr>
      <w:r w:rsidRPr="00AB6A82">
        <w:rPr>
          <w:rFonts w:ascii="Times New Roman" w:hAnsi="Times New Roman" w:cs="Times New Roman"/>
          <w:i/>
          <w:sz w:val="24"/>
          <w:szCs w:val="24"/>
        </w:rPr>
        <w:t xml:space="preserve">Medicine, 10(12), </w:t>
      </w:r>
      <w:r w:rsidRPr="00AB6A82">
        <w:rPr>
          <w:rFonts w:ascii="Times New Roman" w:hAnsi="Times New Roman" w:cs="Times New Roman"/>
          <w:sz w:val="24"/>
          <w:szCs w:val="24"/>
        </w:rPr>
        <w:t>295.</w:t>
      </w:r>
    </w:p>
    <w:p w14:paraId="335487B2" w14:textId="77777777" w:rsidR="00AB6A82" w:rsidRPr="00AB6A82" w:rsidRDefault="00AB6A82" w:rsidP="00AB6A82">
      <w:pPr>
        <w:spacing w:line="480" w:lineRule="auto"/>
        <w:contextualSpacing/>
        <w:rPr>
          <w:rFonts w:ascii="Times New Roman" w:hAnsi="Times New Roman" w:cs="Times New Roman"/>
          <w:color w:val="1F1F1F"/>
          <w:sz w:val="24"/>
          <w:szCs w:val="24"/>
        </w:rPr>
      </w:pPr>
      <w:r w:rsidRPr="00AB6A82">
        <w:rPr>
          <w:rFonts w:ascii="Times New Roman" w:hAnsi="Times New Roman" w:cs="Times New Roman"/>
          <w:color w:val="1F1F1F"/>
          <w:sz w:val="24"/>
          <w:szCs w:val="24"/>
        </w:rPr>
        <w:t xml:space="preserve">Human Growth Foundation. (2015). Pediatric growth hormone deficiency. </w:t>
      </w:r>
    </w:p>
    <w:p w14:paraId="4CE681EB" w14:textId="77777777" w:rsidR="00AB6A82" w:rsidRPr="00AB6A82" w:rsidRDefault="00AB6A82" w:rsidP="00AB6A82">
      <w:pPr>
        <w:spacing w:line="480" w:lineRule="auto"/>
        <w:ind w:firstLine="720"/>
        <w:contextualSpacing/>
        <w:rPr>
          <w:rFonts w:ascii="Times New Roman" w:hAnsi="Times New Roman" w:cs="Times New Roman"/>
          <w:color w:val="1F1F1F"/>
          <w:sz w:val="24"/>
          <w:szCs w:val="24"/>
        </w:rPr>
      </w:pPr>
      <w:r w:rsidRPr="00AB6A82">
        <w:rPr>
          <w:rFonts w:ascii="Times New Roman" w:hAnsi="Times New Roman" w:cs="Times New Roman"/>
          <w:color w:val="1F1F1F"/>
          <w:sz w:val="24"/>
          <w:szCs w:val="24"/>
        </w:rPr>
        <w:t>http://hgfound.org/resources/pediatric-growth-hormone/</w:t>
      </w:r>
    </w:p>
    <w:p w14:paraId="4212EE6F" w14:textId="77777777" w:rsidR="00AB6A82" w:rsidRPr="00AB6A82" w:rsidRDefault="00AB6A82" w:rsidP="00AB6A82">
      <w:pPr>
        <w:spacing w:after="120" w:line="480" w:lineRule="auto"/>
        <w:contextualSpacing/>
        <w:rPr>
          <w:rFonts w:ascii="Times New Roman" w:hAnsi="Times New Roman" w:cs="Times New Roman"/>
          <w:sz w:val="24"/>
          <w:szCs w:val="24"/>
        </w:rPr>
      </w:pPr>
      <w:r w:rsidRPr="00AB6A82">
        <w:rPr>
          <w:rFonts w:ascii="Times New Roman" w:hAnsi="Times New Roman" w:cs="Times New Roman"/>
          <w:sz w:val="24"/>
          <w:szCs w:val="24"/>
        </w:rPr>
        <w:t xml:space="preserve">Jackson, D. G., &amp; Beaver, K. M. (2015). The role of adolescent nutrition and physical activity in </w:t>
      </w:r>
    </w:p>
    <w:p w14:paraId="6B51FEE6" w14:textId="77777777" w:rsidR="00AB6A82" w:rsidRPr="00AB6A82" w:rsidRDefault="00AB6A82" w:rsidP="00AB6A82">
      <w:pPr>
        <w:spacing w:after="120" w:line="480" w:lineRule="auto"/>
        <w:ind w:left="720"/>
        <w:contextualSpacing/>
        <w:rPr>
          <w:rFonts w:ascii="Times New Roman" w:hAnsi="Times New Roman" w:cs="Times New Roman"/>
          <w:sz w:val="24"/>
          <w:szCs w:val="24"/>
        </w:rPr>
      </w:pPr>
      <w:r w:rsidRPr="00AB6A82">
        <w:rPr>
          <w:rFonts w:ascii="Times New Roman" w:hAnsi="Times New Roman" w:cs="Times New Roman"/>
          <w:sz w:val="24"/>
          <w:szCs w:val="24"/>
        </w:rPr>
        <w:t xml:space="preserve">the prediction of verbal intelligence during early adulthood: A genetically informed analysis of twin pairs. </w:t>
      </w:r>
      <w:r w:rsidRPr="00AB6A82">
        <w:rPr>
          <w:rFonts w:ascii="Times New Roman" w:hAnsi="Times New Roman" w:cs="Times New Roman"/>
          <w:i/>
          <w:sz w:val="24"/>
          <w:szCs w:val="24"/>
        </w:rPr>
        <w:t>International Journal of Environmental Research and Public Health, 12,</w:t>
      </w:r>
      <w:r w:rsidRPr="00AB6A82">
        <w:rPr>
          <w:rFonts w:ascii="Times New Roman" w:hAnsi="Times New Roman" w:cs="Times New Roman"/>
          <w:sz w:val="24"/>
          <w:szCs w:val="24"/>
        </w:rPr>
        <w:t xml:space="preserve"> 385-401. doi:10.3390/ijerph120100385</w:t>
      </w:r>
    </w:p>
    <w:p w14:paraId="43ACB0F2" w14:textId="77777777" w:rsidR="00AB6A82" w:rsidRPr="00AB6A82" w:rsidRDefault="00AB6A82" w:rsidP="00AB6A82">
      <w:pPr>
        <w:spacing w:after="120" w:line="480" w:lineRule="auto"/>
        <w:contextualSpacing/>
        <w:rPr>
          <w:rFonts w:ascii="Times New Roman" w:hAnsi="Times New Roman" w:cs="Times New Roman"/>
          <w:sz w:val="24"/>
          <w:szCs w:val="24"/>
        </w:rPr>
      </w:pPr>
      <w:r w:rsidRPr="00AB6A82">
        <w:rPr>
          <w:rFonts w:ascii="Times New Roman" w:hAnsi="Times New Roman" w:cs="Times New Roman"/>
          <w:sz w:val="24"/>
          <w:szCs w:val="24"/>
        </w:rPr>
        <w:t xml:space="preserve">Jaffe, M. L. (1998). </w:t>
      </w:r>
      <w:r w:rsidRPr="00AB6A82">
        <w:rPr>
          <w:rFonts w:ascii="Times New Roman" w:hAnsi="Times New Roman" w:cs="Times New Roman"/>
          <w:i/>
          <w:sz w:val="24"/>
          <w:szCs w:val="24"/>
        </w:rPr>
        <w:t>Adolescence</w:t>
      </w:r>
      <w:r w:rsidRPr="00AB6A82">
        <w:rPr>
          <w:rFonts w:ascii="Times New Roman" w:hAnsi="Times New Roman" w:cs="Times New Roman"/>
          <w:sz w:val="24"/>
          <w:szCs w:val="24"/>
        </w:rPr>
        <w:t>. New York, NY: John Wiley &amp; Sons, Inc.</w:t>
      </w:r>
    </w:p>
    <w:p w14:paraId="530D0343" w14:textId="77777777" w:rsidR="00AB6A82" w:rsidRPr="00AB6A82" w:rsidRDefault="00AB6A82" w:rsidP="00AB6A82">
      <w:pPr>
        <w:spacing w:after="120" w:line="480" w:lineRule="auto"/>
        <w:ind w:left="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Myrick, A. C., Green, E. J., &amp; Crenshaw, D. (2014). The influence of divergent parental attachment styles on adolescent maturation: Implications for family counseling practitioners. </w:t>
      </w:r>
      <w:r w:rsidRPr="00AB6A82">
        <w:rPr>
          <w:rFonts w:ascii="Times New Roman" w:hAnsi="Times New Roman" w:cs="Times New Roman"/>
          <w:bCs/>
          <w:i/>
          <w:iCs/>
          <w:sz w:val="24"/>
          <w:szCs w:val="24"/>
        </w:rPr>
        <w:t>The Family Journal: Counseling and Therapy for Couples and Families, 22(1), 35</w:t>
      </w:r>
      <w:r w:rsidRPr="00AB6A82">
        <w:rPr>
          <w:rFonts w:ascii="Times New Roman" w:hAnsi="Times New Roman" w:cs="Times New Roman"/>
          <w:bCs/>
          <w:iCs/>
          <w:sz w:val="24"/>
          <w:szCs w:val="24"/>
        </w:rPr>
        <w:t xml:space="preserve">-42. </w:t>
      </w:r>
      <w:r w:rsidRPr="00AB6A82">
        <w:rPr>
          <w:rFonts w:ascii="Times New Roman" w:hAnsi="Times New Roman" w:cs="Times New Roman"/>
          <w:sz w:val="24"/>
          <w:szCs w:val="24"/>
        </w:rPr>
        <w:t>DOI: 10.1177/1066480713491217</w:t>
      </w:r>
    </w:p>
    <w:p w14:paraId="354308E4" w14:textId="77777777" w:rsidR="00AB6A82" w:rsidRPr="00AB6A82" w:rsidRDefault="00AB6A82" w:rsidP="00AB6A82">
      <w:pPr>
        <w:widowControl w:val="0"/>
        <w:autoSpaceDE w:val="0"/>
        <w:autoSpaceDN w:val="0"/>
        <w:adjustRightInd w:val="0"/>
        <w:spacing w:line="480" w:lineRule="auto"/>
        <w:contextualSpacing/>
        <w:rPr>
          <w:rFonts w:ascii="Times New Roman" w:hAnsi="Times New Roman" w:cs="Times New Roman"/>
          <w:sz w:val="24"/>
          <w:szCs w:val="24"/>
        </w:rPr>
      </w:pPr>
      <w:proofErr w:type="spellStart"/>
      <w:r w:rsidRPr="00AB6A82">
        <w:rPr>
          <w:rFonts w:ascii="Times New Roman" w:hAnsi="Times New Roman" w:cs="Times New Roman"/>
          <w:bCs/>
          <w:iCs/>
          <w:sz w:val="24"/>
          <w:szCs w:val="24"/>
        </w:rPr>
        <w:t>Jasik</w:t>
      </w:r>
      <w:proofErr w:type="spellEnd"/>
      <w:r w:rsidRPr="00AB6A82">
        <w:rPr>
          <w:rFonts w:ascii="Times New Roman" w:hAnsi="Times New Roman" w:cs="Times New Roman"/>
          <w:bCs/>
          <w:iCs/>
          <w:sz w:val="24"/>
          <w:szCs w:val="24"/>
        </w:rPr>
        <w:t xml:space="preserve">, C. B., &amp; Lustig, R. H. (2008). </w:t>
      </w:r>
      <w:r w:rsidRPr="00AB6A82">
        <w:rPr>
          <w:rFonts w:ascii="Times New Roman" w:hAnsi="Times New Roman" w:cs="Times New Roman"/>
          <w:sz w:val="24"/>
          <w:szCs w:val="24"/>
        </w:rPr>
        <w:t>Adolescent obesity and puberty:</w:t>
      </w:r>
      <w:r w:rsidRPr="00AB6A82">
        <w:rPr>
          <w:rFonts w:ascii="Times New Roman" w:hAnsi="Times New Roman" w:cs="Times New Roman"/>
          <w:bCs/>
          <w:iCs/>
          <w:sz w:val="24"/>
          <w:szCs w:val="24"/>
        </w:rPr>
        <w:t xml:space="preserve"> </w:t>
      </w:r>
      <w:r w:rsidRPr="00AB6A82">
        <w:rPr>
          <w:rFonts w:ascii="Times New Roman" w:hAnsi="Times New Roman" w:cs="Times New Roman"/>
          <w:sz w:val="24"/>
          <w:szCs w:val="24"/>
        </w:rPr>
        <w:t xml:space="preserve">The “perfect storm.” </w:t>
      </w:r>
    </w:p>
    <w:p w14:paraId="67B8EDB7" w14:textId="77777777" w:rsidR="00AB6A82" w:rsidRPr="00AB6A82" w:rsidRDefault="00AB6A82" w:rsidP="00AB6A82">
      <w:pPr>
        <w:widowControl w:val="0"/>
        <w:autoSpaceDE w:val="0"/>
        <w:autoSpaceDN w:val="0"/>
        <w:adjustRightInd w:val="0"/>
        <w:spacing w:line="480" w:lineRule="auto"/>
        <w:ind w:firstLine="720"/>
        <w:contextualSpacing/>
        <w:rPr>
          <w:rFonts w:ascii="Times New Roman" w:hAnsi="Times New Roman" w:cs="Times New Roman"/>
          <w:bCs/>
          <w:iCs/>
          <w:sz w:val="24"/>
          <w:szCs w:val="24"/>
        </w:rPr>
      </w:pPr>
      <w:r w:rsidRPr="00AB6A82">
        <w:rPr>
          <w:rFonts w:ascii="Times New Roman" w:hAnsi="Times New Roman" w:cs="Times New Roman"/>
          <w:i/>
          <w:sz w:val="24"/>
          <w:szCs w:val="24"/>
        </w:rPr>
        <w:t>Annals of the New York Academy of Sciences, 1135</w:t>
      </w:r>
      <w:r w:rsidRPr="00AB6A82">
        <w:rPr>
          <w:rFonts w:ascii="Times New Roman" w:hAnsi="Times New Roman" w:cs="Times New Roman"/>
          <w:sz w:val="24"/>
          <w:szCs w:val="24"/>
        </w:rPr>
        <w:t xml:space="preserve">, 265-279. </w:t>
      </w:r>
      <w:proofErr w:type="spellStart"/>
      <w:r w:rsidRPr="00AB6A82">
        <w:rPr>
          <w:rFonts w:ascii="Times New Roman" w:hAnsi="Times New Roman" w:cs="Times New Roman"/>
          <w:sz w:val="24"/>
          <w:szCs w:val="24"/>
        </w:rPr>
        <w:t>doi</w:t>
      </w:r>
      <w:proofErr w:type="spellEnd"/>
      <w:r w:rsidRPr="00AB6A82">
        <w:rPr>
          <w:rFonts w:ascii="Times New Roman" w:hAnsi="Times New Roman" w:cs="Times New Roman"/>
          <w:sz w:val="24"/>
          <w:szCs w:val="24"/>
        </w:rPr>
        <w:t>: 10.1196/annals.1429.009</w:t>
      </w:r>
    </w:p>
    <w:p w14:paraId="3C846BFC" w14:textId="77777777" w:rsidR="00AB6A82" w:rsidRPr="00AB6A82" w:rsidRDefault="00AB6A82" w:rsidP="00AB6A82">
      <w:pPr>
        <w:widowControl w:val="0"/>
        <w:autoSpaceDE w:val="0"/>
        <w:autoSpaceDN w:val="0"/>
        <w:adjustRightInd w:val="0"/>
        <w:spacing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Larson, N., &amp; </w:t>
      </w:r>
      <w:proofErr w:type="spellStart"/>
      <w:r w:rsidRPr="00AB6A82">
        <w:rPr>
          <w:rFonts w:ascii="Times New Roman" w:hAnsi="Times New Roman" w:cs="Times New Roman"/>
          <w:bCs/>
          <w:iCs/>
          <w:sz w:val="24"/>
          <w:szCs w:val="24"/>
        </w:rPr>
        <w:t>Neumark-Sztainer</w:t>
      </w:r>
      <w:proofErr w:type="spellEnd"/>
      <w:r w:rsidRPr="00AB6A82">
        <w:rPr>
          <w:rFonts w:ascii="Times New Roman" w:hAnsi="Times New Roman" w:cs="Times New Roman"/>
          <w:bCs/>
          <w:iCs/>
          <w:sz w:val="24"/>
          <w:szCs w:val="24"/>
        </w:rPr>
        <w:t xml:space="preserve">, D. (2009). Adolescent nutrition. </w:t>
      </w:r>
      <w:r w:rsidRPr="00AB6A82">
        <w:rPr>
          <w:rFonts w:ascii="Times New Roman" w:hAnsi="Times New Roman" w:cs="Times New Roman"/>
          <w:bCs/>
          <w:i/>
          <w:iCs/>
          <w:sz w:val="24"/>
          <w:szCs w:val="24"/>
        </w:rPr>
        <w:t>Pediatrics in Review, 30(12),</w:t>
      </w:r>
      <w:r w:rsidRPr="00AB6A82">
        <w:rPr>
          <w:rFonts w:ascii="Times New Roman" w:hAnsi="Times New Roman" w:cs="Times New Roman"/>
          <w:bCs/>
          <w:iCs/>
          <w:sz w:val="24"/>
          <w:szCs w:val="24"/>
        </w:rPr>
        <w:t xml:space="preserve"> </w:t>
      </w:r>
    </w:p>
    <w:p w14:paraId="3F2F689B" w14:textId="77777777" w:rsidR="00AB6A82" w:rsidRPr="00AB6A82" w:rsidRDefault="00AB6A82" w:rsidP="00AB6A82">
      <w:pPr>
        <w:widowControl w:val="0"/>
        <w:autoSpaceDE w:val="0"/>
        <w:autoSpaceDN w:val="0"/>
        <w:adjustRightInd w:val="0"/>
        <w:spacing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494-496. </w:t>
      </w:r>
    </w:p>
    <w:p w14:paraId="18CCD5C8" w14:textId="77777777" w:rsidR="00AB6A82" w:rsidRPr="00AB6A82" w:rsidRDefault="00AB6A82" w:rsidP="00AB6A82">
      <w:pPr>
        <w:widowControl w:val="0"/>
        <w:autoSpaceDE w:val="0"/>
        <w:autoSpaceDN w:val="0"/>
        <w:adjustRightInd w:val="0"/>
        <w:spacing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Lassi, Z. S, </w:t>
      </w:r>
      <w:proofErr w:type="spellStart"/>
      <w:r w:rsidRPr="00AB6A82">
        <w:rPr>
          <w:rFonts w:ascii="Times New Roman" w:hAnsi="Times New Roman" w:cs="Times New Roman"/>
          <w:bCs/>
          <w:iCs/>
          <w:sz w:val="24"/>
          <w:szCs w:val="24"/>
        </w:rPr>
        <w:t>Moin</w:t>
      </w:r>
      <w:proofErr w:type="spellEnd"/>
      <w:r w:rsidRPr="00AB6A82">
        <w:rPr>
          <w:rFonts w:ascii="Times New Roman" w:hAnsi="Times New Roman" w:cs="Times New Roman"/>
          <w:bCs/>
          <w:iCs/>
          <w:sz w:val="24"/>
          <w:szCs w:val="24"/>
        </w:rPr>
        <w:t xml:space="preserve">, A., Das, J. K., Salam, R. A., &amp; </w:t>
      </w:r>
      <w:proofErr w:type="spellStart"/>
      <w:r w:rsidRPr="00AB6A82">
        <w:rPr>
          <w:rFonts w:ascii="Times New Roman" w:hAnsi="Times New Roman" w:cs="Times New Roman"/>
          <w:bCs/>
          <w:iCs/>
          <w:sz w:val="24"/>
          <w:szCs w:val="24"/>
        </w:rPr>
        <w:t>Bhtta</w:t>
      </w:r>
      <w:proofErr w:type="spellEnd"/>
      <w:r w:rsidRPr="00AB6A82">
        <w:rPr>
          <w:rFonts w:ascii="Times New Roman" w:hAnsi="Times New Roman" w:cs="Times New Roman"/>
          <w:bCs/>
          <w:iCs/>
          <w:sz w:val="24"/>
          <w:szCs w:val="24"/>
        </w:rPr>
        <w:t xml:space="preserve"> Z. A. (2017). Systematic review on </w:t>
      </w:r>
    </w:p>
    <w:p w14:paraId="05321A79" w14:textId="77777777" w:rsidR="00AB6A82" w:rsidRPr="00AB6A82" w:rsidRDefault="00AB6A82" w:rsidP="00AB6A82">
      <w:pPr>
        <w:widowControl w:val="0"/>
        <w:autoSpaceDE w:val="0"/>
        <w:autoSpaceDN w:val="0"/>
        <w:adjustRightInd w:val="0"/>
        <w:spacing w:line="480" w:lineRule="auto"/>
        <w:ind w:left="720"/>
        <w:contextualSpacing/>
        <w:rPr>
          <w:rFonts w:ascii="Times New Roman" w:hAnsi="Times New Roman" w:cs="Times New Roman"/>
          <w:sz w:val="24"/>
          <w:szCs w:val="24"/>
        </w:rPr>
      </w:pPr>
      <w:r w:rsidRPr="00AB6A82">
        <w:rPr>
          <w:rFonts w:ascii="Times New Roman" w:hAnsi="Times New Roman" w:cs="Times New Roman"/>
          <w:bCs/>
          <w:iCs/>
          <w:sz w:val="24"/>
          <w:szCs w:val="24"/>
        </w:rPr>
        <w:t xml:space="preserve">evidence-based adolescent nutrition interventions. Women’s and Adolescent Nutrition, 34-50.  </w:t>
      </w:r>
      <w:proofErr w:type="spellStart"/>
      <w:r w:rsidRPr="00AB6A82">
        <w:rPr>
          <w:rFonts w:ascii="Times New Roman" w:hAnsi="Times New Roman" w:cs="Times New Roman"/>
          <w:sz w:val="24"/>
          <w:szCs w:val="24"/>
        </w:rPr>
        <w:t>doi</w:t>
      </w:r>
      <w:proofErr w:type="spellEnd"/>
      <w:r w:rsidRPr="00AB6A82">
        <w:rPr>
          <w:rFonts w:ascii="Times New Roman" w:hAnsi="Times New Roman" w:cs="Times New Roman"/>
          <w:sz w:val="24"/>
          <w:szCs w:val="24"/>
        </w:rPr>
        <w:t>: 10.1111/nyas.13335</w:t>
      </w:r>
    </w:p>
    <w:p w14:paraId="6E2E4C00" w14:textId="77777777" w:rsidR="00AB6A82" w:rsidRPr="00AB6A82" w:rsidRDefault="00AB6A82" w:rsidP="00AB6A82">
      <w:pPr>
        <w:spacing w:after="120" w:line="480" w:lineRule="auto"/>
        <w:contextualSpacing/>
        <w:rPr>
          <w:rFonts w:ascii="Times New Roman" w:hAnsi="Times New Roman" w:cs="Times New Roman"/>
          <w:bCs/>
          <w:i/>
          <w:iCs/>
          <w:sz w:val="24"/>
          <w:szCs w:val="24"/>
        </w:rPr>
      </w:pPr>
      <w:proofErr w:type="spellStart"/>
      <w:r w:rsidRPr="00AB6A82">
        <w:rPr>
          <w:rFonts w:ascii="Times New Roman" w:hAnsi="Times New Roman" w:cs="Times New Roman"/>
          <w:bCs/>
          <w:iCs/>
          <w:sz w:val="24"/>
          <w:szCs w:val="24"/>
        </w:rPr>
        <w:lastRenderedPageBreak/>
        <w:t>Lavery</w:t>
      </w:r>
      <w:proofErr w:type="spellEnd"/>
      <w:r w:rsidRPr="00AB6A82">
        <w:rPr>
          <w:rFonts w:ascii="Times New Roman" w:hAnsi="Times New Roman" w:cs="Times New Roman"/>
          <w:bCs/>
          <w:iCs/>
          <w:sz w:val="24"/>
          <w:szCs w:val="24"/>
        </w:rPr>
        <w:t xml:space="preserve">, J. P., &amp; Sanfilippo, J. S. (Eds.). (1985). </w:t>
      </w:r>
      <w:r w:rsidRPr="00AB6A82">
        <w:rPr>
          <w:rFonts w:ascii="Times New Roman" w:hAnsi="Times New Roman" w:cs="Times New Roman"/>
          <w:bCs/>
          <w:i/>
          <w:iCs/>
          <w:sz w:val="24"/>
          <w:szCs w:val="24"/>
        </w:rPr>
        <w:t xml:space="preserve">Pediatric and adolescent obstetrics and </w:t>
      </w:r>
    </w:p>
    <w:p w14:paraId="0126971D" w14:textId="77777777" w:rsidR="00AB6A82" w:rsidRPr="00AB6A82" w:rsidRDefault="00AB6A82" w:rsidP="00AB6A82">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
          <w:iCs/>
          <w:sz w:val="24"/>
          <w:szCs w:val="24"/>
        </w:rPr>
        <w:t>gynecology</w:t>
      </w:r>
      <w:r w:rsidRPr="00AB6A82">
        <w:rPr>
          <w:rFonts w:ascii="Times New Roman" w:hAnsi="Times New Roman" w:cs="Times New Roman"/>
          <w:bCs/>
          <w:iCs/>
          <w:sz w:val="24"/>
          <w:szCs w:val="24"/>
        </w:rPr>
        <w:t>. New York, NY: Springer-Verlag.</w:t>
      </w:r>
    </w:p>
    <w:p w14:paraId="407FD16F" w14:textId="77777777" w:rsidR="00AB6A82" w:rsidRPr="00AB6A82" w:rsidRDefault="00AB6A82" w:rsidP="00AB6A82">
      <w:pPr>
        <w:spacing w:after="120" w:line="480" w:lineRule="auto"/>
        <w:contextualSpacing/>
        <w:rPr>
          <w:rFonts w:ascii="Times New Roman" w:hAnsi="Times New Roman" w:cs="Times New Roman"/>
          <w:bCs/>
          <w:i/>
          <w:iCs/>
          <w:sz w:val="24"/>
          <w:szCs w:val="24"/>
        </w:rPr>
      </w:pPr>
      <w:r w:rsidRPr="00AB6A82">
        <w:rPr>
          <w:rFonts w:ascii="Times New Roman" w:hAnsi="Times New Roman" w:cs="Times New Roman"/>
          <w:bCs/>
          <w:iCs/>
          <w:sz w:val="24"/>
          <w:szCs w:val="24"/>
        </w:rPr>
        <w:t xml:space="preserve">Loria, C. (1980). Relationship or proximal and distal function in motor development. </w:t>
      </w:r>
      <w:r w:rsidRPr="00AB6A82">
        <w:rPr>
          <w:rFonts w:ascii="Times New Roman" w:hAnsi="Times New Roman" w:cs="Times New Roman"/>
          <w:bCs/>
          <w:i/>
          <w:iCs/>
          <w:sz w:val="24"/>
          <w:szCs w:val="24"/>
        </w:rPr>
        <w:t xml:space="preserve">Physical </w:t>
      </w:r>
    </w:p>
    <w:p w14:paraId="02925503" w14:textId="77777777" w:rsidR="00AB6A82" w:rsidRPr="00AB6A82" w:rsidRDefault="00AB6A82" w:rsidP="00AB6A82">
      <w:pPr>
        <w:spacing w:after="120" w:line="480" w:lineRule="auto"/>
        <w:ind w:firstLine="720"/>
        <w:contextualSpacing/>
        <w:rPr>
          <w:rFonts w:ascii="Times New Roman" w:hAnsi="Times New Roman" w:cs="Times New Roman"/>
          <w:bCs/>
          <w:iCs/>
          <w:sz w:val="24"/>
          <w:szCs w:val="24"/>
        </w:rPr>
      </w:pPr>
      <w:r w:rsidRPr="00AB6A82">
        <w:rPr>
          <w:rFonts w:ascii="Times New Roman" w:hAnsi="Times New Roman" w:cs="Times New Roman"/>
          <w:bCs/>
          <w:i/>
          <w:iCs/>
          <w:sz w:val="24"/>
          <w:szCs w:val="24"/>
        </w:rPr>
        <w:t>Therapy, 60(2).</w:t>
      </w:r>
      <w:r w:rsidRPr="00AB6A82">
        <w:rPr>
          <w:rFonts w:ascii="Times New Roman" w:hAnsi="Times New Roman" w:cs="Times New Roman"/>
          <w:bCs/>
          <w:iCs/>
          <w:sz w:val="24"/>
          <w:szCs w:val="24"/>
        </w:rPr>
        <w:t xml:space="preserve"> 167-172.</w:t>
      </w:r>
    </w:p>
    <w:p w14:paraId="42D4102F" w14:textId="77777777" w:rsidR="00AB6A82" w:rsidRPr="00AB6A82" w:rsidRDefault="00AB6A82" w:rsidP="00AB6A82">
      <w:pPr>
        <w:spacing w:after="120" w:line="480" w:lineRule="auto"/>
        <w:contextualSpacing/>
        <w:rPr>
          <w:rFonts w:ascii="Times New Roman" w:hAnsi="Times New Roman" w:cs="Times New Roman"/>
          <w:sz w:val="24"/>
          <w:szCs w:val="24"/>
        </w:rPr>
      </w:pPr>
      <w:proofErr w:type="spellStart"/>
      <w:r w:rsidRPr="00AB6A82">
        <w:rPr>
          <w:rFonts w:ascii="Times New Roman" w:hAnsi="Times New Roman" w:cs="Times New Roman"/>
          <w:sz w:val="24"/>
          <w:szCs w:val="24"/>
        </w:rPr>
        <w:t>Luder</w:t>
      </w:r>
      <w:proofErr w:type="spellEnd"/>
      <w:r w:rsidRPr="00AB6A82">
        <w:rPr>
          <w:rFonts w:ascii="Times New Roman" w:hAnsi="Times New Roman" w:cs="Times New Roman"/>
          <w:sz w:val="24"/>
          <w:szCs w:val="24"/>
        </w:rPr>
        <w:t xml:space="preserve">, M. T., </w:t>
      </w:r>
      <w:proofErr w:type="spellStart"/>
      <w:r w:rsidRPr="00AB6A82">
        <w:rPr>
          <w:rFonts w:ascii="Times New Roman" w:hAnsi="Times New Roman" w:cs="Times New Roman"/>
          <w:sz w:val="24"/>
          <w:szCs w:val="24"/>
        </w:rPr>
        <w:t>Pittet</w:t>
      </w:r>
      <w:proofErr w:type="spellEnd"/>
      <w:r w:rsidRPr="00AB6A82">
        <w:rPr>
          <w:rFonts w:ascii="Times New Roman" w:hAnsi="Times New Roman" w:cs="Times New Roman"/>
          <w:sz w:val="24"/>
          <w:szCs w:val="24"/>
        </w:rPr>
        <w:t xml:space="preserve">, I., </w:t>
      </w:r>
      <w:proofErr w:type="spellStart"/>
      <w:r w:rsidRPr="00AB6A82">
        <w:rPr>
          <w:rFonts w:ascii="Times New Roman" w:hAnsi="Times New Roman" w:cs="Times New Roman"/>
          <w:sz w:val="24"/>
          <w:szCs w:val="24"/>
        </w:rPr>
        <w:t>Berchtold</w:t>
      </w:r>
      <w:proofErr w:type="spellEnd"/>
      <w:r w:rsidRPr="00AB6A82">
        <w:rPr>
          <w:rFonts w:ascii="Times New Roman" w:hAnsi="Times New Roman" w:cs="Times New Roman"/>
          <w:sz w:val="24"/>
          <w:szCs w:val="24"/>
        </w:rPr>
        <w:t xml:space="preserve">, A., </w:t>
      </w:r>
      <w:proofErr w:type="spellStart"/>
      <w:r w:rsidRPr="00AB6A82">
        <w:rPr>
          <w:rFonts w:ascii="Times New Roman" w:hAnsi="Times New Roman" w:cs="Times New Roman"/>
          <w:sz w:val="24"/>
          <w:szCs w:val="24"/>
        </w:rPr>
        <w:t>Akré</w:t>
      </w:r>
      <w:proofErr w:type="spellEnd"/>
      <w:r w:rsidRPr="00AB6A82">
        <w:rPr>
          <w:rFonts w:ascii="Times New Roman" w:hAnsi="Times New Roman" w:cs="Times New Roman"/>
          <w:sz w:val="24"/>
          <w:szCs w:val="24"/>
        </w:rPr>
        <w:t xml:space="preserve">, C., Michaud, P. A., &amp; </w:t>
      </w:r>
      <w:proofErr w:type="spellStart"/>
      <w:r w:rsidRPr="00AB6A82">
        <w:rPr>
          <w:rFonts w:ascii="Times New Roman" w:hAnsi="Times New Roman" w:cs="Times New Roman"/>
          <w:sz w:val="24"/>
          <w:szCs w:val="24"/>
        </w:rPr>
        <w:t>Surís</w:t>
      </w:r>
      <w:proofErr w:type="spellEnd"/>
      <w:r w:rsidRPr="00AB6A82">
        <w:rPr>
          <w:rFonts w:ascii="Times New Roman" w:hAnsi="Times New Roman" w:cs="Times New Roman"/>
          <w:sz w:val="24"/>
          <w:szCs w:val="24"/>
        </w:rPr>
        <w:t xml:space="preserve">, J. C. (2011). </w:t>
      </w:r>
    </w:p>
    <w:p w14:paraId="5C7DA87A" w14:textId="77777777" w:rsidR="00AB6A82" w:rsidRPr="00AB6A82" w:rsidRDefault="00AB6A82" w:rsidP="00AB6A82">
      <w:pPr>
        <w:spacing w:after="120" w:line="480" w:lineRule="auto"/>
        <w:ind w:left="720"/>
        <w:contextualSpacing/>
        <w:rPr>
          <w:rFonts w:ascii="Times New Roman" w:hAnsi="Times New Roman" w:cs="Times New Roman"/>
          <w:bCs/>
          <w:iCs/>
          <w:sz w:val="24"/>
          <w:szCs w:val="24"/>
        </w:rPr>
      </w:pPr>
      <w:r w:rsidRPr="00AB6A82">
        <w:rPr>
          <w:rFonts w:ascii="Times New Roman" w:hAnsi="Times New Roman" w:cs="Times New Roman"/>
          <w:sz w:val="24"/>
          <w:szCs w:val="24"/>
        </w:rPr>
        <w:t xml:space="preserve">Associations between online pornography and sexual behavior among adolescents: Myth or reality? </w:t>
      </w:r>
      <w:r w:rsidRPr="00AB6A82">
        <w:rPr>
          <w:rFonts w:ascii="Times New Roman" w:hAnsi="Times New Roman" w:cs="Times New Roman"/>
          <w:i/>
          <w:sz w:val="24"/>
          <w:szCs w:val="24"/>
        </w:rPr>
        <w:t>Archives of Sexual Behavior, 40</w:t>
      </w:r>
      <w:r w:rsidRPr="00AB6A82">
        <w:rPr>
          <w:rFonts w:ascii="Times New Roman" w:hAnsi="Times New Roman" w:cs="Times New Roman"/>
          <w:sz w:val="24"/>
          <w:szCs w:val="24"/>
        </w:rPr>
        <w:t>, 1027–1035.</w:t>
      </w:r>
    </w:p>
    <w:p w14:paraId="5BB53326" w14:textId="77777777" w:rsidR="00AB6A82" w:rsidRPr="00AB6A82" w:rsidRDefault="00AB6A82" w:rsidP="00AB6A82">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Malina, R. M. (2014). Top 10 research questions related to growth and maturation of relevance </w:t>
      </w:r>
    </w:p>
    <w:p w14:paraId="5178290C" w14:textId="77777777" w:rsidR="00AB6A82" w:rsidRPr="00AB6A82" w:rsidRDefault="00AB6A82" w:rsidP="00AB6A82">
      <w:pPr>
        <w:spacing w:after="120" w:line="480" w:lineRule="auto"/>
        <w:ind w:left="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to physical activity, performance, and fitness.</w:t>
      </w:r>
      <w:r w:rsidRPr="00AB6A82">
        <w:rPr>
          <w:rFonts w:ascii="Times New Roman" w:hAnsi="Times New Roman" w:cs="Times New Roman"/>
          <w:bCs/>
          <w:i/>
          <w:iCs/>
          <w:sz w:val="24"/>
          <w:szCs w:val="24"/>
        </w:rPr>
        <w:t xml:space="preserve"> Research Quarterly for Exercise and Sport, 85</w:t>
      </w:r>
      <w:r w:rsidRPr="00AB6A82">
        <w:rPr>
          <w:rFonts w:ascii="Times New Roman" w:hAnsi="Times New Roman" w:cs="Times New Roman"/>
          <w:bCs/>
          <w:iCs/>
          <w:sz w:val="24"/>
          <w:szCs w:val="24"/>
        </w:rPr>
        <w:t xml:space="preserve">, 157-173. </w:t>
      </w:r>
      <w:proofErr w:type="spellStart"/>
      <w:r w:rsidRPr="00AB6A82">
        <w:rPr>
          <w:rFonts w:ascii="Times New Roman" w:hAnsi="Times New Roman" w:cs="Times New Roman"/>
          <w:bCs/>
          <w:iCs/>
          <w:sz w:val="24"/>
          <w:szCs w:val="24"/>
        </w:rPr>
        <w:t>doi</w:t>
      </w:r>
      <w:proofErr w:type="spellEnd"/>
      <w:r w:rsidRPr="00AB6A82">
        <w:rPr>
          <w:rFonts w:ascii="Times New Roman" w:hAnsi="Times New Roman" w:cs="Times New Roman"/>
          <w:bCs/>
          <w:iCs/>
          <w:sz w:val="24"/>
          <w:szCs w:val="24"/>
        </w:rPr>
        <w:t>: 10.1080/02701367.2014.897592</w:t>
      </w:r>
    </w:p>
    <w:p w14:paraId="09CB8EF3" w14:textId="77777777" w:rsidR="00AB6A82" w:rsidRPr="00AB6A82" w:rsidRDefault="00AB6A82" w:rsidP="00AB6A82">
      <w:pPr>
        <w:spacing w:after="120" w:line="480" w:lineRule="auto"/>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McCarthy, M. (1990). </w:t>
      </w:r>
      <w:r w:rsidRPr="00AB6A82">
        <w:rPr>
          <w:rFonts w:ascii="Times New Roman" w:hAnsi="Times New Roman" w:cs="Times New Roman"/>
          <w:sz w:val="24"/>
          <w:szCs w:val="24"/>
        </w:rPr>
        <w:t xml:space="preserve">The thin ideal, depression and eating disorders in women. Behavior </w:t>
      </w:r>
    </w:p>
    <w:p w14:paraId="6137AEBB" w14:textId="77777777" w:rsidR="00AB6A82" w:rsidRPr="00AB6A82" w:rsidRDefault="00AB6A82" w:rsidP="00AB6A82">
      <w:pPr>
        <w:pStyle w:val="NormalWeb"/>
        <w:spacing w:line="480" w:lineRule="auto"/>
        <w:ind w:firstLine="720"/>
        <w:contextualSpacing/>
        <w:rPr>
          <w:rFonts w:ascii="Times New Roman" w:hAnsi="Times New Roman"/>
          <w:sz w:val="24"/>
          <w:szCs w:val="24"/>
        </w:rPr>
      </w:pPr>
      <w:r w:rsidRPr="00AB6A82">
        <w:rPr>
          <w:rFonts w:ascii="Times New Roman" w:hAnsi="Times New Roman"/>
          <w:i/>
          <w:sz w:val="24"/>
          <w:szCs w:val="24"/>
        </w:rPr>
        <w:t>Research and Therapy, 28(3)</w:t>
      </w:r>
      <w:r w:rsidRPr="00AB6A82">
        <w:rPr>
          <w:rFonts w:ascii="Times New Roman" w:hAnsi="Times New Roman"/>
          <w:sz w:val="24"/>
          <w:szCs w:val="24"/>
        </w:rPr>
        <w:t>, 205-214. https://doi.org/10.1016/0005-7967(90)90003-2</w:t>
      </w:r>
    </w:p>
    <w:p w14:paraId="030AE696" w14:textId="77777777" w:rsidR="00AB6A82" w:rsidRPr="00AB6A82" w:rsidRDefault="00AB6A82" w:rsidP="00AB6A82">
      <w:pPr>
        <w:pStyle w:val="NormalWeb"/>
        <w:spacing w:line="480" w:lineRule="auto"/>
        <w:contextualSpacing/>
        <w:rPr>
          <w:rFonts w:ascii="Times New Roman" w:hAnsi="Times New Roman"/>
          <w:bCs/>
          <w:iCs/>
          <w:sz w:val="24"/>
          <w:szCs w:val="24"/>
        </w:rPr>
      </w:pPr>
      <w:proofErr w:type="spellStart"/>
      <w:r w:rsidRPr="00AB6A82">
        <w:rPr>
          <w:rFonts w:ascii="Times New Roman" w:hAnsi="Times New Roman"/>
          <w:bCs/>
          <w:iCs/>
          <w:sz w:val="24"/>
          <w:szCs w:val="24"/>
        </w:rPr>
        <w:t>Natsuaki</w:t>
      </w:r>
      <w:proofErr w:type="spellEnd"/>
      <w:r w:rsidRPr="00AB6A82">
        <w:rPr>
          <w:rFonts w:ascii="Times New Roman" w:hAnsi="Times New Roman"/>
          <w:bCs/>
          <w:iCs/>
          <w:sz w:val="24"/>
          <w:szCs w:val="24"/>
        </w:rPr>
        <w:t xml:space="preserve">, . N., (2013). Puberty in context: Toward a more nuanced understanding of early </w:t>
      </w:r>
    </w:p>
    <w:p w14:paraId="4FD775BC" w14:textId="3DCD7547" w:rsidR="00AB6A82" w:rsidRPr="00AB6A82" w:rsidRDefault="00AB6A82" w:rsidP="00AB6A82">
      <w:pPr>
        <w:pStyle w:val="NormalWeb"/>
        <w:spacing w:line="480" w:lineRule="auto"/>
        <w:ind w:firstLine="720"/>
        <w:contextualSpacing/>
        <w:rPr>
          <w:rFonts w:ascii="Times New Roman" w:hAnsi="Times New Roman"/>
          <w:bCs/>
          <w:i/>
          <w:iCs/>
          <w:sz w:val="24"/>
          <w:szCs w:val="24"/>
        </w:rPr>
      </w:pPr>
      <w:r w:rsidRPr="00AB6A82">
        <w:rPr>
          <w:rFonts w:ascii="Times New Roman" w:hAnsi="Times New Roman"/>
          <w:bCs/>
          <w:iCs/>
          <w:sz w:val="24"/>
          <w:szCs w:val="24"/>
        </w:rPr>
        <w:t xml:space="preserve">maturation.  </w:t>
      </w:r>
      <w:r w:rsidRPr="00AB6A82">
        <w:rPr>
          <w:rFonts w:ascii="Times New Roman" w:hAnsi="Times New Roman"/>
          <w:bCs/>
          <w:i/>
          <w:iCs/>
          <w:sz w:val="24"/>
          <w:szCs w:val="24"/>
        </w:rPr>
        <w:t>Journal of Adolescent Health, 53.</w:t>
      </w:r>
      <w:r w:rsidRPr="00AB6A82">
        <w:rPr>
          <w:rFonts w:ascii="Times New Roman" w:hAnsi="Times New Roman"/>
          <w:bCs/>
          <w:iCs/>
          <w:sz w:val="24"/>
          <w:szCs w:val="24"/>
        </w:rPr>
        <w:t xml:space="preserve"> </w:t>
      </w:r>
    </w:p>
    <w:p w14:paraId="17CC88C9" w14:textId="77777777" w:rsidR="00AB6A82" w:rsidRPr="00AB6A82" w:rsidRDefault="00AB6A82" w:rsidP="00AB6A82">
      <w:pPr>
        <w:pStyle w:val="NormalWeb"/>
        <w:spacing w:line="480" w:lineRule="auto"/>
        <w:contextualSpacing/>
        <w:rPr>
          <w:rFonts w:ascii="Times New Roman" w:hAnsi="Times New Roman"/>
          <w:color w:val="1F1F1F"/>
          <w:sz w:val="24"/>
          <w:szCs w:val="24"/>
        </w:rPr>
      </w:pPr>
      <w:r w:rsidRPr="00AB6A82">
        <w:rPr>
          <w:rFonts w:ascii="Times New Roman" w:hAnsi="Times New Roman"/>
          <w:color w:val="1F1F1F"/>
          <w:sz w:val="24"/>
          <w:szCs w:val="24"/>
        </w:rPr>
        <w:t xml:space="preserve">O’Sullivan, L. F., Cheng, M. M., Harris, K. M., &amp; Brooks-Gunn, J. (2007). I </w:t>
      </w:r>
      <w:proofErr w:type="spellStart"/>
      <w:r w:rsidRPr="00AB6A82">
        <w:rPr>
          <w:rFonts w:ascii="Times New Roman" w:hAnsi="Times New Roman"/>
          <w:color w:val="1F1F1F"/>
          <w:sz w:val="24"/>
          <w:szCs w:val="24"/>
        </w:rPr>
        <w:t>wanna</w:t>
      </w:r>
      <w:proofErr w:type="spellEnd"/>
      <w:r w:rsidRPr="00AB6A82">
        <w:rPr>
          <w:rFonts w:ascii="Times New Roman" w:hAnsi="Times New Roman"/>
          <w:color w:val="1F1F1F"/>
          <w:sz w:val="24"/>
          <w:szCs w:val="24"/>
        </w:rPr>
        <w:t xml:space="preserve"> hold your </w:t>
      </w:r>
    </w:p>
    <w:p w14:paraId="1CA8588B" w14:textId="77777777" w:rsidR="00AB6A82" w:rsidRPr="00AB6A82" w:rsidRDefault="00AB6A82" w:rsidP="00AB6A82">
      <w:pPr>
        <w:pStyle w:val="NormalWeb"/>
        <w:spacing w:line="480" w:lineRule="auto"/>
        <w:ind w:left="720"/>
        <w:contextualSpacing/>
        <w:rPr>
          <w:rFonts w:ascii="Times New Roman" w:hAnsi="Times New Roman"/>
          <w:color w:val="1F1F1F"/>
          <w:sz w:val="24"/>
          <w:szCs w:val="24"/>
        </w:rPr>
      </w:pPr>
      <w:r w:rsidRPr="00AB6A82">
        <w:rPr>
          <w:rFonts w:ascii="Times New Roman" w:hAnsi="Times New Roman"/>
          <w:color w:val="1F1F1F"/>
          <w:sz w:val="24"/>
          <w:szCs w:val="24"/>
        </w:rPr>
        <w:t xml:space="preserve">hand: The progression of social, romantic and sexual events in adolescent relationships. </w:t>
      </w:r>
      <w:r w:rsidRPr="00AB6A82">
        <w:rPr>
          <w:rFonts w:ascii="Times New Roman" w:hAnsi="Times New Roman"/>
          <w:i/>
          <w:color w:val="1F1F1F"/>
          <w:sz w:val="24"/>
          <w:szCs w:val="24"/>
        </w:rPr>
        <w:t>Perspectives on Sexual and Reproductive Health, 39</w:t>
      </w:r>
      <w:r w:rsidRPr="00AB6A82">
        <w:rPr>
          <w:rFonts w:ascii="Times New Roman" w:hAnsi="Times New Roman"/>
          <w:color w:val="1F1F1F"/>
          <w:sz w:val="24"/>
          <w:szCs w:val="24"/>
        </w:rPr>
        <w:t>, 100–107.</w:t>
      </w:r>
    </w:p>
    <w:p w14:paraId="015997F4"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t>O’Sullivan, L. F., Meyer-</w:t>
      </w:r>
      <w:proofErr w:type="spellStart"/>
      <w:r w:rsidRPr="00AB6A82">
        <w:rPr>
          <w:rFonts w:ascii="Times New Roman" w:hAnsi="Times New Roman"/>
          <w:sz w:val="24"/>
          <w:szCs w:val="24"/>
        </w:rPr>
        <w:t>Bahlburg</w:t>
      </w:r>
      <w:proofErr w:type="spellEnd"/>
      <w:r w:rsidRPr="00AB6A82">
        <w:rPr>
          <w:rFonts w:ascii="Times New Roman" w:hAnsi="Times New Roman"/>
          <w:sz w:val="24"/>
          <w:szCs w:val="24"/>
        </w:rPr>
        <w:t xml:space="preserve">, H. F. L., &amp; </w:t>
      </w:r>
      <w:proofErr w:type="spellStart"/>
      <w:r w:rsidRPr="00AB6A82">
        <w:rPr>
          <w:rFonts w:ascii="Times New Roman" w:hAnsi="Times New Roman"/>
          <w:sz w:val="24"/>
          <w:szCs w:val="24"/>
        </w:rPr>
        <w:t>McKeague</w:t>
      </w:r>
      <w:proofErr w:type="spellEnd"/>
      <w:r w:rsidRPr="00AB6A82">
        <w:rPr>
          <w:rFonts w:ascii="Times New Roman" w:hAnsi="Times New Roman"/>
          <w:sz w:val="24"/>
          <w:szCs w:val="24"/>
        </w:rPr>
        <w:t xml:space="preserve">, I. W. (2006). The development of the </w:t>
      </w:r>
    </w:p>
    <w:p w14:paraId="65271BBE"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sz w:val="24"/>
          <w:szCs w:val="24"/>
        </w:rPr>
        <w:t xml:space="preserve">sexual self-concept inventory for early adolescent girls. </w:t>
      </w:r>
      <w:r w:rsidRPr="00AB6A82">
        <w:rPr>
          <w:rFonts w:ascii="Times New Roman" w:hAnsi="Times New Roman"/>
          <w:i/>
          <w:sz w:val="24"/>
          <w:szCs w:val="24"/>
        </w:rPr>
        <w:t>Psychology of Women Quarterly, 30</w:t>
      </w:r>
      <w:r w:rsidRPr="00AB6A82">
        <w:rPr>
          <w:rFonts w:ascii="Times New Roman" w:hAnsi="Times New Roman"/>
          <w:sz w:val="24"/>
          <w:szCs w:val="24"/>
        </w:rPr>
        <w:t>, 139–149.</w:t>
      </w:r>
    </w:p>
    <w:p w14:paraId="28603965" w14:textId="77777777" w:rsidR="00AB6A82" w:rsidRPr="00AB6A82" w:rsidRDefault="00AB6A82" w:rsidP="00AB6A82">
      <w:pPr>
        <w:pStyle w:val="NormalWeb"/>
        <w:spacing w:line="480" w:lineRule="auto"/>
        <w:contextualSpacing/>
        <w:rPr>
          <w:rFonts w:ascii="Times New Roman" w:hAnsi="Times New Roman"/>
          <w:bCs/>
          <w:iCs/>
          <w:sz w:val="24"/>
          <w:szCs w:val="24"/>
        </w:rPr>
      </w:pPr>
      <w:r w:rsidRPr="00AB6A82">
        <w:rPr>
          <w:rFonts w:ascii="Times New Roman" w:hAnsi="Times New Roman"/>
          <w:bCs/>
          <w:iCs/>
          <w:sz w:val="24"/>
          <w:szCs w:val="24"/>
        </w:rPr>
        <w:t xml:space="preserve">Ortega, F. B., </w:t>
      </w:r>
      <w:proofErr w:type="spellStart"/>
      <w:r w:rsidRPr="00AB6A82">
        <w:rPr>
          <w:rFonts w:ascii="Times New Roman" w:hAnsi="Times New Roman"/>
          <w:bCs/>
          <w:iCs/>
          <w:sz w:val="24"/>
          <w:szCs w:val="24"/>
        </w:rPr>
        <w:t>Ruizl</w:t>
      </w:r>
      <w:proofErr w:type="spellEnd"/>
      <w:r w:rsidRPr="00AB6A82">
        <w:rPr>
          <w:rFonts w:ascii="Times New Roman" w:hAnsi="Times New Roman"/>
          <w:bCs/>
          <w:iCs/>
          <w:sz w:val="24"/>
          <w:szCs w:val="24"/>
        </w:rPr>
        <w:t xml:space="preserve">, J. R., Castillo, M. J., </w:t>
      </w:r>
      <w:proofErr w:type="spellStart"/>
      <w:r w:rsidRPr="00AB6A82">
        <w:rPr>
          <w:rFonts w:ascii="Times New Roman" w:hAnsi="Times New Roman"/>
          <w:bCs/>
          <w:iCs/>
          <w:sz w:val="24"/>
          <w:szCs w:val="24"/>
        </w:rPr>
        <w:t>Sjo</w:t>
      </w:r>
      <w:proofErr w:type="spellEnd"/>
      <w:r w:rsidRPr="00AB6A82">
        <w:rPr>
          <w:rFonts w:ascii="Times New Roman" w:hAnsi="Times New Roman"/>
          <w:bCs/>
          <w:iCs/>
          <w:sz w:val="24"/>
          <w:szCs w:val="24"/>
        </w:rPr>
        <w:t xml:space="preserve">, M. (2008). Physical fitness in childhood and </w:t>
      </w:r>
    </w:p>
    <w:p w14:paraId="0E868FD1" w14:textId="77777777" w:rsidR="00AB6A82" w:rsidRPr="00AB6A82" w:rsidRDefault="00AB6A82" w:rsidP="00AB6A82">
      <w:pPr>
        <w:pStyle w:val="NormalWeb"/>
        <w:spacing w:line="480" w:lineRule="auto"/>
        <w:ind w:firstLine="720"/>
        <w:contextualSpacing/>
        <w:rPr>
          <w:rFonts w:ascii="Times New Roman" w:hAnsi="Times New Roman"/>
          <w:bCs/>
          <w:iCs/>
          <w:sz w:val="24"/>
          <w:szCs w:val="24"/>
        </w:rPr>
      </w:pPr>
      <w:r w:rsidRPr="00AB6A82">
        <w:rPr>
          <w:rFonts w:ascii="Times New Roman" w:hAnsi="Times New Roman"/>
          <w:bCs/>
          <w:iCs/>
          <w:sz w:val="24"/>
          <w:szCs w:val="24"/>
        </w:rPr>
        <w:t xml:space="preserve">adolescence: a powerful marker of health. </w:t>
      </w:r>
      <w:r w:rsidRPr="00AB6A82">
        <w:rPr>
          <w:rFonts w:ascii="Times New Roman" w:hAnsi="Times New Roman"/>
          <w:bCs/>
          <w:i/>
          <w:iCs/>
          <w:sz w:val="24"/>
          <w:szCs w:val="24"/>
        </w:rPr>
        <w:t>International Journal of Obesity, 32</w:t>
      </w:r>
      <w:r w:rsidRPr="00AB6A82">
        <w:rPr>
          <w:rFonts w:ascii="Times New Roman" w:hAnsi="Times New Roman"/>
          <w:bCs/>
          <w:iCs/>
          <w:sz w:val="24"/>
          <w:szCs w:val="24"/>
        </w:rPr>
        <w:t>, 1-11.</w:t>
      </w:r>
    </w:p>
    <w:p w14:paraId="5B47FA46" w14:textId="77777777" w:rsidR="00AB6A82" w:rsidRPr="00AB6A82" w:rsidRDefault="00AB6A82" w:rsidP="00AB6A82">
      <w:pPr>
        <w:pStyle w:val="NormalWeb"/>
        <w:spacing w:line="480" w:lineRule="auto"/>
        <w:contextualSpacing/>
        <w:rPr>
          <w:rFonts w:ascii="Times New Roman" w:hAnsi="Times New Roman"/>
          <w:bCs/>
          <w:iCs/>
          <w:sz w:val="24"/>
          <w:szCs w:val="24"/>
        </w:rPr>
      </w:pPr>
      <w:r w:rsidRPr="00AB6A82">
        <w:rPr>
          <w:rFonts w:ascii="Times New Roman" w:hAnsi="Times New Roman"/>
          <w:bCs/>
          <w:iCs/>
          <w:sz w:val="24"/>
          <w:szCs w:val="24"/>
        </w:rPr>
        <w:t xml:space="preserve">Paternoster, L., Howe, L. D., Tilling, K., Weedon, M. N., </w:t>
      </w:r>
      <w:proofErr w:type="spellStart"/>
      <w:r w:rsidRPr="00AB6A82">
        <w:rPr>
          <w:rFonts w:ascii="Times New Roman" w:hAnsi="Times New Roman"/>
          <w:bCs/>
          <w:iCs/>
          <w:sz w:val="24"/>
          <w:szCs w:val="24"/>
        </w:rPr>
        <w:t>Freathy</w:t>
      </w:r>
      <w:proofErr w:type="spellEnd"/>
      <w:r w:rsidRPr="00AB6A82">
        <w:rPr>
          <w:rFonts w:ascii="Times New Roman" w:hAnsi="Times New Roman"/>
          <w:bCs/>
          <w:iCs/>
          <w:sz w:val="24"/>
          <w:szCs w:val="24"/>
        </w:rPr>
        <w:t xml:space="preserve">, R. M., </w:t>
      </w:r>
      <w:proofErr w:type="spellStart"/>
      <w:r w:rsidRPr="00AB6A82">
        <w:rPr>
          <w:rFonts w:ascii="Times New Roman" w:hAnsi="Times New Roman"/>
          <w:bCs/>
          <w:iCs/>
          <w:sz w:val="24"/>
          <w:szCs w:val="24"/>
        </w:rPr>
        <w:t>Frayling</w:t>
      </w:r>
      <w:proofErr w:type="spellEnd"/>
      <w:r w:rsidRPr="00AB6A82">
        <w:rPr>
          <w:rFonts w:ascii="Times New Roman" w:hAnsi="Times New Roman"/>
          <w:bCs/>
          <w:iCs/>
          <w:sz w:val="24"/>
          <w:szCs w:val="24"/>
        </w:rPr>
        <w:t xml:space="preserve">, T. M., </w:t>
      </w:r>
    </w:p>
    <w:p w14:paraId="735935DB" w14:textId="77777777" w:rsidR="00AB6A82" w:rsidRPr="00AB6A82" w:rsidRDefault="00AB6A82" w:rsidP="00AB6A82">
      <w:pPr>
        <w:pStyle w:val="NormalWeb"/>
        <w:spacing w:line="480" w:lineRule="auto"/>
        <w:ind w:left="720"/>
        <w:contextualSpacing/>
        <w:rPr>
          <w:rFonts w:ascii="Times New Roman" w:hAnsi="Times New Roman"/>
          <w:bCs/>
          <w:iCs/>
          <w:sz w:val="24"/>
          <w:szCs w:val="24"/>
        </w:rPr>
      </w:pPr>
      <w:r w:rsidRPr="00AB6A82">
        <w:rPr>
          <w:rFonts w:ascii="Times New Roman" w:hAnsi="Times New Roman"/>
          <w:bCs/>
          <w:iCs/>
          <w:sz w:val="24"/>
          <w:szCs w:val="24"/>
        </w:rPr>
        <w:lastRenderedPageBreak/>
        <w:t xml:space="preserve">…Ring, S. M. (2011). Adult height variants affect firth length and growth rate in children. </w:t>
      </w:r>
      <w:r w:rsidRPr="00AB6A82">
        <w:rPr>
          <w:rFonts w:ascii="Times New Roman" w:hAnsi="Times New Roman"/>
          <w:bCs/>
          <w:i/>
          <w:iCs/>
          <w:sz w:val="24"/>
          <w:szCs w:val="24"/>
        </w:rPr>
        <w:t>Human Molecular Genetics, 20(20</w:t>
      </w:r>
      <w:r w:rsidRPr="00AB6A82">
        <w:rPr>
          <w:rFonts w:ascii="Times New Roman" w:hAnsi="Times New Roman"/>
          <w:bCs/>
          <w:iCs/>
          <w:sz w:val="24"/>
          <w:szCs w:val="24"/>
        </w:rPr>
        <w:t xml:space="preserve">), 4069-4075. </w:t>
      </w:r>
      <w:proofErr w:type="spellStart"/>
      <w:r w:rsidRPr="00AB6A82">
        <w:rPr>
          <w:rFonts w:ascii="Times New Roman" w:hAnsi="Times New Roman"/>
          <w:bCs/>
          <w:iCs/>
          <w:sz w:val="24"/>
          <w:szCs w:val="24"/>
        </w:rPr>
        <w:t>doi</w:t>
      </w:r>
      <w:proofErr w:type="spellEnd"/>
      <w:r w:rsidRPr="00AB6A82">
        <w:rPr>
          <w:rFonts w:ascii="Times New Roman" w:hAnsi="Times New Roman"/>
          <w:bCs/>
          <w:iCs/>
          <w:sz w:val="24"/>
          <w:szCs w:val="24"/>
        </w:rPr>
        <w:t>: 10.1093/</w:t>
      </w:r>
      <w:proofErr w:type="spellStart"/>
      <w:r w:rsidRPr="00AB6A82">
        <w:rPr>
          <w:rFonts w:ascii="Times New Roman" w:hAnsi="Times New Roman"/>
          <w:bCs/>
          <w:iCs/>
          <w:sz w:val="24"/>
          <w:szCs w:val="24"/>
        </w:rPr>
        <w:t>hmg</w:t>
      </w:r>
      <w:proofErr w:type="spellEnd"/>
      <w:r w:rsidRPr="00AB6A82">
        <w:rPr>
          <w:rFonts w:ascii="Times New Roman" w:hAnsi="Times New Roman"/>
          <w:bCs/>
          <w:iCs/>
          <w:sz w:val="24"/>
          <w:szCs w:val="24"/>
        </w:rPr>
        <w:t>/ddr309</w:t>
      </w:r>
    </w:p>
    <w:p w14:paraId="4073F803"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t xml:space="preserve">Paus, T. (2005). Mapping brain maturation and cognitive development during adolescence. </w:t>
      </w:r>
    </w:p>
    <w:p w14:paraId="3BFE62D5" w14:textId="77777777" w:rsidR="00AB6A82" w:rsidRPr="00AB6A82" w:rsidRDefault="00AB6A82" w:rsidP="00AB6A82">
      <w:pPr>
        <w:pStyle w:val="NormalWeb"/>
        <w:spacing w:line="480" w:lineRule="auto"/>
        <w:ind w:firstLine="720"/>
        <w:contextualSpacing/>
        <w:rPr>
          <w:rFonts w:ascii="Times New Roman" w:hAnsi="Times New Roman"/>
          <w:sz w:val="24"/>
          <w:szCs w:val="24"/>
        </w:rPr>
      </w:pPr>
      <w:r w:rsidRPr="00AB6A82">
        <w:rPr>
          <w:rFonts w:ascii="Times New Roman" w:hAnsi="Times New Roman"/>
          <w:i/>
          <w:sz w:val="24"/>
          <w:szCs w:val="24"/>
        </w:rPr>
        <w:t>Trends in Cognitive Sciences, 9(2),</w:t>
      </w:r>
      <w:r w:rsidRPr="00AB6A82">
        <w:rPr>
          <w:rFonts w:ascii="Times New Roman" w:hAnsi="Times New Roman"/>
          <w:sz w:val="24"/>
          <w:szCs w:val="24"/>
        </w:rPr>
        <w:t xml:space="preserve"> 60-68.</w:t>
      </w:r>
    </w:p>
    <w:p w14:paraId="292253C1"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t xml:space="preserve">Peter, J., &amp; Valkenburg, P. M. (2010). Processes underlying the effects of adolescents’ use of </w:t>
      </w:r>
    </w:p>
    <w:p w14:paraId="24F3ECCE"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sz w:val="24"/>
          <w:szCs w:val="24"/>
        </w:rPr>
        <w:t xml:space="preserve">sexually explicit internet material: The role of perceived realism. </w:t>
      </w:r>
      <w:r w:rsidRPr="00AB6A82">
        <w:rPr>
          <w:rFonts w:ascii="Times New Roman" w:hAnsi="Times New Roman"/>
          <w:i/>
          <w:sz w:val="24"/>
          <w:szCs w:val="24"/>
        </w:rPr>
        <w:t>Communication Research, 37</w:t>
      </w:r>
      <w:r w:rsidRPr="00AB6A82">
        <w:rPr>
          <w:rFonts w:ascii="Times New Roman" w:hAnsi="Times New Roman"/>
          <w:sz w:val="24"/>
          <w:szCs w:val="24"/>
        </w:rPr>
        <w:t>, 375–399.</w:t>
      </w:r>
    </w:p>
    <w:p w14:paraId="3CD05E92" w14:textId="77777777" w:rsidR="00AB6A82" w:rsidRPr="00AB6A82" w:rsidRDefault="00AB6A82" w:rsidP="00AB6A82">
      <w:pPr>
        <w:pStyle w:val="NormalWeb"/>
        <w:spacing w:line="480" w:lineRule="auto"/>
        <w:contextualSpacing/>
        <w:rPr>
          <w:rFonts w:ascii="Times New Roman" w:hAnsi="Times New Roman"/>
          <w:sz w:val="24"/>
          <w:szCs w:val="24"/>
        </w:rPr>
      </w:pPr>
      <w:proofErr w:type="spellStart"/>
      <w:r w:rsidRPr="00AB6A82">
        <w:rPr>
          <w:rFonts w:ascii="Times New Roman" w:hAnsi="Times New Roman"/>
          <w:sz w:val="24"/>
          <w:szCs w:val="24"/>
        </w:rPr>
        <w:t>Pinquart</w:t>
      </w:r>
      <w:proofErr w:type="spellEnd"/>
      <w:r w:rsidRPr="00AB6A82">
        <w:rPr>
          <w:rFonts w:ascii="Times New Roman" w:hAnsi="Times New Roman"/>
          <w:sz w:val="24"/>
          <w:szCs w:val="24"/>
        </w:rPr>
        <w:t xml:space="preserve">, M. (2010). Ambivalence in adolescents’ decisions about having their first sexual </w:t>
      </w:r>
    </w:p>
    <w:p w14:paraId="20C8E8AC" w14:textId="77777777" w:rsidR="00AB6A82" w:rsidRPr="00AB6A82" w:rsidRDefault="00AB6A82" w:rsidP="00AB6A82">
      <w:pPr>
        <w:pStyle w:val="NormalWeb"/>
        <w:spacing w:line="480" w:lineRule="auto"/>
        <w:ind w:firstLine="720"/>
        <w:contextualSpacing/>
        <w:rPr>
          <w:rFonts w:ascii="Times New Roman" w:hAnsi="Times New Roman"/>
          <w:sz w:val="24"/>
          <w:szCs w:val="24"/>
        </w:rPr>
      </w:pPr>
      <w:r w:rsidRPr="00AB6A82">
        <w:rPr>
          <w:rFonts w:ascii="Times New Roman" w:hAnsi="Times New Roman"/>
          <w:sz w:val="24"/>
          <w:szCs w:val="24"/>
        </w:rPr>
        <w:t xml:space="preserve">intercourse. </w:t>
      </w:r>
      <w:r w:rsidRPr="00AB6A82">
        <w:rPr>
          <w:rFonts w:ascii="Times New Roman" w:hAnsi="Times New Roman"/>
          <w:i/>
          <w:sz w:val="24"/>
          <w:szCs w:val="24"/>
        </w:rPr>
        <w:t>Journal of Sex Research, 47</w:t>
      </w:r>
      <w:r w:rsidRPr="00AB6A82">
        <w:rPr>
          <w:rFonts w:ascii="Times New Roman" w:hAnsi="Times New Roman"/>
          <w:sz w:val="24"/>
          <w:szCs w:val="24"/>
        </w:rPr>
        <w:t>, 440–450.</w:t>
      </w:r>
    </w:p>
    <w:p w14:paraId="5692DBF6"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t xml:space="preserve">Reiter, E. O., &amp; Lee, P. A. (2002). Delayed puberty. </w:t>
      </w:r>
      <w:r w:rsidRPr="00AB6A82">
        <w:rPr>
          <w:rFonts w:ascii="Times New Roman" w:hAnsi="Times New Roman"/>
          <w:i/>
          <w:sz w:val="24"/>
          <w:szCs w:val="24"/>
        </w:rPr>
        <w:t>Adolescent Medicine 13(1</w:t>
      </w:r>
      <w:r w:rsidRPr="00AB6A82">
        <w:rPr>
          <w:rFonts w:ascii="Times New Roman" w:hAnsi="Times New Roman"/>
          <w:sz w:val="24"/>
          <w:szCs w:val="24"/>
        </w:rPr>
        <w:t>), pp. 101-118.</w:t>
      </w:r>
    </w:p>
    <w:p w14:paraId="5B0D3F29" w14:textId="77777777" w:rsidR="00AB6A82" w:rsidRPr="00AB6A82" w:rsidRDefault="00AB6A82" w:rsidP="00AB6A82">
      <w:pPr>
        <w:pStyle w:val="NormalWeb"/>
        <w:spacing w:line="480" w:lineRule="auto"/>
        <w:contextualSpacing/>
        <w:rPr>
          <w:rFonts w:ascii="Times New Roman" w:hAnsi="Times New Roman"/>
          <w:color w:val="242424"/>
          <w:sz w:val="24"/>
          <w:szCs w:val="24"/>
        </w:rPr>
      </w:pPr>
      <w:proofErr w:type="spellStart"/>
      <w:r w:rsidRPr="00AB6A82">
        <w:rPr>
          <w:rFonts w:ascii="Times New Roman" w:hAnsi="Times New Roman"/>
          <w:color w:val="242424"/>
          <w:sz w:val="24"/>
          <w:szCs w:val="24"/>
        </w:rPr>
        <w:t>Rogol</w:t>
      </w:r>
      <w:proofErr w:type="spellEnd"/>
      <w:r w:rsidRPr="00AB6A82">
        <w:rPr>
          <w:rFonts w:ascii="Times New Roman" w:hAnsi="Times New Roman"/>
          <w:color w:val="242424"/>
          <w:sz w:val="24"/>
          <w:szCs w:val="24"/>
        </w:rPr>
        <w:t xml:space="preserve">, A. D., Clark, P. A., &amp; </w:t>
      </w:r>
      <w:proofErr w:type="spellStart"/>
      <w:r w:rsidRPr="00AB6A82">
        <w:rPr>
          <w:rFonts w:ascii="Times New Roman" w:hAnsi="Times New Roman"/>
          <w:color w:val="242424"/>
          <w:sz w:val="24"/>
          <w:szCs w:val="24"/>
        </w:rPr>
        <w:t>Roemmich</w:t>
      </w:r>
      <w:proofErr w:type="spellEnd"/>
      <w:r w:rsidRPr="00AB6A82">
        <w:rPr>
          <w:rFonts w:ascii="Times New Roman" w:hAnsi="Times New Roman"/>
          <w:color w:val="242424"/>
          <w:sz w:val="24"/>
          <w:szCs w:val="24"/>
        </w:rPr>
        <w:t xml:space="preserve">, J. N. (2000).  Growth and pubertal development in </w:t>
      </w:r>
    </w:p>
    <w:p w14:paraId="263CFD16" w14:textId="77777777" w:rsidR="00AB6A82" w:rsidRPr="00AB6A82" w:rsidRDefault="00AB6A82" w:rsidP="00AB6A82">
      <w:pPr>
        <w:pStyle w:val="NormalWeb"/>
        <w:spacing w:line="480" w:lineRule="auto"/>
        <w:ind w:left="720"/>
        <w:contextualSpacing/>
        <w:rPr>
          <w:rFonts w:ascii="Times New Roman" w:hAnsi="Times New Roman"/>
          <w:color w:val="242424"/>
          <w:sz w:val="24"/>
          <w:szCs w:val="24"/>
        </w:rPr>
      </w:pPr>
      <w:r w:rsidRPr="00AB6A82">
        <w:rPr>
          <w:rFonts w:ascii="Times New Roman" w:hAnsi="Times New Roman"/>
          <w:color w:val="242424"/>
          <w:sz w:val="24"/>
          <w:szCs w:val="24"/>
        </w:rPr>
        <w:t>children and adolescents: Effects of diet and physical activity. The American Journal of Clinical Nutrition, 72, 521S-528S).</w:t>
      </w:r>
    </w:p>
    <w:p w14:paraId="0CC5EBC5" w14:textId="77777777" w:rsidR="00AB6A82" w:rsidRPr="00AB6A82" w:rsidRDefault="00AB6A82" w:rsidP="00AB6A82">
      <w:pPr>
        <w:pStyle w:val="NormalWeb"/>
        <w:spacing w:line="480" w:lineRule="auto"/>
        <w:contextualSpacing/>
        <w:rPr>
          <w:rFonts w:ascii="Times New Roman" w:hAnsi="Times New Roman"/>
          <w:i/>
          <w:color w:val="242424"/>
          <w:sz w:val="24"/>
          <w:szCs w:val="24"/>
        </w:rPr>
      </w:pPr>
      <w:r w:rsidRPr="00AB6A82">
        <w:rPr>
          <w:rFonts w:ascii="Times New Roman" w:hAnsi="Times New Roman"/>
          <w:color w:val="242424"/>
          <w:sz w:val="24"/>
          <w:szCs w:val="24"/>
        </w:rPr>
        <w:t xml:space="preserve">Rosen, D. S. (2004). Physiologic growth and development during adolescence. </w:t>
      </w:r>
      <w:r w:rsidRPr="00AB6A82">
        <w:rPr>
          <w:rFonts w:ascii="Times New Roman" w:hAnsi="Times New Roman"/>
          <w:i/>
          <w:color w:val="242424"/>
          <w:sz w:val="24"/>
          <w:szCs w:val="24"/>
        </w:rPr>
        <w:t xml:space="preserve">Pediatric in </w:t>
      </w:r>
    </w:p>
    <w:p w14:paraId="1FF28F94" w14:textId="77777777" w:rsidR="00AB6A82" w:rsidRPr="00AB6A82" w:rsidRDefault="00AB6A82" w:rsidP="00AB6A82">
      <w:pPr>
        <w:pStyle w:val="NormalWeb"/>
        <w:spacing w:line="480" w:lineRule="auto"/>
        <w:ind w:firstLine="720"/>
        <w:contextualSpacing/>
        <w:rPr>
          <w:rFonts w:ascii="Times New Roman" w:hAnsi="Times New Roman"/>
          <w:color w:val="242424"/>
          <w:sz w:val="24"/>
          <w:szCs w:val="24"/>
        </w:rPr>
      </w:pPr>
      <w:r w:rsidRPr="00AB6A82">
        <w:rPr>
          <w:rFonts w:ascii="Times New Roman" w:hAnsi="Times New Roman"/>
          <w:i/>
          <w:color w:val="242424"/>
          <w:sz w:val="24"/>
          <w:szCs w:val="24"/>
        </w:rPr>
        <w:t>Review</w:t>
      </w:r>
      <w:r w:rsidRPr="00AB6A82">
        <w:rPr>
          <w:rFonts w:ascii="Times New Roman" w:hAnsi="Times New Roman"/>
          <w:color w:val="242424"/>
          <w:sz w:val="24"/>
          <w:szCs w:val="24"/>
        </w:rPr>
        <w:t>, 194-200.</w:t>
      </w:r>
    </w:p>
    <w:p w14:paraId="377ADE48" w14:textId="77777777" w:rsidR="00AB6A82" w:rsidRPr="00AB6A82" w:rsidRDefault="00AB6A82" w:rsidP="00AB6A82">
      <w:pPr>
        <w:pStyle w:val="NormalWeb"/>
        <w:spacing w:line="480" w:lineRule="auto"/>
        <w:contextualSpacing/>
        <w:rPr>
          <w:rFonts w:ascii="Times New Roman" w:hAnsi="Times New Roman"/>
          <w:color w:val="242424"/>
          <w:sz w:val="24"/>
          <w:szCs w:val="24"/>
        </w:rPr>
      </w:pPr>
      <w:proofErr w:type="spellStart"/>
      <w:r w:rsidRPr="00AB6A82">
        <w:rPr>
          <w:rFonts w:ascii="Times New Roman" w:hAnsi="Times New Roman"/>
          <w:color w:val="242424"/>
          <w:sz w:val="24"/>
          <w:szCs w:val="24"/>
        </w:rPr>
        <w:t>Salvy</w:t>
      </w:r>
      <w:proofErr w:type="spellEnd"/>
      <w:r w:rsidRPr="00AB6A82">
        <w:rPr>
          <w:rFonts w:ascii="Times New Roman" w:hAnsi="Times New Roman"/>
          <w:color w:val="242424"/>
          <w:sz w:val="24"/>
          <w:szCs w:val="24"/>
        </w:rPr>
        <w:t xml:space="preserve">, S. J., de la Haye, K., Bowker, J. C., &amp; </w:t>
      </w:r>
      <w:proofErr w:type="spellStart"/>
      <w:r w:rsidRPr="00AB6A82">
        <w:rPr>
          <w:rFonts w:ascii="Times New Roman" w:hAnsi="Times New Roman"/>
          <w:color w:val="242424"/>
          <w:sz w:val="24"/>
          <w:szCs w:val="24"/>
        </w:rPr>
        <w:t>Hermans</w:t>
      </w:r>
      <w:proofErr w:type="spellEnd"/>
      <w:r w:rsidRPr="00AB6A82">
        <w:rPr>
          <w:rFonts w:ascii="Times New Roman" w:hAnsi="Times New Roman"/>
          <w:color w:val="242424"/>
          <w:sz w:val="24"/>
          <w:szCs w:val="24"/>
        </w:rPr>
        <w:t xml:space="preserve">, R. C. J. (2012). Influence of Peers and </w:t>
      </w:r>
    </w:p>
    <w:p w14:paraId="7FAE4EDD" w14:textId="77777777" w:rsidR="00AB6A82" w:rsidRPr="00AB6A82" w:rsidRDefault="00AB6A82" w:rsidP="00AB6A82">
      <w:pPr>
        <w:pStyle w:val="NormalWeb"/>
        <w:spacing w:line="480" w:lineRule="auto"/>
        <w:ind w:left="720"/>
        <w:contextualSpacing/>
        <w:rPr>
          <w:rFonts w:ascii="Times New Roman" w:hAnsi="Times New Roman"/>
          <w:color w:val="242424"/>
          <w:sz w:val="24"/>
          <w:szCs w:val="24"/>
        </w:rPr>
      </w:pPr>
      <w:r w:rsidRPr="00AB6A82">
        <w:rPr>
          <w:rFonts w:ascii="Times New Roman" w:hAnsi="Times New Roman"/>
          <w:color w:val="242424"/>
          <w:sz w:val="24"/>
          <w:szCs w:val="24"/>
        </w:rPr>
        <w:t xml:space="preserve">Friends on Children’s and Adolescents’ Eating and Activity Behaviors. </w:t>
      </w:r>
      <w:r w:rsidRPr="00AB6A82">
        <w:rPr>
          <w:rFonts w:ascii="Times New Roman" w:hAnsi="Times New Roman"/>
          <w:i/>
          <w:iCs/>
          <w:color w:val="242424"/>
          <w:sz w:val="24"/>
          <w:szCs w:val="24"/>
        </w:rPr>
        <w:t>Physiology &amp; Behavior</w:t>
      </w:r>
      <w:r w:rsidRPr="00AB6A82">
        <w:rPr>
          <w:rFonts w:ascii="Times New Roman" w:hAnsi="Times New Roman"/>
          <w:color w:val="242424"/>
          <w:sz w:val="24"/>
          <w:szCs w:val="24"/>
        </w:rPr>
        <w:t xml:space="preserve">, </w:t>
      </w:r>
      <w:r w:rsidRPr="00AB6A82">
        <w:rPr>
          <w:rFonts w:ascii="Times New Roman" w:hAnsi="Times New Roman"/>
          <w:i/>
          <w:iCs/>
          <w:color w:val="242424"/>
          <w:sz w:val="24"/>
          <w:szCs w:val="24"/>
        </w:rPr>
        <w:t>106</w:t>
      </w:r>
      <w:r w:rsidRPr="00AB6A82">
        <w:rPr>
          <w:rFonts w:ascii="Times New Roman" w:hAnsi="Times New Roman"/>
          <w:color w:val="242424"/>
          <w:sz w:val="24"/>
          <w:szCs w:val="24"/>
        </w:rPr>
        <w:t>(3), 369–378. http://doi.org/10.1016/j.physbeh.2012.03.022</w:t>
      </w:r>
    </w:p>
    <w:p w14:paraId="5D1464E7"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t xml:space="preserve">Shearer, E. M., &amp; Moore, B. A. (2013). The effects of physical activity on the physical and </w:t>
      </w:r>
    </w:p>
    <w:p w14:paraId="726FCC0E"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sz w:val="24"/>
          <w:szCs w:val="24"/>
        </w:rPr>
        <w:t xml:space="preserve">psychological health of adolescents.  In </w:t>
      </w:r>
      <w:proofErr w:type="spellStart"/>
      <w:r w:rsidRPr="00AB6A82">
        <w:rPr>
          <w:rFonts w:ascii="Times New Roman" w:hAnsi="Times New Roman"/>
          <w:sz w:val="24"/>
          <w:szCs w:val="24"/>
        </w:rPr>
        <w:t>O’Donohue</w:t>
      </w:r>
      <w:proofErr w:type="spellEnd"/>
      <w:r w:rsidRPr="00AB6A82">
        <w:rPr>
          <w:rFonts w:ascii="Times New Roman" w:hAnsi="Times New Roman"/>
          <w:sz w:val="24"/>
          <w:szCs w:val="24"/>
        </w:rPr>
        <w:t xml:space="preserve">, W. T., </w:t>
      </w:r>
      <w:proofErr w:type="spellStart"/>
      <w:r w:rsidRPr="00AB6A82">
        <w:rPr>
          <w:rFonts w:ascii="Times New Roman" w:hAnsi="Times New Roman"/>
          <w:sz w:val="24"/>
          <w:szCs w:val="24"/>
        </w:rPr>
        <w:t>Benuto</w:t>
      </w:r>
      <w:proofErr w:type="spellEnd"/>
      <w:r w:rsidRPr="00AB6A82">
        <w:rPr>
          <w:rFonts w:ascii="Times New Roman" w:hAnsi="Times New Roman"/>
          <w:sz w:val="24"/>
          <w:szCs w:val="24"/>
        </w:rPr>
        <w:t xml:space="preserve">, L. T., &amp; Tolle, L. W. (Eds.), </w:t>
      </w:r>
      <w:r w:rsidRPr="00AB6A82">
        <w:rPr>
          <w:rFonts w:ascii="Times New Roman" w:hAnsi="Times New Roman"/>
          <w:i/>
          <w:sz w:val="24"/>
          <w:szCs w:val="24"/>
        </w:rPr>
        <w:t>Handbook of adolescent healthy psychology</w:t>
      </w:r>
      <w:r w:rsidRPr="00AB6A82">
        <w:rPr>
          <w:rFonts w:ascii="Times New Roman" w:hAnsi="Times New Roman"/>
          <w:sz w:val="24"/>
          <w:szCs w:val="24"/>
        </w:rPr>
        <w:t xml:space="preserve"> (534-565). New York, NY: Springer.</w:t>
      </w:r>
    </w:p>
    <w:p w14:paraId="45F422A2" w14:textId="77777777" w:rsidR="00AB6A82" w:rsidRPr="00AB6A82" w:rsidRDefault="00AB6A82" w:rsidP="00AB6A82">
      <w:pPr>
        <w:pStyle w:val="NormalWeb"/>
        <w:spacing w:line="480" w:lineRule="auto"/>
        <w:contextualSpacing/>
        <w:rPr>
          <w:rFonts w:ascii="Times New Roman" w:hAnsi="Times New Roman"/>
          <w:sz w:val="24"/>
          <w:szCs w:val="24"/>
        </w:rPr>
      </w:pPr>
      <w:r w:rsidRPr="00AB6A82">
        <w:rPr>
          <w:rFonts w:ascii="Times New Roman" w:hAnsi="Times New Roman"/>
          <w:sz w:val="24"/>
          <w:szCs w:val="24"/>
        </w:rPr>
        <w:t xml:space="preserve">Sieving, R. E., Eisenberg, M. E., </w:t>
      </w:r>
      <w:proofErr w:type="spellStart"/>
      <w:r w:rsidRPr="00AB6A82">
        <w:rPr>
          <w:rFonts w:ascii="Times New Roman" w:hAnsi="Times New Roman"/>
          <w:sz w:val="24"/>
          <w:szCs w:val="24"/>
        </w:rPr>
        <w:t>Pettingell</w:t>
      </w:r>
      <w:proofErr w:type="spellEnd"/>
      <w:r w:rsidRPr="00AB6A82">
        <w:rPr>
          <w:rFonts w:ascii="Times New Roman" w:hAnsi="Times New Roman"/>
          <w:sz w:val="24"/>
          <w:szCs w:val="24"/>
        </w:rPr>
        <w:t xml:space="preserve">, S., &amp; </w:t>
      </w:r>
      <w:proofErr w:type="spellStart"/>
      <w:r w:rsidRPr="00AB6A82">
        <w:rPr>
          <w:rFonts w:ascii="Times New Roman" w:hAnsi="Times New Roman"/>
          <w:sz w:val="24"/>
          <w:szCs w:val="24"/>
        </w:rPr>
        <w:t>Skay</w:t>
      </w:r>
      <w:proofErr w:type="spellEnd"/>
      <w:r w:rsidRPr="00AB6A82">
        <w:rPr>
          <w:rFonts w:ascii="Times New Roman" w:hAnsi="Times New Roman"/>
          <w:sz w:val="24"/>
          <w:szCs w:val="24"/>
        </w:rPr>
        <w:t xml:space="preserve">, C. (2006). Friends’ influence on </w:t>
      </w:r>
    </w:p>
    <w:p w14:paraId="41E169E8" w14:textId="77777777" w:rsidR="00AB6A82" w:rsidRPr="00AB6A82" w:rsidRDefault="00AB6A82" w:rsidP="00AB6A82">
      <w:pPr>
        <w:pStyle w:val="NormalWeb"/>
        <w:spacing w:line="480" w:lineRule="auto"/>
        <w:ind w:left="720"/>
        <w:contextualSpacing/>
        <w:rPr>
          <w:rFonts w:ascii="Times New Roman" w:hAnsi="Times New Roman"/>
          <w:sz w:val="24"/>
          <w:szCs w:val="24"/>
        </w:rPr>
      </w:pPr>
      <w:r w:rsidRPr="00AB6A82">
        <w:rPr>
          <w:rFonts w:ascii="Times New Roman" w:hAnsi="Times New Roman"/>
          <w:sz w:val="24"/>
          <w:szCs w:val="24"/>
        </w:rPr>
        <w:lastRenderedPageBreak/>
        <w:t xml:space="preserve">adolescents’ first sexual intercourse. </w:t>
      </w:r>
      <w:r w:rsidRPr="00AB6A82">
        <w:rPr>
          <w:rFonts w:ascii="Times New Roman" w:hAnsi="Times New Roman"/>
          <w:i/>
          <w:sz w:val="24"/>
          <w:szCs w:val="24"/>
        </w:rPr>
        <w:t xml:space="preserve">Perspectives on Sexual and Reproductive Health, 38, </w:t>
      </w:r>
      <w:r w:rsidRPr="00AB6A82">
        <w:rPr>
          <w:rFonts w:ascii="Times New Roman" w:hAnsi="Times New Roman"/>
          <w:sz w:val="24"/>
          <w:szCs w:val="24"/>
        </w:rPr>
        <w:t>13–19.</w:t>
      </w:r>
    </w:p>
    <w:p w14:paraId="7FA8C6F0" w14:textId="77777777" w:rsidR="00AB6A82" w:rsidRPr="00AB6A82" w:rsidRDefault="00AB6A82" w:rsidP="00AB6A82">
      <w:pPr>
        <w:pStyle w:val="NormalWeb"/>
        <w:spacing w:line="480" w:lineRule="auto"/>
        <w:contextualSpacing/>
        <w:rPr>
          <w:rFonts w:ascii="Times New Roman" w:hAnsi="Times New Roman"/>
          <w:color w:val="1F1F1F"/>
          <w:sz w:val="24"/>
          <w:szCs w:val="24"/>
        </w:rPr>
      </w:pPr>
      <w:r w:rsidRPr="00AB6A82">
        <w:rPr>
          <w:rFonts w:ascii="Times New Roman" w:hAnsi="Times New Roman"/>
          <w:color w:val="1F1F1F"/>
          <w:sz w:val="24"/>
          <w:szCs w:val="24"/>
        </w:rPr>
        <w:t xml:space="preserve">Smith, D. W., </w:t>
      </w:r>
      <w:proofErr w:type="spellStart"/>
      <w:r w:rsidRPr="00AB6A82">
        <w:rPr>
          <w:rFonts w:ascii="Times New Roman" w:hAnsi="Times New Roman"/>
          <w:color w:val="1F1F1F"/>
          <w:sz w:val="24"/>
          <w:szCs w:val="24"/>
        </w:rPr>
        <w:t>Trugg</w:t>
      </w:r>
      <w:proofErr w:type="spellEnd"/>
      <w:r w:rsidRPr="00AB6A82">
        <w:rPr>
          <w:rFonts w:ascii="Times New Roman" w:hAnsi="Times New Roman"/>
          <w:color w:val="1F1F1F"/>
          <w:sz w:val="24"/>
          <w:szCs w:val="24"/>
        </w:rPr>
        <w:t xml:space="preserve">, W., Rogers, J. E., </w:t>
      </w:r>
      <w:proofErr w:type="spellStart"/>
      <w:r w:rsidRPr="00AB6A82">
        <w:rPr>
          <w:rFonts w:ascii="Times New Roman" w:hAnsi="Times New Roman"/>
          <w:color w:val="1F1F1F"/>
          <w:sz w:val="24"/>
          <w:szCs w:val="24"/>
        </w:rPr>
        <w:t>Greitzer</w:t>
      </w:r>
      <w:proofErr w:type="spellEnd"/>
      <w:r w:rsidRPr="00AB6A82">
        <w:rPr>
          <w:rFonts w:ascii="Times New Roman" w:hAnsi="Times New Roman"/>
          <w:color w:val="1F1F1F"/>
          <w:sz w:val="24"/>
          <w:szCs w:val="24"/>
        </w:rPr>
        <w:t xml:space="preserve">, L. J., Skinner, A. L., McCann, J. J., Harvey, M. </w:t>
      </w:r>
    </w:p>
    <w:p w14:paraId="08E4E757" w14:textId="77777777" w:rsidR="00AB6A82" w:rsidRPr="00AB6A82" w:rsidRDefault="00AB6A82" w:rsidP="00AB6A82">
      <w:pPr>
        <w:pStyle w:val="NormalWeb"/>
        <w:spacing w:line="480" w:lineRule="auto"/>
        <w:ind w:left="720"/>
        <w:contextualSpacing/>
        <w:rPr>
          <w:rFonts w:ascii="Times New Roman" w:hAnsi="Times New Roman"/>
          <w:color w:val="1F1F1F"/>
          <w:sz w:val="24"/>
          <w:szCs w:val="24"/>
        </w:rPr>
      </w:pPr>
      <w:r w:rsidRPr="00AB6A82">
        <w:rPr>
          <w:rFonts w:ascii="Times New Roman" w:hAnsi="Times New Roman"/>
          <w:color w:val="1F1F1F"/>
          <w:sz w:val="24"/>
          <w:szCs w:val="24"/>
        </w:rPr>
        <w:t xml:space="preserve">A. S. (1976). Shifting linear growth during infancy: Illustration of genetic factors in growth from fetal life through infancy. </w:t>
      </w:r>
      <w:r w:rsidRPr="00AB6A82">
        <w:rPr>
          <w:rFonts w:ascii="Times New Roman" w:hAnsi="Times New Roman"/>
          <w:i/>
          <w:color w:val="1F1F1F"/>
          <w:sz w:val="24"/>
          <w:szCs w:val="24"/>
        </w:rPr>
        <w:t>The Journal of Pediatrics, 89 (2</w:t>
      </w:r>
      <w:r w:rsidRPr="00AB6A82">
        <w:rPr>
          <w:rFonts w:ascii="Times New Roman" w:hAnsi="Times New Roman"/>
          <w:color w:val="1F1F1F"/>
          <w:sz w:val="24"/>
          <w:szCs w:val="24"/>
        </w:rPr>
        <w:t xml:space="preserve">), 225-230. </w:t>
      </w:r>
    </w:p>
    <w:p w14:paraId="508BBBB6" w14:textId="77777777" w:rsidR="00AB6A82" w:rsidRPr="00AB6A82" w:rsidRDefault="00AB6A82" w:rsidP="00AB6A82">
      <w:pPr>
        <w:pStyle w:val="NormalWeb"/>
        <w:spacing w:line="480" w:lineRule="auto"/>
        <w:contextualSpacing/>
        <w:rPr>
          <w:rFonts w:ascii="Times New Roman" w:hAnsi="Times New Roman"/>
          <w:i/>
          <w:iCs/>
          <w:color w:val="242424"/>
          <w:sz w:val="24"/>
          <w:szCs w:val="24"/>
        </w:rPr>
      </w:pPr>
      <w:r w:rsidRPr="00AB6A82">
        <w:rPr>
          <w:rFonts w:ascii="Times New Roman" w:hAnsi="Times New Roman"/>
          <w:color w:val="242424"/>
          <w:sz w:val="24"/>
          <w:szCs w:val="24"/>
        </w:rPr>
        <w:t xml:space="preserve">Soliman, A., De </w:t>
      </w:r>
      <w:proofErr w:type="spellStart"/>
      <w:r w:rsidRPr="00AB6A82">
        <w:rPr>
          <w:rFonts w:ascii="Times New Roman" w:hAnsi="Times New Roman"/>
          <w:color w:val="242424"/>
          <w:sz w:val="24"/>
          <w:szCs w:val="24"/>
        </w:rPr>
        <w:t>Sanctis</w:t>
      </w:r>
      <w:proofErr w:type="spellEnd"/>
      <w:r w:rsidRPr="00AB6A82">
        <w:rPr>
          <w:rFonts w:ascii="Times New Roman" w:hAnsi="Times New Roman"/>
          <w:color w:val="242424"/>
          <w:sz w:val="24"/>
          <w:szCs w:val="24"/>
        </w:rPr>
        <w:t xml:space="preserve">, V., &amp; </w:t>
      </w:r>
      <w:proofErr w:type="spellStart"/>
      <w:r w:rsidRPr="00AB6A82">
        <w:rPr>
          <w:rFonts w:ascii="Times New Roman" w:hAnsi="Times New Roman"/>
          <w:color w:val="242424"/>
          <w:sz w:val="24"/>
          <w:szCs w:val="24"/>
        </w:rPr>
        <w:t>Elalaily</w:t>
      </w:r>
      <w:proofErr w:type="spellEnd"/>
      <w:r w:rsidRPr="00AB6A82">
        <w:rPr>
          <w:rFonts w:ascii="Times New Roman" w:hAnsi="Times New Roman"/>
          <w:color w:val="242424"/>
          <w:sz w:val="24"/>
          <w:szCs w:val="24"/>
        </w:rPr>
        <w:t xml:space="preserve">, R. (2014). Nutrition and pubertal development. </w:t>
      </w:r>
      <w:r w:rsidRPr="00AB6A82">
        <w:rPr>
          <w:rFonts w:ascii="Times New Roman" w:hAnsi="Times New Roman"/>
          <w:i/>
          <w:iCs/>
          <w:color w:val="242424"/>
          <w:sz w:val="24"/>
          <w:szCs w:val="24"/>
        </w:rPr>
        <w:t xml:space="preserve">Indian </w:t>
      </w:r>
    </w:p>
    <w:p w14:paraId="1BAD1D6B" w14:textId="785427B0" w:rsidR="00AB6A82" w:rsidRPr="00AB6A82" w:rsidRDefault="00AB6A82" w:rsidP="00AB6A82">
      <w:pPr>
        <w:pStyle w:val="NormalWeb"/>
        <w:spacing w:line="480" w:lineRule="auto"/>
        <w:ind w:left="720"/>
        <w:contextualSpacing/>
        <w:rPr>
          <w:rFonts w:ascii="Times New Roman" w:hAnsi="Times New Roman"/>
          <w:color w:val="242424"/>
          <w:sz w:val="24"/>
          <w:szCs w:val="24"/>
        </w:rPr>
      </w:pPr>
      <w:r w:rsidRPr="00AB6A82">
        <w:rPr>
          <w:rFonts w:ascii="Times New Roman" w:hAnsi="Times New Roman"/>
          <w:i/>
          <w:iCs/>
          <w:color w:val="242424"/>
          <w:sz w:val="24"/>
          <w:szCs w:val="24"/>
        </w:rPr>
        <w:t>Journal of Endocrinology and Metabolism</w:t>
      </w:r>
      <w:r w:rsidRPr="00AB6A82">
        <w:rPr>
          <w:rFonts w:ascii="Times New Roman" w:hAnsi="Times New Roman"/>
          <w:color w:val="242424"/>
          <w:sz w:val="24"/>
          <w:szCs w:val="24"/>
        </w:rPr>
        <w:t xml:space="preserve">, </w:t>
      </w:r>
      <w:r w:rsidRPr="00AB6A82">
        <w:rPr>
          <w:rFonts w:ascii="Times New Roman" w:hAnsi="Times New Roman"/>
          <w:i/>
          <w:iCs/>
          <w:color w:val="242424"/>
          <w:sz w:val="24"/>
          <w:szCs w:val="24"/>
        </w:rPr>
        <w:t>18</w:t>
      </w:r>
      <w:r w:rsidRPr="00AB6A82">
        <w:rPr>
          <w:rFonts w:ascii="Times New Roman" w:hAnsi="Times New Roman"/>
          <w:color w:val="242424"/>
          <w:sz w:val="24"/>
          <w:szCs w:val="24"/>
        </w:rPr>
        <w:t>(Suppl 1), S39–S47. http://doi.org/10.4103/2230-8210.145073</w:t>
      </w:r>
    </w:p>
    <w:p w14:paraId="5B4E65B7" w14:textId="77777777" w:rsidR="00AB6A82" w:rsidRPr="00AB6A82" w:rsidRDefault="00AB6A82" w:rsidP="00AB6A82">
      <w:pPr>
        <w:pStyle w:val="NormalWeb"/>
        <w:spacing w:line="480" w:lineRule="auto"/>
        <w:contextualSpacing/>
        <w:rPr>
          <w:rFonts w:ascii="Times New Roman" w:hAnsi="Times New Roman"/>
          <w:bCs/>
          <w:iCs/>
          <w:sz w:val="24"/>
          <w:szCs w:val="24"/>
        </w:rPr>
      </w:pPr>
      <w:r w:rsidRPr="00AB6A82">
        <w:rPr>
          <w:rFonts w:ascii="Times New Roman" w:hAnsi="Times New Roman"/>
          <w:bCs/>
          <w:iCs/>
          <w:sz w:val="24"/>
          <w:szCs w:val="24"/>
        </w:rPr>
        <w:t xml:space="preserve">Sugar, M. (Ed.). (1993). </w:t>
      </w:r>
      <w:r w:rsidRPr="00AB6A82">
        <w:rPr>
          <w:rFonts w:ascii="Times New Roman" w:hAnsi="Times New Roman"/>
          <w:bCs/>
          <w:i/>
          <w:iCs/>
          <w:sz w:val="24"/>
          <w:szCs w:val="24"/>
        </w:rPr>
        <w:t>Female adolescent development.</w:t>
      </w:r>
      <w:r w:rsidRPr="00AB6A82">
        <w:rPr>
          <w:rFonts w:ascii="Times New Roman" w:hAnsi="Times New Roman"/>
          <w:bCs/>
          <w:iCs/>
          <w:sz w:val="24"/>
          <w:szCs w:val="24"/>
        </w:rPr>
        <w:t xml:space="preserve"> New York, NY: Brunner/Mazel, Inc.</w:t>
      </w:r>
    </w:p>
    <w:p w14:paraId="7DC093E5" w14:textId="77777777" w:rsidR="00AB6A82" w:rsidRPr="00AB6A82" w:rsidRDefault="00AB6A82" w:rsidP="00AB6A82">
      <w:pPr>
        <w:pStyle w:val="NormalWeb"/>
        <w:spacing w:line="480" w:lineRule="auto"/>
        <w:contextualSpacing/>
        <w:rPr>
          <w:rFonts w:ascii="Times New Roman" w:hAnsi="Times New Roman"/>
          <w:bCs/>
          <w:iCs/>
          <w:sz w:val="24"/>
          <w:szCs w:val="24"/>
        </w:rPr>
      </w:pPr>
      <w:r w:rsidRPr="00AB6A82">
        <w:rPr>
          <w:rFonts w:ascii="Times New Roman" w:hAnsi="Times New Roman"/>
          <w:bCs/>
          <w:iCs/>
          <w:sz w:val="24"/>
          <w:szCs w:val="24"/>
        </w:rPr>
        <w:t xml:space="preserve">Tanner, J. M., &amp; Whitehouse, R. H. (1976). Clinical longitudinal standards for height, weight, </w:t>
      </w:r>
    </w:p>
    <w:p w14:paraId="6577FE94" w14:textId="77777777" w:rsidR="00AB6A82" w:rsidRPr="00AB6A82" w:rsidRDefault="00AB6A82" w:rsidP="00AB6A82">
      <w:pPr>
        <w:pStyle w:val="NormalWeb"/>
        <w:spacing w:line="480" w:lineRule="auto"/>
        <w:ind w:left="720"/>
        <w:contextualSpacing/>
        <w:rPr>
          <w:rFonts w:ascii="Times New Roman" w:hAnsi="Times New Roman"/>
          <w:bCs/>
          <w:iCs/>
          <w:sz w:val="24"/>
          <w:szCs w:val="24"/>
        </w:rPr>
      </w:pPr>
      <w:r w:rsidRPr="00AB6A82">
        <w:rPr>
          <w:rFonts w:ascii="Times New Roman" w:hAnsi="Times New Roman"/>
          <w:bCs/>
          <w:iCs/>
          <w:sz w:val="24"/>
          <w:szCs w:val="24"/>
        </w:rPr>
        <w:t xml:space="preserve">height velocity, weight velocity, and stages of puberty. Archives of Disease in Childhood, 51, 170-179. </w:t>
      </w:r>
      <w:proofErr w:type="spellStart"/>
      <w:r w:rsidRPr="00AB6A82">
        <w:rPr>
          <w:rFonts w:ascii="Times New Roman" w:hAnsi="Times New Roman"/>
          <w:bCs/>
          <w:iCs/>
          <w:sz w:val="24"/>
          <w:szCs w:val="24"/>
        </w:rPr>
        <w:t>doi</w:t>
      </w:r>
      <w:proofErr w:type="spellEnd"/>
      <w:r w:rsidRPr="00AB6A82">
        <w:rPr>
          <w:rFonts w:ascii="Times New Roman" w:hAnsi="Times New Roman"/>
          <w:bCs/>
          <w:iCs/>
          <w:sz w:val="24"/>
          <w:szCs w:val="24"/>
        </w:rPr>
        <w:t>: 10.1136/adc.51.3.170</w:t>
      </w:r>
    </w:p>
    <w:p w14:paraId="2A0475EF" w14:textId="476E4E0E" w:rsidR="00AB6A82" w:rsidRPr="00AB6A82" w:rsidRDefault="00AB6A82" w:rsidP="00AB6A82">
      <w:pPr>
        <w:pStyle w:val="NormalWeb"/>
        <w:spacing w:line="480" w:lineRule="auto"/>
        <w:contextualSpacing/>
        <w:rPr>
          <w:rFonts w:ascii="Times New Roman" w:hAnsi="Times New Roman"/>
          <w:sz w:val="24"/>
          <w:szCs w:val="24"/>
        </w:rPr>
      </w:pPr>
      <w:proofErr w:type="spellStart"/>
      <w:r w:rsidRPr="00AB6A82">
        <w:rPr>
          <w:rFonts w:ascii="Times New Roman" w:hAnsi="Times New Roman"/>
          <w:bCs/>
          <w:iCs/>
          <w:sz w:val="24"/>
          <w:szCs w:val="24"/>
        </w:rPr>
        <w:t>Waldiner</w:t>
      </w:r>
      <w:proofErr w:type="spellEnd"/>
      <w:r w:rsidRPr="00AB6A82">
        <w:rPr>
          <w:rFonts w:ascii="Times New Roman" w:hAnsi="Times New Roman"/>
          <w:bCs/>
          <w:iCs/>
          <w:sz w:val="24"/>
          <w:szCs w:val="24"/>
        </w:rPr>
        <w:t xml:space="preserve">, R. J., </w:t>
      </w:r>
      <w:proofErr w:type="spellStart"/>
      <w:r w:rsidRPr="00AB6A82">
        <w:rPr>
          <w:rFonts w:ascii="Times New Roman" w:hAnsi="Times New Roman"/>
          <w:bCs/>
          <w:iCs/>
          <w:sz w:val="24"/>
          <w:szCs w:val="24"/>
        </w:rPr>
        <w:t>Diguer</w:t>
      </w:r>
      <w:proofErr w:type="spellEnd"/>
      <w:r w:rsidRPr="00AB6A82">
        <w:rPr>
          <w:rFonts w:ascii="Times New Roman" w:hAnsi="Times New Roman"/>
          <w:bCs/>
          <w:iCs/>
          <w:sz w:val="24"/>
          <w:szCs w:val="24"/>
        </w:rPr>
        <w:t xml:space="preserve">, L., </w:t>
      </w:r>
      <w:proofErr w:type="spellStart"/>
      <w:r w:rsidRPr="00AB6A82">
        <w:rPr>
          <w:rFonts w:ascii="Times New Roman" w:hAnsi="Times New Roman"/>
          <w:bCs/>
          <w:iCs/>
          <w:sz w:val="24"/>
          <w:szCs w:val="24"/>
        </w:rPr>
        <w:t>Guastella</w:t>
      </w:r>
      <w:proofErr w:type="spellEnd"/>
      <w:r w:rsidRPr="00AB6A82">
        <w:rPr>
          <w:rFonts w:ascii="Times New Roman" w:hAnsi="Times New Roman"/>
          <w:bCs/>
          <w:iCs/>
          <w:sz w:val="24"/>
          <w:szCs w:val="24"/>
        </w:rPr>
        <w:t xml:space="preserve">, F., Lefebvre, R., Allen, J. P., </w:t>
      </w:r>
      <w:proofErr w:type="spellStart"/>
      <w:r w:rsidRPr="00AB6A82">
        <w:rPr>
          <w:rFonts w:ascii="Times New Roman" w:hAnsi="Times New Roman"/>
          <w:bCs/>
          <w:iCs/>
          <w:sz w:val="24"/>
          <w:szCs w:val="24"/>
        </w:rPr>
        <w:t>Luborsky</w:t>
      </w:r>
      <w:proofErr w:type="spellEnd"/>
      <w:r w:rsidRPr="00AB6A82">
        <w:rPr>
          <w:rFonts w:ascii="Times New Roman" w:hAnsi="Times New Roman"/>
          <w:bCs/>
          <w:iCs/>
          <w:sz w:val="24"/>
          <w:szCs w:val="24"/>
        </w:rPr>
        <w:t xml:space="preserve">, L., &amp; Hauser, S. </w:t>
      </w:r>
    </w:p>
    <w:p w14:paraId="082D2AC5" w14:textId="77777777" w:rsidR="00AB6A82" w:rsidRPr="00AB6A82" w:rsidRDefault="00AB6A82" w:rsidP="00AB6A82">
      <w:pPr>
        <w:spacing w:after="120" w:line="480" w:lineRule="auto"/>
        <w:ind w:left="720"/>
        <w:contextualSpacing/>
        <w:rPr>
          <w:rFonts w:ascii="Times New Roman" w:hAnsi="Times New Roman" w:cs="Times New Roman"/>
          <w:bCs/>
          <w:iCs/>
          <w:sz w:val="24"/>
          <w:szCs w:val="24"/>
        </w:rPr>
      </w:pPr>
      <w:r w:rsidRPr="00AB6A82">
        <w:rPr>
          <w:rFonts w:ascii="Times New Roman" w:hAnsi="Times New Roman" w:cs="Times New Roman"/>
          <w:bCs/>
          <w:iCs/>
          <w:sz w:val="24"/>
          <w:szCs w:val="24"/>
        </w:rPr>
        <w:t xml:space="preserve">T. (2002). The same old song? Stability and change in relationship schemas from adolescence to young adulthood. </w:t>
      </w:r>
      <w:r w:rsidRPr="00AB6A82">
        <w:rPr>
          <w:rFonts w:ascii="Times New Roman" w:hAnsi="Times New Roman" w:cs="Times New Roman"/>
          <w:bCs/>
          <w:i/>
          <w:iCs/>
          <w:sz w:val="24"/>
          <w:szCs w:val="24"/>
        </w:rPr>
        <w:t xml:space="preserve">Journal of Youth and Adolescence, 31(1), </w:t>
      </w:r>
      <w:r w:rsidRPr="00AB6A82">
        <w:rPr>
          <w:rFonts w:ascii="Times New Roman" w:hAnsi="Times New Roman" w:cs="Times New Roman"/>
          <w:bCs/>
          <w:iCs/>
          <w:sz w:val="24"/>
          <w:szCs w:val="24"/>
        </w:rPr>
        <w:t>17-29.</w:t>
      </w:r>
    </w:p>
    <w:p w14:paraId="47CE6BFB" w14:textId="77777777" w:rsidR="00AB6A82" w:rsidRPr="00AB6A82" w:rsidRDefault="00AB6A82" w:rsidP="00AB6A82">
      <w:pPr>
        <w:spacing w:after="120" w:line="480" w:lineRule="auto"/>
        <w:contextualSpacing/>
        <w:rPr>
          <w:rFonts w:ascii="Times New Roman" w:hAnsi="Times New Roman" w:cs="Times New Roman"/>
          <w:sz w:val="24"/>
          <w:szCs w:val="24"/>
        </w:rPr>
      </w:pPr>
      <w:r w:rsidRPr="00AB6A82">
        <w:rPr>
          <w:rFonts w:ascii="Times New Roman" w:hAnsi="Times New Roman" w:cs="Times New Roman"/>
          <w:sz w:val="24"/>
          <w:szCs w:val="24"/>
        </w:rPr>
        <w:t xml:space="preserve">Williams, S. L., &amp; Mummery, W. K. (2012). Associations between adolescent nutrition </w:t>
      </w:r>
    </w:p>
    <w:p w14:paraId="551160A9" w14:textId="77777777" w:rsidR="00AB6A82" w:rsidRPr="00AB6A82" w:rsidRDefault="00AB6A82" w:rsidP="00AB6A82">
      <w:pPr>
        <w:spacing w:after="120" w:line="480" w:lineRule="auto"/>
        <w:ind w:left="720"/>
        <w:contextualSpacing/>
        <w:rPr>
          <w:rFonts w:ascii="Times New Roman" w:hAnsi="Times New Roman" w:cs="Times New Roman"/>
          <w:sz w:val="24"/>
          <w:szCs w:val="24"/>
        </w:rPr>
      </w:pPr>
      <w:r w:rsidRPr="00AB6A82">
        <w:rPr>
          <w:rFonts w:ascii="Times New Roman" w:hAnsi="Times New Roman" w:cs="Times New Roman"/>
          <w:sz w:val="24"/>
          <w:szCs w:val="24"/>
        </w:rPr>
        <w:t xml:space="preserve">behaviors and adolescent and parent characteristics. </w:t>
      </w:r>
      <w:r w:rsidRPr="00AB6A82">
        <w:rPr>
          <w:rFonts w:ascii="Times New Roman" w:hAnsi="Times New Roman" w:cs="Times New Roman"/>
          <w:i/>
          <w:sz w:val="24"/>
          <w:szCs w:val="24"/>
        </w:rPr>
        <w:t>Nutrition &amp; Dietetics, 69</w:t>
      </w:r>
      <w:r w:rsidRPr="00AB6A82">
        <w:rPr>
          <w:rFonts w:ascii="Times New Roman" w:hAnsi="Times New Roman" w:cs="Times New Roman"/>
          <w:sz w:val="24"/>
          <w:szCs w:val="24"/>
        </w:rPr>
        <w:t xml:space="preserve">, 95-101. </w:t>
      </w:r>
      <w:proofErr w:type="spellStart"/>
      <w:r w:rsidRPr="00AB6A82">
        <w:rPr>
          <w:rFonts w:ascii="Times New Roman" w:hAnsi="Times New Roman" w:cs="Times New Roman"/>
          <w:sz w:val="24"/>
          <w:szCs w:val="24"/>
        </w:rPr>
        <w:t>doi</w:t>
      </w:r>
      <w:proofErr w:type="spellEnd"/>
      <w:r w:rsidRPr="00AB6A82">
        <w:rPr>
          <w:rFonts w:ascii="Times New Roman" w:hAnsi="Times New Roman" w:cs="Times New Roman"/>
          <w:sz w:val="24"/>
          <w:szCs w:val="24"/>
        </w:rPr>
        <w:t>: 10.1111/j.1747-0080.2012.01581.x</w:t>
      </w:r>
    </w:p>
    <w:p w14:paraId="16B6237D" w14:textId="77777777" w:rsidR="00AB6A82" w:rsidRPr="00AB6A82" w:rsidRDefault="00AB6A82" w:rsidP="00AB6A82">
      <w:pPr>
        <w:spacing w:after="120" w:line="480" w:lineRule="auto"/>
        <w:contextualSpacing/>
        <w:rPr>
          <w:rFonts w:ascii="Times New Roman" w:hAnsi="Times New Roman" w:cs="Times New Roman"/>
          <w:sz w:val="24"/>
          <w:szCs w:val="24"/>
        </w:rPr>
      </w:pPr>
      <w:r w:rsidRPr="00AB6A82">
        <w:rPr>
          <w:rFonts w:ascii="Times New Roman" w:hAnsi="Times New Roman" w:cs="Times New Roman"/>
          <w:sz w:val="24"/>
          <w:szCs w:val="24"/>
        </w:rPr>
        <w:t xml:space="preserve">World Health Organization. (2015). Healthy diet fact sheet. </w:t>
      </w:r>
    </w:p>
    <w:p w14:paraId="647C420F" w14:textId="77777777" w:rsidR="00AB6A82" w:rsidRPr="00AB6A82" w:rsidRDefault="00AB6A82" w:rsidP="00AB6A82">
      <w:pPr>
        <w:spacing w:after="120" w:line="480" w:lineRule="auto"/>
        <w:ind w:firstLine="720"/>
        <w:contextualSpacing/>
        <w:rPr>
          <w:rFonts w:ascii="Times New Roman" w:hAnsi="Times New Roman" w:cs="Times New Roman"/>
          <w:sz w:val="24"/>
          <w:szCs w:val="24"/>
        </w:rPr>
      </w:pPr>
      <w:r w:rsidRPr="00AB6A82">
        <w:rPr>
          <w:rFonts w:ascii="Times New Roman" w:hAnsi="Times New Roman" w:cs="Times New Roman"/>
          <w:sz w:val="24"/>
          <w:szCs w:val="24"/>
        </w:rPr>
        <w:t>http://www.who.int/mediacentre/factsheets/fs394/en/</w:t>
      </w:r>
    </w:p>
    <w:p w14:paraId="0DFF1683" w14:textId="77777777" w:rsidR="00AB6A82" w:rsidRPr="00AB6A82" w:rsidRDefault="00AB6A82" w:rsidP="00AB6A82">
      <w:pPr>
        <w:spacing w:after="120" w:line="480" w:lineRule="auto"/>
        <w:contextualSpacing/>
        <w:rPr>
          <w:rFonts w:ascii="Times New Roman" w:hAnsi="Times New Roman" w:cs="Times New Roman"/>
          <w:sz w:val="24"/>
          <w:szCs w:val="24"/>
        </w:rPr>
      </w:pPr>
      <w:r w:rsidRPr="00AB6A82">
        <w:rPr>
          <w:rFonts w:ascii="Times New Roman" w:hAnsi="Times New Roman" w:cs="Times New Roman"/>
          <w:sz w:val="24"/>
          <w:szCs w:val="24"/>
        </w:rPr>
        <w:t xml:space="preserve">Ybarra, M. L., &amp; Mitchell, K. J. (2005). Exposure to internet pornography among children and </w:t>
      </w:r>
    </w:p>
    <w:p w14:paraId="0E0F69FF" w14:textId="77777777" w:rsidR="00AB6A82" w:rsidRPr="00AB6A82" w:rsidRDefault="00AB6A82" w:rsidP="00AB6A82">
      <w:pPr>
        <w:spacing w:after="120" w:line="480" w:lineRule="auto"/>
        <w:ind w:firstLine="720"/>
        <w:contextualSpacing/>
        <w:rPr>
          <w:rFonts w:ascii="Times New Roman" w:hAnsi="Times New Roman" w:cs="Times New Roman"/>
          <w:sz w:val="24"/>
          <w:szCs w:val="24"/>
        </w:rPr>
      </w:pPr>
      <w:r w:rsidRPr="00AB6A82">
        <w:rPr>
          <w:rFonts w:ascii="Times New Roman" w:hAnsi="Times New Roman" w:cs="Times New Roman"/>
          <w:sz w:val="24"/>
          <w:szCs w:val="24"/>
        </w:rPr>
        <w:t xml:space="preserve">adolescents: A national survey. </w:t>
      </w:r>
      <w:proofErr w:type="spellStart"/>
      <w:r w:rsidRPr="00AB6A82">
        <w:rPr>
          <w:rFonts w:ascii="Times New Roman" w:hAnsi="Times New Roman" w:cs="Times New Roman"/>
          <w:sz w:val="24"/>
          <w:szCs w:val="24"/>
        </w:rPr>
        <w:t>CyberPsychology</w:t>
      </w:r>
      <w:proofErr w:type="spellEnd"/>
      <w:r w:rsidRPr="00AB6A82">
        <w:rPr>
          <w:rFonts w:ascii="Times New Roman" w:hAnsi="Times New Roman" w:cs="Times New Roman"/>
          <w:sz w:val="24"/>
          <w:szCs w:val="24"/>
        </w:rPr>
        <w:t xml:space="preserve"> &amp; Behavior, 8(5), 473-486. </w:t>
      </w:r>
    </w:p>
    <w:p w14:paraId="763ED632" w14:textId="77777777" w:rsidR="00AC5C86" w:rsidRPr="00366056" w:rsidRDefault="00AC5C86" w:rsidP="00EC1501">
      <w:pPr>
        <w:rPr>
          <w:rFonts w:ascii="Times New Roman" w:hAnsi="Times New Roman" w:cs="Times New Roman"/>
          <w:color w:val="FF0000"/>
          <w:sz w:val="24"/>
          <w:szCs w:val="24"/>
        </w:rPr>
      </w:pPr>
    </w:p>
    <w:sectPr w:rsidR="00AC5C86" w:rsidRPr="00366056" w:rsidSect="00E8626C">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61D43" w14:textId="77777777" w:rsidR="0009621E" w:rsidRDefault="0009621E" w:rsidP="00E8626C">
      <w:pPr>
        <w:spacing w:after="0" w:line="240" w:lineRule="auto"/>
      </w:pPr>
      <w:r>
        <w:separator/>
      </w:r>
    </w:p>
  </w:endnote>
  <w:endnote w:type="continuationSeparator" w:id="0">
    <w:p w14:paraId="6810E4A6" w14:textId="77777777" w:rsidR="0009621E" w:rsidRDefault="0009621E" w:rsidP="00E8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F944A" w14:textId="77777777" w:rsidR="0009621E" w:rsidRDefault="0009621E" w:rsidP="00E8626C">
      <w:pPr>
        <w:spacing w:after="0" w:line="240" w:lineRule="auto"/>
      </w:pPr>
      <w:r>
        <w:separator/>
      </w:r>
    </w:p>
  </w:footnote>
  <w:footnote w:type="continuationSeparator" w:id="0">
    <w:p w14:paraId="6C8024D8" w14:textId="77777777" w:rsidR="0009621E" w:rsidRDefault="0009621E" w:rsidP="00E86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8BFE" w14:textId="77777777" w:rsidR="00075DDF" w:rsidRDefault="00075DDF" w:rsidP="00634D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34A8A" w14:textId="77777777" w:rsidR="00075DDF" w:rsidRDefault="00075DDF" w:rsidP="00E862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7A1F" w14:textId="2372F168" w:rsidR="00075DDF" w:rsidRDefault="00075DDF" w:rsidP="00634D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074">
      <w:rPr>
        <w:rStyle w:val="PageNumber"/>
        <w:noProof/>
      </w:rPr>
      <w:t>2</w:t>
    </w:r>
    <w:r>
      <w:rPr>
        <w:rStyle w:val="PageNumber"/>
      </w:rPr>
      <w:fldChar w:fldCharType="end"/>
    </w:r>
  </w:p>
  <w:p w14:paraId="508FC797" w14:textId="53086EC8" w:rsidR="00075DDF" w:rsidRPr="00E8626C" w:rsidRDefault="0022055F" w:rsidP="0022055F">
    <w:pPr>
      <w:pStyle w:val="Header"/>
      <w:ind w:right="360"/>
      <w:rPr>
        <w:rFonts w:ascii="Times New Roman" w:hAnsi="Times New Roman" w:cs="Times New Roman"/>
        <w:sz w:val="24"/>
        <w:szCs w:val="24"/>
      </w:rPr>
    </w:pPr>
    <w:r>
      <w:rPr>
        <w:rFonts w:ascii="Times New Roman" w:hAnsi="Times New Roman" w:cs="Times New Roman"/>
        <w:sz w:val="24"/>
        <w:szCs w:val="24"/>
      </w:rPr>
      <w:t>BIO-PHYSIOLOGICAL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6D09" w14:textId="5DC7F853" w:rsidR="00075DDF" w:rsidRPr="00E8626C" w:rsidRDefault="00075DD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620"/>
    <w:multiLevelType w:val="hybridMultilevel"/>
    <w:tmpl w:val="66B49B36"/>
    <w:lvl w:ilvl="0" w:tplc="5EC663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52E18"/>
    <w:multiLevelType w:val="hybridMultilevel"/>
    <w:tmpl w:val="9B3E2672"/>
    <w:lvl w:ilvl="0" w:tplc="C70214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60762"/>
    <w:multiLevelType w:val="hybridMultilevel"/>
    <w:tmpl w:val="F50C5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CB0EEC"/>
    <w:multiLevelType w:val="hybridMultilevel"/>
    <w:tmpl w:val="44C4836C"/>
    <w:lvl w:ilvl="0" w:tplc="1640DA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65F92"/>
    <w:multiLevelType w:val="hybridMultilevel"/>
    <w:tmpl w:val="57249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7A5797"/>
    <w:multiLevelType w:val="hybridMultilevel"/>
    <w:tmpl w:val="FA7E3C6E"/>
    <w:lvl w:ilvl="0" w:tplc="1A70ABE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C1E"/>
    <w:rsid w:val="00013B14"/>
    <w:rsid w:val="000145BF"/>
    <w:rsid w:val="000222E4"/>
    <w:rsid w:val="00031EFD"/>
    <w:rsid w:val="000524C3"/>
    <w:rsid w:val="00053596"/>
    <w:rsid w:val="000608FC"/>
    <w:rsid w:val="00075DDF"/>
    <w:rsid w:val="0009621E"/>
    <w:rsid w:val="000964B8"/>
    <w:rsid w:val="000A1A65"/>
    <w:rsid w:val="000A291D"/>
    <w:rsid w:val="000A63C4"/>
    <w:rsid w:val="000A7FC0"/>
    <w:rsid w:val="000B0B47"/>
    <w:rsid w:val="000C21BC"/>
    <w:rsid w:val="000C5973"/>
    <w:rsid w:val="000C77AD"/>
    <w:rsid w:val="000D0F8E"/>
    <w:rsid w:val="000D5A27"/>
    <w:rsid w:val="000E175A"/>
    <w:rsid w:val="000E23A1"/>
    <w:rsid w:val="000F59B2"/>
    <w:rsid w:val="001027EB"/>
    <w:rsid w:val="001148A2"/>
    <w:rsid w:val="00142049"/>
    <w:rsid w:val="00145D78"/>
    <w:rsid w:val="00150C58"/>
    <w:rsid w:val="00150EE1"/>
    <w:rsid w:val="001545A0"/>
    <w:rsid w:val="00157752"/>
    <w:rsid w:val="00157854"/>
    <w:rsid w:val="00160AE1"/>
    <w:rsid w:val="001A0C32"/>
    <w:rsid w:val="001A3CED"/>
    <w:rsid w:val="001C131B"/>
    <w:rsid w:val="001C3680"/>
    <w:rsid w:val="001C67EF"/>
    <w:rsid w:val="001D33C9"/>
    <w:rsid w:val="001F02D2"/>
    <w:rsid w:val="001F43E5"/>
    <w:rsid w:val="001F68D3"/>
    <w:rsid w:val="00206143"/>
    <w:rsid w:val="00207317"/>
    <w:rsid w:val="00213D2D"/>
    <w:rsid w:val="0021593C"/>
    <w:rsid w:val="00215AB6"/>
    <w:rsid w:val="00220420"/>
    <w:rsid w:val="0022055F"/>
    <w:rsid w:val="002249E3"/>
    <w:rsid w:val="00234F18"/>
    <w:rsid w:val="002443C6"/>
    <w:rsid w:val="00250DC0"/>
    <w:rsid w:val="00254D5A"/>
    <w:rsid w:val="00274BCF"/>
    <w:rsid w:val="00276BF7"/>
    <w:rsid w:val="0028106B"/>
    <w:rsid w:val="00281802"/>
    <w:rsid w:val="0029571D"/>
    <w:rsid w:val="002A5D83"/>
    <w:rsid w:val="002A7FFB"/>
    <w:rsid w:val="002D08CA"/>
    <w:rsid w:val="002D1B38"/>
    <w:rsid w:val="002F6DC7"/>
    <w:rsid w:val="003020D0"/>
    <w:rsid w:val="0032580A"/>
    <w:rsid w:val="00326E02"/>
    <w:rsid w:val="00366056"/>
    <w:rsid w:val="00393BA2"/>
    <w:rsid w:val="003A2BAC"/>
    <w:rsid w:val="003B2D09"/>
    <w:rsid w:val="003C1E1A"/>
    <w:rsid w:val="003D013E"/>
    <w:rsid w:val="003D575D"/>
    <w:rsid w:val="003D7D24"/>
    <w:rsid w:val="003E6F6E"/>
    <w:rsid w:val="003E77EE"/>
    <w:rsid w:val="003F25FA"/>
    <w:rsid w:val="00402338"/>
    <w:rsid w:val="00410EE9"/>
    <w:rsid w:val="00413177"/>
    <w:rsid w:val="00413D13"/>
    <w:rsid w:val="004255DF"/>
    <w:rsid w:val="00430F13"/>
    <w:rsid w:val="00433F3C"/>
    <w:rsid w:val="0043470C"/>
    <w:rsid w:val="00434AAA"/>
    <w:rsid w:val="00446608"/>
    <w:rsid w:val="00454024"/>
    <w:rsid w:val="004578FC"/>
    <w:rsid w:val="0046132E"/>
    <w:rsid w:val="004655F6"/>
    <w:rsid w:val="00465F9E"/>
    <w:rsid w:val="00466CC8"/>
    <w:rsid w:val="004672FD"/>
    <w:rsid w:val="004676DA"/>
    <w:rsid w:val="00471351"/>
    <w:rsid w:val="00474928"/>
    <w:rsid w:val="004813F9"/>
    <w:rsid w:val="00482256"/>
    <w:rsid w:val="004C1941"/>
    <w:rsid w:val="004C58E2"/>
    <w:rsid w:val="004D207E"/>
    <w:rsid w:val="004E3D6E"/>
    <w:rsid w:val="004E4324"/>
    <w:rsid w:val="004E5D3F"/>
    <w:rsid w:val="004E6E50"/>
    <w:rsid w:val="0051081D"/>
    <w:rsid w:val="00512128"/>
    <w:rsid w:val="00521EF1"/>
    <w:rsid w:val="00530E46"/>
    <w:rsid w:val="00542818"/>
    <w:rsid w:val="00543BDB"/>
    <w:rsid w:val="00561E6F"/>
    <w:rsid w:val="0057422E"/>
    <w:rsid w:val="005742D0"/>
    <w:rsid w:val="00580FDC"/>
    <w:rsid w:val="005936FC"/>
    <w:rsid w:val="005940AE"/>
    <w:rsid w:val="005A4EE2"/>
    <w:rsid w:val="005A7A25"/>
    <w:rsid w:val="005B06E7"/>
    <w:rsid w:val="005E5AD2"/>
    <w:rsid w:val="005F534E"/>
    <w:rsid w:val="006018CA"/>
    <w:rsid w:val="00601CE4"/>
    <w:rsid w:val="00610A1B"/>
    <w:rsid w:val="006118F4"/>
    <w:rsid w:val="00626ADC"/>
    <w:rsid w:val="00633BD2"/>
    <w:rsid w:val="006343F4"/>
    <w:rsid w:val="00634D02"/>
    <w:rsid w:val="00640FFE"/>
    <w:rsid w:val="0064168F"/>
    <w:rsid w:val="00655FEC"/>
    <w:rsid w:val="00656498"/>
    <w:rsid w:val="006701A9"/>
    <w:rsid w:val="00673074"/>
    <w:rsid w:val="00675E43"/>
    <w:rsid w:val="006923C8"/>
    <w:rsid w:val="00695A3A"/>
    <w:rsid w:val="006A25DA"/>
    <w:rsid w:val="006A35FD"/>
    <w:rsid w:val="006A4477"/>
    <w:rsid w:val="006A71DF"/>
    <w:rsid w:val="006A7E3F"/>
    <w:rsid w:val="006D5F36"/>
    <w:rsid w:val="00701227"/>
    <w:rsid w:val="00710295"/>
    <w:rsid w:val="0071041A"/>
    <w:rsid w:val="007138E9"/>
    <w:rsid w:val="00722912"/>
    <w:rsid w:val="00724D56"/>
    <w:rsid w:val="00724FC6"/>
    <w:rsid w:val="007401CA"/>
    <w:rsid w:val="00751141"/>
    <w:rsid w:val="0075243D"/>
    <w:rsid w:val="00761373"/>
    <w:rsid w:val="007641C3"/>
    <w:rsid w:val="007665A5"/>
    <w:rsid w:val="00775032"/>
    <w:rsid w:val="00784E17"/>
    <w:rsid w:val="0079115E"/>
    <w:rsid w:val="00793102"/>
    <w:rsid w:val="00797F9B"/>
    <w:rsid w:val="007A132B"/>
    <w:rsid w:val="007A5F3B"/>
    <w:rsid w:val="007B0ABA"/>
    <w:rsid w:val="007B197B"/>
    <w:rsid w:val="007B4AE3"/>
    <w:rsid w:val="007C5EA2"/>
    <w:rsid w:val="007C713F"/>
    <w:rsid w:val="007F0D43"/>
    <w:rsid w:val="007F4946"/>
    <w:rsid w:val="00802612"/>
    <w:rsid w:val="00817055"/>
    <w:rsid w:val="0082110C"/>
    <w:rsid w:val="008264B7"/>
    <w:rsid w:val="00841FDA"/>
    <w:rsid w:val="00870BB3"/>
    <w:rsid w:val="008B271E"/>
    <w:rsid w:val="008B30EC"/>
    <w:rsid w:val="008B65EC"/>
    <w:rsid w:val="008D3D91"/>
    <w:rsid w:val="008D5344"/>
    <w:rsid w:val="008E4AB0"/>
    <w:rsid w:val="008E5F22"/>
    <w:rsid w:val="008E6E0F"/>
    <w:rsid w:val="008F7EED"/>
    <w:rsid w:val="009006EC"/>
    <w:rsid w:val="0091374A"/>
    <w:rsid w:val="00944090"/>
    <w:rsid w:val="00950C6F"/>
    <w:rsid w:val="009529B9"/>
    <w:rsid w:val="00956397"/>
    <w:rsid w:val="00966252"/>
    <w:rsid w:val="0097618D"/>
    <w:rsid w:val="00976191"/>
    <w:rsid w:val="0097649C"/>
    <w:rsid w:val="00982261"/>
    <w:rsid w:val="00984ED5"/>
    <w:rsid w:val="009A1D90"/>
    <w:rsid w:val="009A4ABF"/>
    <w:rsid w:val="009B2FF7"/>
    <w:rsid w:val="009C2660"/>
    <w:rsid w:val="009D1130"/>
    <w:rsid w:val="009F4F97"/>
    <w:rsid w:val="00A00FAC"/>
    <w:rsid w:val="00A045E8"/>
    <w:rsid w:val="00A07A00"/>
    <w:rsid w:val="00A11B11"/>
    <w:rsid w:val="00A13D0E"/>
    <w:rsid w:val="00A36013"/>
    <w:rsid w:val="00A37CBC"/>
    <w:rsid w:val="00A421A3"/>
    <w:rsid w:val="00A45516"/>
    <w:rsid w:val="00A503F4"/>
    <w:rsid w:val="00A57F5E"/>
    <w:rsid w:val="00A7150B"/>
    <w:rsid w:val="00A71714"/>
    <w:rsid w:val="00A772B2"/>
    <w:rsid w:val="00A90585"/>
    <w:rsid w:val="00A9409A"/>
    <w:rsid w:val="00A95EBC"/>
    <w:rsid w:val="00A9637F"/>
    <w:rsid w:val="00AA365C"/>
    <w:rsid w:val="00AA6741"/>
    <w:rsid w:val="00AB6A82"/>
    <w:rsid w:val="00AC0BF1"/>
    <w:rsid w:val="00AC3C46"/>
    <w:rsid w:val="00AC3DB9"/>
    <w:rsid w:val="00AC5C86"/>
    <w:rsid w:val="00AD3A4A"/>
    <w:rsid w:val="00AD4F9C"/>
    <w:rsid w:val="00AE1F97"/>
    <w:rsid w:val="00AE4A66"/>
    <w:rsid w:val="00AE73B6"/>
    <w:rsid w:val="00B249ED"/>
    <w:rsid w:val="00B41021"/>
    <w:rsid w:val="00B44D9F"/>
    <w:rsid w:val="00B60701"/>
    <w:rsid w:val="00B60AC3"/>
    <w:rsid w:val="00B6472F"/>
    <w:rsid w:val="00B70654"/>
    <w:rsid w:val="00B817DA"/>
    <w:rsid w:val="00B869EF"/>
    <w:rsid w:val="00B90C2F"/>
    <w:rsid w:val="00B90D6F"/>
    <w:rsid w:val="00B92337"/>
    <w:rsid w:val="00B9323A"/>
    <w:rsid w:val="00B97591"/>
    <w:rsid w:val="00BA136B"/>
    <w:rsid w:val="00BB3D6A"/>
    <w:rsid w:val="00BC1721"/>
    <w:rsid w:val="00BE0900"/>
    <w:rsid w:val="00BE6F7F"/>
    <w:rsid w:val="00BF19A1"/>
    <w:rsid w:val="00BF2927"/>
    <w:rsid w:val="00BF567D"/>
    <w:rsid w:val="00C00D4C"/>
    <w:rsid w:val="00C0117C"/>
    <w:rsid w:val="00C07842"/>
    <w:rsid w:val="00C130CD"/>
    <w:rsid w:val="00C13A12"/>
    <w:rsid w:val="00C14757"/>
    <w:rsid w:val="00C24C00"/>
    <w:rsid w:val="00C31905"/>
    <w:rsid w:val="00C31A5E"/>
    <w:rsid w:val="00C32333"/>
    <w:rsid w:val="00C5261E"/>
    <w:rsid w:val="00C55107"/>
    <w:rsid w:val="00C6377F"/>
    <w:rsid w:val="00C743F7"/>
    <w:rsid w:val="00C9209C"/>
    <w:rsid w:val="00C95E38"/>
    <w:rsid w:val="00C979AB"/>
    <w:rsid w:val="00CA0552"/>
    <w:rsid w:val="00CA12D0"/>
    <w:rsid w:val="00CC1F1E"/>
    <w:rsid w:val="00CC3956"/>
    <w:rsid w:val="00CD5B5D"/>
    <w:rsid w:val="00CE39A7"/>
    <w:rsid w:val="00CE4B48"/>
    <w:rsid w:val="00CF4691"/>
    <w:rsid w:val="00D03A3E"/>
    <w:rsid w:val="00D175A2"/>
    <w:rsid w:val="00D300EC"/>
    <w:rsid w:val="00D44843"/>
    <w:rsid w:val="00D533B7"/>
    <w:rsid w:val="00D62711"/>
    <w:rsid w:val="00D72E0D"/>
    <w:rsid w:val="00D73617"/>
    <w:rsid w:val="00D874CA"/>
    <w:rsid w:val="00D97D66"/>
    <w:rsid w:val="00DA6236"/>
    <w:rsid w:val="00DA7023"/>
    <w:rsid w:val="00DC1E90"/>
    <w:rsid w:val="00DC3745"/>
    <w:rsid w:val="00DC58F1"/>
    <w:rsid w:val="00DE05CB"/>
    <w:rsid w:val="00E022B7"/>
    <w:rsid w:val="00E06B4F"/>
    <w:rsid w:val="00E12544"/>
    <w:rsid w:val="00E41BBC"/>
    <w:rsid w:val="00E44F6E"/>
    <w:rsid w:val="00E510A8"/>
    <w:rsid w:val="00E57531"/>
    <w:rsid w:val="00E57B22"/>
    <w:rsid w:val="00E633A4"/>
    <w:rsid w:val="00E63969"/>
    <w:rsid w:val="00E71CC7"/>
    <w:rsid w:val="00E75DB4"/>
    <w:rsid w:val="00E8626C"/>
    <w:rsid w:val="00EB3FAD"/>
    <w:rsid w:val="00EC1501"/>
    <w:rsid w:val="00ED0989"/>
    <w:rsid w:val="00ED2531"/>
    <w:rsid w:val="00ED6FF5"/>
    <w:rsid w:val="00ED7642"/>
    <w:rsid w:val="00EE7B26"/>
    <w:rsid w:val="00F01DB4"/>
    <w:rsid w:val="00F13180"/>
    <w:rsid w:val="00F40B59"/>
    <w:rsid w:val="00F55777"/>
    <w:rsid w:val="00F62662"/>
    <w:rsid w:val="00F66E79"/>
    <w:rsid w:val="00F81C1E"/>
    <w:rsid w:val="00F870B6"/>
    <w:rsid w:val="00F919AE"/>
    <w:rsid w:val="00FB6EC0"/>
    <w:rsid w:val="00FC23AF"/>
    <w:rsid w:val="00FC392D"/>
    <w:rsid w:val="00FE7AE9"/>
    <w:rsid w:val="00FF2830"/>
    <w:rsid w:val="00FF583F"/>
    <w:rsid w:val="00FF7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3E6B9"/>
  <w15:docId w15:val="{1737B0C6-E54F-4CB8-9F35-BD6E446B6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C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C1E"/>
    <w:pPr>
      <w:ind w:left="720"/>
      <w:contextualSpacing/>
    </w:pPr>
  </w:style>
  <w:style w:type="character" w:styleId="Hyperlink">
    <w:name w:val="Hyperlink"/>
    <w:basedOn w:val="DefaultParagraphFont"/>
    <w:uiPriority w:val="99"/>
    <w:unhideWhenUsed/>
    <w:rsid w:val="00DC1E90"/>
    <w:rPr>
      <w:color w:val="0000FF"/>
      <w:u w:val="single"/>
    </w:rPr>
  </w:style>
  <w:style w:type="paragraph" w:styleId="NormalWeb">
    <w:name w:val="Normal (Web)"/>
    <w:basedOn w:val="Normal"/>
    <w:uiPriority w:val="99"/>
    <w:unhideWhenUsed/>
    <w:rsid w:val="00AB6A82"/>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E862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626C"/>
  </w:style>
  <w:style w:type="paragraph" w:styleId="Footer">
    <w:name w:val="footer"/>
    <w:basedOn w:val="Normal"/>
    <w:link w:val="FooterChar"/>
    <w:uiPriority w:val="99"/>
    <w:unhideWhenUsed/>
    <w:rsid w:val="00E862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626C"/>
  </w:style>
  <w:style w:type="character" w:styleId="PageNumber">
    <w:name w:val="page number"/>
    <w:basedOn w:val="DefaultParagraphFont"/>
    <w:uiPriority w:val="99"/>
    <w:semiHidden/>
    <w:unhideWhenUsed/>
    <w:rsid w:val="00E8626C"/>
  </w:style>
  <w:style w:type="character" w:styleId="UnresolvedMention">
    <w:name w:val="Unresolved Mention"/>
    <w:basedOn w:val="DefaultParagraphFont"/>
    <w:uiPriority w:val="99"/>
    <w:semiHidden/>
    <w:unhideWhenUsed/>
    <w:rsid w:val="00B249ED"/>
    <w:rPr>
      <w:color w:val="605E5C"/>
      <w:shd w:val="clear" w:color="auto" w:fill="E1DFDD"/>
    </w:rPr>
  </w:style>
  <w:style w:type="character" w:styleId="FollowedHyperlink">
    <w:name w:val="FollowedHyperlink"/>
    <w:basedOn w:val="DefaultParagraphFont"/>
    <w:uiPriority w:val="99"/>
    <w:semiHidden/>
    <w:unhideWhenUsed/>
    <w:rsid w:val="00B249ED"/>
    <w:rPr>
      <w:color w:val="954F72" w:themeColor="followedHyperlink"/>
      <w:u w:val="single"/>
    </w:rPr>
  </w:style>
  <w:style w:type="paragraph" w:styleId="BalloonText">
    <w:name w:val="Balloon Text"/>
    <w:basedOn w:val="Normal"/>
    <w:link w:val="BalloonTextChar"/>
    <w:uiPriority w:val="99"/>
    <w:semiHidden/>
    <w:unhideWhenUsed/>
    <w:rsid w:val="00AD3A4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3A4A"/>
    <w:rPr>
      <w:rFonts w:ascii="Times New Roman" w:hAnsi="Times New Roman" w:cs="Times New Roman"/>
      <w:sz w:val="18"/>
      <w:szCs w:val="18"/>
    </w:rPr>
  </w:style>
  <w:style w:type="character" w:customStyle="1" w:styleId="apple-converted-space">
    <w:name w:val="apple-converted-space"/>
    <w:basedOn w:val="DefaultParagraphFont"/>
    <w:rsid w:val="0082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79108">
      <w:bodyDiv w:val="1"/>
      <w:marLeft w:val="0"/>
      <w:marRight w:val="0"/>
      <w:marTop w:val="0"/>
      <w:marBottom w:val="0"/>
      <w:divBdr>
        <w:top w:val="none" w:sz="0" w:space="0" w:color="auto"/>
        <w:left w:val="none" w:sz="0" w:space="0" w:color="auto"/>
        <w:bottom w:val="none" w:sz="0" w:space="0" w:color="auto"/>
        <w:right w:val="none" w:sz="0" w:space="0" w:color="auto"/>
      </w:divBdr>
    </w:div>
    <w:div w:id="15019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9546</Words>
  <Characters>54415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Summers</dc:creator>
  <cp:keywords/>
  <dc:description/>
  <cp:lastModifiedBy>charles golden</cp:lastModifiedBy>
  <cp:revision>6</cp:revision>
  <cp:lastPrinted>2020-03-15T17:04:00Z</cp:lastPrinted>
  <dcterms:created xsi:type="dcterms:W3CDTF">2020-03-19T14:32:00Z</dcterms:created>
  <dcterms:modified xsi:type="dcterms:W3CDTF">2020-04-27T16:53:00Z</dcterms:modified>
</cp:coreProperties>
</file>